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97842" w14:textId="24B9F6E0" w:rsidR="00F714D7" w:rsidRDefault="006F6B81">
      <w:pPr>
        <w:pStyle w:val="BodyText"/>
        <w:ind w:left="116"/>
      </w:pPr>
      <w:r>
        <w:rPr>
          <w:noProof/>
        </w:rPr>
        <mc:AlternateContent>
          <mc:Choice Requires="wpg">
            <w:drawing>
              <wp:inline distT="0" distB="0" distL="0" distR="0" wp14:anchorId="247266CA" wp14:editId="341BAC9E">
                <wp:extent cx="6409690" cy="191135"/>
                <wp:effectExtent l="6985" t="0" r="3175" b="1270"/>
                <wp:docPr id="2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0" y="0"/>
                          <a:chExt cx="10094" cy="301"/>
                        </a:xfrm>
                      </wpg:grpSpPr>
                      <wps:wsp>
                        <wps:cNvPr id="28" name="Freeform 22"/>
                        <wps:cNvSpPr>
                          <a:spLocks/>
                        </wps:cNvSpPr>
                        <wps:spPr bwMode="auto">
                          <a:xfrm>
                            <a:off x="951" y="7"/>
                            <a:ext cx="9142" cy="290"/>
                          </a:xfrm>
                          <a:custGeom>
                            <a:avLst/>
                            <a:gdLst>
                              <a:gd name="T0" fmla="+- 0 10093 951"/>
                              <a:gd name="T1" fmla="*/ T0 w 9142"/>
                              <a:gd name="T2" fmla="+- 0 7 7"/>
                              <a:gd name="T3" fmla="*/ 7 h 290"/>
                              <a:gd name="T4" fmla="+- 0 1353 951"/>
                              <a:gd name="T5" fmla="*/ T4 w 9142"/>
                              <a:gd name="T6" fmla="+- 0 7 7"/>
                              <a:gd name="T7" fmla="*/ 7 h 290"/>
                              <a:gd name="T8" fmla="+- 0 951 951"/>
                              <a:gd name="T9" fmla="*/ T8 w 9142"/>
                              <a:gd name="T10" fmla="+- 0 297 7"/>
                              <a:gd name="T11" fmla="*/ 297 h 290"/>
                              <a:gd name="T12" fmla="+- 0 10093 951"/>
                              <a:gd name="T13" fmla="*/ T12 w 9142"/>
                              <a:gd name="T14" fmla="+- 0 297 7"/>
                              <a:gd name="T15" fmla="*/ 297 h 290"/>
                              <a:gd name="T16" fmla="+- 0 10093 951"/>
                              <a:gd name="T17" fmla="*/ T16 w 9142"/>
                              <a:gd name="T18" fmla="+- 0 7 7"/>
                              <a:gd name="T19" fmla="*/ 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1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141" cy="294"/>
                          </a:xfrm>
                          <a:custGeom>
                            <a:avLst/>
                            <a:gdLst>
                              <a:gd name="T0" fmla="*/ 1140 w 1141"/>
                              <a:gd name="T1" fmla="+- 0 7 7"/>
                              <a:gd name="T2" fmla="*/ 7 h 294"/>
                              <a:gd name="T3" fmla="*/ 0 w 1141"/>
                              <a:gd name="T4" fmla="+- 0 7 7"/>
                              <a:gd name="T5" fmla="*/ 7 h 294"/>
                              <a:gd name="T6" fmla="*/ 0 w 1141"/>
                              <a:gd name="T7" fmla="+- 0 300 7"/>
                              <a:gd name="T8" fmla="*/ 300 h 294"/>
                              <a:gd name="T9" fmla="*/ 730 w 1141"/>
                              <a:gd name="T10" fmla="+- 0 300 7"/>
                              <a:gd name="T11" fmla="*/ 300 h 294"/>
                              <a:gd name="T12" fmla="*/ 1140 w 1141"/>
                              <a:gd name="T13" fmla="+- 0 7 7"/>
                              <a:gd name="T14" fmla="*/ 7 h 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1E577B" w14:textId="77777777" w:rsidR="00F714D7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Original Article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7266CA" id="Group 19" o:spid="_x0000_s1026" style="width:504.7pt;height:15.05pt;mso-position-horizontal-relative:char;mso-position-vertical-relative:line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">
                <v:shape id="Freeform 22" o:spid="_x0000_s1027" style="position:absolute;left:951;top:7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" path="m9142,l402,,,290r9142,l9142,xe" fillcolor="#2e3092" stroked="f">
                  <v:path arrowok="t" o:connecttype="custom" o:connectlocs="9142,7;402,7;0,297;9142,297;9142,7" o:connectangles="0,0,0,0,0"/>
                </v:shape>
                <v:shape id="Freeform 21" o:spid="_x0000_s1028" style="position:absolute;top:7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" path="m1140,l,,,293r730,l1140,xe" fillcolor="#7670b3" stroked="f">
                  <v:path arrowok="t" o:connecttype="custom" o:connectlocs="1140,7;0,7;0,300;730,300;1140,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9" type="#_x0000_t202" style="position:absolute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081E577B" w14:textId="77777777" w:rsidR="00F714D7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Original Article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E75D15" w14:textId="77777777" w:rsidR="00F714D7" w:rsidRDefault="00F714D7">
      <w:pPr>
        <w:pStyle w:val="BodyText"/>
        <w:spacing w:before="10"/>
        <w:rPr>
          <w:sz w:val="17"/>
        </w:rPr>
      </w:pPr>
    </w:p>
    <w:p w14:paraId="3BEAD80E" w14:textId="77777777" w:rsidR="00F714D7" w:rsidRDefault="00000000">
      <w:pPr>
        <w:pStyle w:val="Title"/>
        <w:spacing w:line="249" w:lineRule="auto"/>
      </w:pPr>
      <w:r>
        <w:rPr>
          <w:color w:val="2E3092"/>
        </w:rPr>
        <w:t>The Pain Control Efficacy of Zolpidem versus Melatonin after Intervertebral Disc Herniation Surgery under General Anaesthesia: A Randomised Clinical Trial</w:t>
      </w:r>
    </w:p>
    <w:p w14:paraId="3B6F5A71" w14:textId="77777777" w:rsidR="00F714D7" w:rsidRDefault="00F714D7">
      <w:pPr>
        <w:pStyle w:val="BodyText"/>
        <w:spacing w:before="11"/>
        <w:rPr>
          <w:rFonts w:ascii="Arial"/>
          <w:b/>
        </w:rPr>
      </w:pPr>
    </w:p>
    <w:p w14:paraId="39ED7439" w14:textId="5AAC5670" w:rsidR="00F714D7" w:rsidRDefault="006F6B81">
      <w:pPr>
        <w:spacing w:before="100" w:line="247" w:lineRule="auto"/>
        <w:ind w:left="8035" w:right="192" w:hanging="1"/>
        <w:rPr>
          <w:rFonts w:ascii="Arial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AF5D25A" wp14:editId="00D7322B">
                <wp:simplePos x="0" y="0"/>
                <wp:positionH relativeFrom="page">
                  <wp:posOffset>681990</wp:posOffset>
                </wp:positionH>
                <wp:positionV relativeFrom="paragraph">
                  <wp:posOffset>57785</wp:posOffset>
                </wp:positionV>
                <wp:extent cx="4783455" cy="3228975"/>
                <wp:effectExtent l="0" t="0" r="0" b="0"/>
                <wp:wrapNone/>
                <wp:docPr id="2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3455" cy="3228975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E030F" w14:textId="77777777" w:rsidR="00F714D7" w:rsidRDefault="00000000">
                            <w:pPr>
                              <w:spacing w:before="18"/>
                              <w:ind w:left="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z w:val="20"/>
                              </w:rPr>
                              <w:t>Abstract</w:t>
                            </w:r>
                          </w:p>
                          <w:p w14:paraId="57382C04" w14:textId="77777777" w:rsidR="00F714D7" w:rsidRDefault="00000000">
                            <w:pPr>
                              <w:spacing w:before="32" w:line="254" w:lineRule="auto"/>
                              <w:ind w:left="55" w:right="51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 xml:space="preserve">Background: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Postoperative pain management has been linked with multiple clinically relevant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complications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such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thromboembolism,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myocardial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ischaemia,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cardiac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arrhythmias.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Objectives: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present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study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moves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towards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evidence-based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approach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therapeutic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efficacy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zolpidem and melatonin in a better clinically meaningful pain relief following intervertebral disc herniation surgery under general anaesthesia.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 xml:space="preserve">Materials and Methods: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Undertaking a randomised, parallel-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group,</w:t>
                            </w:r>
                            <w:r>
                              <w:rPr>
                                <w:color w:val="231F20"/>
                                <w:spacing w:val="-2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double-blind,</w:t>
                            </w:r>
                            <w:r>
                              <w:rPr>
                                <w:color w:val="231F20"/>
                                <w:spacing w:val="-2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clinical</w:t>
                            </w:r>
                            <w:r>
                              <w:rPr>
                                <w:color w:val="231F20"/>
                                <w:spacing w:val="-2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trial,</w:t>
                            </w:r>
                            <w:r>
                              <w:rPr>
                                <w:color w:val="231F20"/>
                                <w:spacing w:val="-2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60</w:t>
                            </w:r>
                            <w:r>
                              <w:rPr>
                                <w:color w:val="231F20"/>
                                <w:spacing w:val="-2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patients</w:t>
                            </w:r>
                            <w:r>
                              <w:rPr>
                                <w:color w:val="231F20"/>
                                <w:spacing w:val="-2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meeting</w:t>
                            </w:r>
                            <w:r>
                              <w:rPr>
                                <w:color w:val="231F20"/>
                                <w:spacing w:val="-2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eligibility</w:t>
                            </w:r>
                            <w:r>
                              <w:rPr>
                                <w:color w:val="231F20"/>
                                <w:spacing w:val="-2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(mean</w:t>
                            </w:r>
                            <w:r>
                              <w:rPr>
                                <w:color w:val="231F20"/>
                                <w:spacing w:val="-2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age</w:t>
                            </w:r>
                            <w:r>
                              <w:rPr>
                                <w:color w:val="231F20"/>
                                <w:spacing w:val="-2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≈</w:t>
                            </w:r>
                            <w:r>
                              <w:rPr>
                                <w:color w:val="231F20"/>
                                <w:spacing w:val="-2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39,</w:t>
                            </w:r>
                            <w:r>
                              <w:rPr>
                                <w:color w:val="231F20"/>
                                <w:spacing w:val="-2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50%</w:t>
                            </w:r>
                            <w:r>
                              <w:rPr>
                                <w:color w:val="231F20"/>
                                <w:spacing w:val="-2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female</w:t>
                            </w:r>
                            <w:r>
                              <w:rPr>
                                <w:color w:val="231F20"/>
                                <w:spacing w:val="-2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2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50%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men)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offered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intervertebral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disc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surgery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Arak-based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Valiasr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Hospital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stratified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into two interventional arms by block randomisation. Data including (i) pain (visual analog scale) and sedation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(Ramsay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sedation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scale)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scores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during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recovery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five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initial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24-h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time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points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(two,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>four,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six,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12,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24);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(ii)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adverse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events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inclusive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mild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nausea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dizziness,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pethidine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consumption; and (iii) ongoing haemodynamic parameters, including heart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rate,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blood pressure, and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oxygen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saturation were collected. Data were analysed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at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a significance level of </w:t>
                            </w:r>
                            <w:r>
                              <w:rPr>
                                <w:i/>
                                <w:color w:val="231F20"/>
                                <w:w w:val="105"/>
                                <w:sz w:val="18"/>
                              </w:rPr>
                              <w:t xml:space="preserve">P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= 0.05 (SPSS 20.0, IBM Corp).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Results: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Our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results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showed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perceived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statistically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significant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between-arm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difference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in three functional haemodynamic parameters, duration of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surgery,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and adverse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events,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as well as in sedation and pain scores (</w:t>
                            </w:r>
                            <w:r>
                              <w:rPr>
                                <w:i/>
                                <w:color w:val="231F20"/>
                                <w:w w:val="105"/>
                                <w:sz w:val="18"/>
                              </w:rPr>
                              <w:t xml:space="preserve">P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&lt; 0.05). Our results showed no between-arm difference in analgesia and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sedation,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haemodynamic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changes,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postoperative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adverse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events.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Conclusion: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findings taken together lent a strong support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for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the highly encouraging efficacy of both drugs in affording adequate analgesia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at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24 postoperative hours without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any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adverse events needing to be thought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of.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Therefore,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both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zolpidem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melatonin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promising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postoperative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pain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relievers,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while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drug is demonstrably superior to the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other.</w:t>
                            </w:r>
                          </w:p>
                          <w:p w14:paraId="20FD7FEE" w14:textId="77777777" w:rsidR="00F714D7" w:rsidRDefault="00F714D7">
                            <w:pPr>
                              <w:pStyle w:val="BodyText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8218535" w14:textId="77777777" w:rsidR="00F714D7" w:rsidRDefault="00000000">
                            <w:pPr>
                              <w:tabs>
                                <w:tab w:val="left" w:pos="7476"/>
                              </w:tabs>
                              <w:ind w:left="55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pacing w:val="-3"/>
                                <w:sz w:val="18"/>
                                <w:u w:val="single" w:color="2E3092"/>
                              </w:rPr>
                              <w:t xml:space="preserve">Keywords: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 xml:space="preserve">General anaesthesia, herniation 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8"/>
                                <w:u w:val="single" w:color="2E3092"/>
                              </w:rPr>
                              <w:t xml:space="preserve">surgery,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intervertebral disc, melatonin,</w:t>
                            </w:r>
                            <w:r>
                              <w:rPr>
                                <w:i/>
                                <w:color w:val="231F20"/>
                                <w:spacing w:val="-14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zolpidem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5D25A" id="Text Box 18" o:spid="_x0000_s1030" type="#_x0000_t202" style="position:absolute;left:0;text-align:left;margin-left:53.7pt;margin-top:4.55pt;width:376.65pt;height:254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" fillcolor="#e0def0" stroked="f">
                <v:textbox inset="0,0,0,0">
                  <w:txbxContent>
                    <w:p w14:paraId="432E030F" w14:textId="77777777" w:rsidR="00F714D7" w:rsidRDefault="00000000">
                      <w:pPr>
                        <w:spacing w:before="18"/>
                        <w:ind w:left="5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E3092"/>
                          <w:sz w:val="20"/>
                        </w:rPr>
                        <w:t>Abstract</w:t>
                      </w:r>
                    </w:p>
                    <w:p w14:paraId="57382C04" w14:textId="77777777" w:rsidR="00F714D7" w:rsidRDefault="00000000">
                      <w:pPr>
                        <w:spacing w:before="32" w:line="254" w:lineRule="auto"/>
                        <w:ind w:left="55" w:right="51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 xml:space="preserve">Background: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Postoperative pain management has been linked with multiple clinically relevant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complications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such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as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thromboembolism,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>myocardial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ischaemia,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cardiac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>arrhythmias.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3"/>
                          <w:w w:val="105"/>
                          <w:sz w:val="18"/>
                        </w:rPr>
                        <w:t xml:space="preserve">Objectives: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present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study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>moves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>towards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evidence-based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approach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therapeutic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efficacy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zolpidem and melatonin in a better clinically meaningful pain relief following intervertebral disc herniation surgery under general anaesthesia.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 xml:space="preserve">Materials and Methods: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Undertaking a randomised, parallel-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>group,</w:t>
                      </w:r>
                      <w:r>
                        <w:rPr>
                          <w:color w:val="231F20"/>
                          <w:spacing w:val="-2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double-blind,</w:t>
                      </w:r>
                      <w:r>
                        <w:rPr>
                          <w:color w:val="231F20"/>
                          <w:spacing w:val="-2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clinical</w:t>
                      </w:r>
                      <w:r>
                        <w:rPr>
                          <w:color w:val="231F20"/>
                          <w:spacing w:val="-2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trial,</w:t>
                      </w:r>
                      <w:r>
                        <w:rPr>
                          <w:color w:val="231F20"/>
                          <w:spacing w:val="-2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60</w:t>
                      </w:r>
                      <w:r>
                        <w:rPr>
                          <w:color w:val="231F20"/>
                          <w:spacing w:val="-2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patients</w:t>
                      </w:r>
                      <w:r>
                        <w:rPr>
                          <w:color w:val="231F20"/>
                          <w:spacing w:val="-2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meeting</w:t>
                      </w:r>
                      <w:r>
                        <w:rPr>
                          <w:color w:val="231F20"/>
                          <w:spacing w:val="-2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eligibility</w:t>
                      </w:r>
                      <w:r>
                        <w:rPr>
                          <w:color w:val="231F20"/>
                          <w:spacing w:val="-2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(mean</w:t>
                      </w:r>
                      <w:r>
                        <w:rPr>
                          <w:color w:val="231F20"/>
                          <w:spacing w:val="-2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age</w:t>
                      </w:r>
                      <w:r>
                        <w:rPr>
                          <w:color w:val="231F20"/>
                          <w:spacing w:val="-2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≈</w:t>
                      </w:r>
                      <w:r>
                        <w:rPr>
                          <w:color w:val="231F20"/>
                          <w:spacing w:val="-2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39,</w:t>
                      </w:r>
                      <w:r>
                        <w:rPr>
                          <w:color w:val="231F20"/>
                          <w:spacing w:val="-2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50%</w:t>
                      </w:r>
                      <w:r>
                        <w:rPr>
                          <w:color w:val="231F20"/>
                          <w:spacing w:val="-2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female</w:t>
                      </w:r>
                      <w:r>
                        <w:rPr>
                          <w:color w:val="231F20"/>
                          <w:spacing w:val="-2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2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50%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men)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offered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intervertebral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disc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surgery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at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Arak-based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Valiasr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Hospital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stratified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into two interventional arms by block randomisation. Data including (i) pain (visual analog scale) and sedation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(Ramsay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sedation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scale)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scores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during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recovery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at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all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five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initial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24-h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time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points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(two, 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>four,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six,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12,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24);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(ii)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adverse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events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inclusive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mild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nausea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dizziness,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pethidine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consumption; and (iii) ongoing haemodynamic parameters, including heart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rate,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blood pressure, and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oxygen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saturation were collected. Data were analysed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at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a significance level of </w:t>
                      </w:r>
                      <w:r>
                        <w:rPr>
                          <w:i/>
                          <w:color w:val="231F20"/>
                          <w:w w:val="105"/>
                          <w:sz w:val="18"/>
                        </w:rPr>
                        <w:t xml:space="preserve">P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= 0.05 (SPSS 20.0, IBM Corp).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Results:</w:t>
                      </w:r>
                      <w:r>
                        <w:rPr>
                          <w:b/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Our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results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showed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no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perceived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statistically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significant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between-arm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difference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in three functional haemodynamic parameters, duration of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surgery,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and adverse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events,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as well as in sedation and pain scores (</w:t>
                      </w:r>
                      <w:r>
                        <w:rPr>
                          <w:i/>
                          <w:color w:val="231F20"/>
                          <w:w w:val="105"/>
                          <w:sz w:val="18"/>
                        </w:rPr>
                        <w:t xml:space="preserve">P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&lt; 0.05). Our results showed no between-arm difference in analgesia and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sedation,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haemodynamic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changes,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postoperative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adverse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events.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Conclusion:</w:t>
                      </w:r>
                      <w:r>
                        <w:rPr>
                          <w:b/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findings taken together lent a strong support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for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the highly encouraging efficacy of both drugs in affording adequate analgesia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at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24 postoperative hours without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any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adverse events needing to be thought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of.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Therefore,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both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zolpidem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melatonin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promising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postoperative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pain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relievers,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while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no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drug is demonstrably superior to the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other.</w:t>
                      </w:r>
                    </w:p>
                    <w:p w14:paraId="20FD7FEE" w14:textId="77777777" w:rsidR="00F714D7" w:rsidRDefault="00F714D7">
                      <w:pPr>
                        <w:pStyle w:val="BodyText"/>
                        <w:spacing w:before="9"/>
                        <w:rPr>
                          <w:sz w:val="15"/>
                        </w:rPr>
                      </w:pPr>
                    </w:p>
                    <w:p w14:paraId="38218535" w14:textId="77777777" w:rsidR="00F714D7" w:rsidRDefault="00000000">
                      <w:pPr>
                        <w:tabs>
                          <w:tab w:val="left" w:pos="7476"/>
                        </w:tabs>
                        <w:ind w:left="55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color w:val="2E3092"/>
                          <w:spacing w:val="-3"/>
                          <w:sz w:val="18"/>
                          <w:u w:val="single" w:color="2E3092"/>
                        </w:rPr>
                        <w:t xml:space="preserve">Keywords: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 xml:space="preserve">General anaesthesia, herniation </w:t>
                      </w:r>
                      <w:r>
                        <w:rPr>
                          <w:i/>
                          <w:color w:val="231F20"/>
                          <w:spacing w:val="-4"/>
                          <w:sz w:val="18"/>
                          <w:u w:val="single" w:color="2E3092"/>
                        </w:rPr>
                        <w:t xml:space="preserve">surgery,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intervertebral disc, melatonin,</w:t>
                      </w:r>
                      <w:r>
                        <w:rPr>
                          <w:i/>
                          <w:color w:val="231F20"/>
                          <w:spacing w:val="-14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zolpidem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"/>
          <w:b/>
          <w:color w:val="231F20"/>
        </w:rPr>
        <w:t xml:space="preserve">Hesameddin </w:t>
      </w:r>
      <w:r w:rsidR="00000000">
        <w:rPr>
          <w:rFonts w:ascii="Arial"/>
          <w:b/>
          <w:color w:val="231F20"/>
          <w:spacing w:val="-4"/>
        </w:rPr>
        <w:t>Modir</w:t>
      </w:r>
      <w:r w:rsidR="00000000">
        <w:rPr>
          <w:rFonts w:ascii="Arial"/>
          <w:b/>
          <w:color w:val="231F20"/>
          <w:spacing w:val="-4"/>
          <w:position w:val="7"/>
          <w:sz w:val="13"/>
        </w:rPr>
        <w:t>1</w:t>
      </w:r>
      <w:r w:rsidR="00000000">
        <w:rPr>
          <w:rFonts w:ascii="Arial"/>
          <w:b/>
          <w:color w:val="231F20"/>
          <w:spacing w:val="-4"/>
        </w:rPr>
        <w:t xml:space="preserve">, </w:t>
      </w:r>
      <w:r w:rsidR="00000000">
        <w:rPr>
          <w:rFonts w:ascii="Arial"/>
          <w:b/>
          <w:color w:val="231F20"/>
        </w:rPr>
        <w:t>Esmail Moshiri</w:t>
      </w:r>
      <w:r w:rsidR="00000000">
        <w:rPr>
          <w:rFonts w:ascii="Arial"/>
          <w:b/>
          <w:color w:val="231F20"/>
          <w:position w:val="7"/>
          <w:sz w:val="13"/>
        </w:rPr>
        <w:t>1</w:t>
      </w:r>
      <w:r w:rsidR="00000000">
        <w:rPr>
          <w:rFonts w:ascii="Arial"/>
          <w:b/>
          <w:color w:val="231F20"/>
        </w:rPr>
        <w:t>, Alireza Mohammadi</w:t>
      </w:r>
      <w:r w:rsidR="00000000">
        <w:rPr>
          <w:rFonts w:ascii="Arial"/>
          <w:b/>
          <w:color w:val="231F20"/>
          <w:position w:val="7"/>
          <w:sz w:val="13"/>
        </w:rPr>
        <w:t>2</w:t>
      </w:r>
      <w:r w:rsidR="00000000">
        <w:rPr>
          <w:rFonts w:ascii="Arial"/>
          <w:b/>
          <w:color w:val="231F20"/>
        </w:rPr>
        <w:t xml:space="preserve">, Seyed </w:t>
      </w:r>
      <w:r w:rsidR="00000000">
        <w:rPr>
          <w:rFonts w:ascii="Arial"/>
          <w:b/>
          <w:color w:val="231F20"/>
          <w:spacing w:val="-3"/>
        </w:rPr>
        <w:t xml:space="preserve">Vesal </w:t>
      </w:r>
      <w:r w:rsidR="00000000">
        <w:rPr>
          <w:rFonts w:ascii="Arial"/>
          <w:b/>
          <w:color w:val="231F20"/>
        </w:rPr>
        <w:t>Aghdasi</w:t>
      </w:r>
      <w:r w:rsidR="00000000">
        <w:rPr>
          <w:rFonts w:ascii="Arial"/>
          <w:b/>
          <w:color w:val="231F20"/>
          <w:position w:val="7"/>
          <w:sz w:val="13"/>
        </w:rPr>
        <w:t>3</w:t>
      </w:r>
    </w:p>
    <w:p w14:paraId="65907A02" w14:textId="77777777" w:rsidR="00F714D7" w:rsidRDefault="00000000">
      <w:pPr>
        <w:spacing w:before="40" w:line="247" w:lineRule="auto"/>
        <w:ind w:left="8035"/>
        <w:rPr>
          <w:i/>
          <w:sz w:val="16"/>
        </w:rPr>
      </w:pPr>
      <w:r>
        <w:rPr>
          <w:i/>
          <w:color w:val="231F20"/>
          <w:w w:val="105"/>
          <w:position w:val="5"/>
          <w:sz w:val="9"/>
        </w:rPr>
        <w:t>1</w:t>
      </w:r>
      <w:r>
        <w:rPr>
          <w:i/>
          <w:color w:val="231F20"/>
          <w:w w:val="105"/>
          <w:sz w:val="16"/>
        </w:rPr>
        <w:t xml:space="preserve">Department of Anesthesiology and Critical Care, Arak University of Medical Sciences, </w:t>
      </w:r>
      <w:r>
        <w:rPr>
          <w:i/>
          <w:color w:val="231F20"/>
          <w:w w:val="105"/>
          <w:position w:val="5"/>
          <w:sz w:val="9"/>
        </w:rPr>
        <w:t>2</w:t>
      </w:r>
      <w:r>
        <w:rPr>
          <w:i/>
          <w:color w:val="231F20"/>
          <w:w w:val="105"/>
          <w:sz w:val="16"/>
        </w:rPr>
        <w:t xml:space="preserve">Department of Neurosurgery, Arak University of Medical Sciences, </w:t>
      </w:r>
      <w:r>
        <w:rPr>
          <w:i/>
          <w:color w:val="231F20"/>
          <w:w w:val="105"/>
          <w:position w:val="5"/>
          <w:sz w:val="9"/>
        </w:rPr>
        <w:t>3</w:t>
      </w:r>
      <w:r>
        <w:rPr>
          <w:i/>
          <w:color w:val="231F20"/>
          <w:w w:val="105"/>
          <w:sz w:val="16"/>
        </w:rPr>
        <w:t>Student Research Committee, Arak University of Medical Sciences, Iran</w:t>
      </w:r>
    </w:p>
    <w:p w14:paraId="72A58D9E" w14:textId="77777777" w:rsidR="00F714D7" w:rsidRDefault="00F714D7">
      <w:pPr>
        <w:pStyle w:val="BodyText"/>
        <w:rPr>
          <w:i/>
        </w:rPr>
      </w:pPr>
    </w:p>
    <w:p w14:paraId="5436E002" w14:textId="77777777" w:rsidR="00F714D7" w:rsidRDefault="00F714D7">
      <w:pPr>
        <w:pStyle w:val="BodyText"/>
        <w:rPr>
          <w:i/>
        </w:rPr>
      </w:pPr>
    </w:p>
    <w:p w14:paraId="583C7F12" w14:textId="77777777" w:rsidR="00F714D7" w:rsidRDefault="00F714D7">
      <w:pPr>
        <w:pStyle w:val="BodyText"/>
        <w:rPr>
          <w:i/>
        </w:rPr>
      </w:pPr>
    </w:p>
    <w:p w14:paraId="23E3C748" w14:textId="77777777" w:rsidR="00F714D7" w:rsidRDefault="00F714D7">
      <w:pPr>
        <w:pStyle w:val="BodyText"/>
        <w:rPr>
          <w:i/>
        </w:rPr>
      </w:pPr>
    </w:p>
    <w:p w14:paraId="7460E4A7" w14:textId="77777777" w:rsidR="00F714D7" w:rsidRDefault="00F714D7">
      <w:pPr>
        <w:pStyle w:val="BodyText"/>
        <w:rPr>
          <w:i/>
        </w:rPr>
      </w:pPr>
    </w:p>
    <w:p w14:paraId="4430D028" w14:textId="77777777" w:rsidR="00F714D7" w:rsidRDefault="00F714D7">
      <w:pPr>
        <w:pStyle w:val="BodyText"/>
        <w:rPr>
          <w:i/>
        </w:rPr>
      </w:pPr>
    </w:p>
    <w:p w14:paraId="1FAE612E" w14:textId="77777777" w:rsidR="00F714D7" w:rsidRDefault="00F714D7">
      <w:pPr>
        <w:pStyle w:val="BodyText"/>
        <w:rPr>
          <w:i/>
        </w:rPr>
      </w:pPr>
    </w:p>
    <w:p w14:paraId="7FD2E298" w14:textId="77777777" w:rsidR="00F714D7" w:rsidRDefault="00F714D7">
      <w:pPr>
        <w:pStyle w:val="BodyText"/>
        <w:rPr>
          <w:i/>
        </w:rPr>
      </w:pPr>
    </w:p>
    <w:p w14:paraId="584BECF5" w14:textId="77777777" w:rsidR="00F714D7" w:rsidRDefault="00F714D7">
      <w:pPr>
        <w:pStyle w:val="BodyText"/>
        <w:spacing w:before="3"/>
        <w:rPr>
          <w:i/>
          <w:sz w:val="29"/>
        </w:rPr>
      </w:pPr>
    </w:p>
    <w:p w14:paraId="73CE6A10" w14:textId="77777777" w:rsidR="00F714D7" w:rsidRDefault="00F714D7">
      <w:pPr>
        <w:rPr>
          <w:sz w:val="29"/>
        </w:rPr>
        <w:sectPr w:rsidR="00F714D7">
          <w:headerReference w:type="default" r:id="rId7"/>
          <w:type w:val="continuous"/>
          <w:pgSz w:w="12240" w:h="15840"/>
          <w:pgMar w:top="900" w:right="960" w:bottom="280" w:left="960" w:header="194" w:footer="720" w:gutter="0"/>
          <w:cols w:space="720"/>
        </w:sectPr>
      </w:pPr>
    </w:p>
    <w:p w14:paraId="50C7D9B4" w14:textId="77777777" w:rsidR="00F714D7" w:rsidRDefault="00000000">
      <w:pPr>
        <w:pStyle w:val="Heading1"/>
        <w:ind w:left="113"/>
      </w:pPr>
      <w:r>
        <w:rPr>
          <w:color w:val="2E3092"/>
        </w:rPr>
        <w:t>Introduction</w:t>
      </w:r>
    </w:p>
    <w:p w14:paraId="1DF7ABD4" w14:textId="77777777" w:rsidR="00F714D7" w:rsidRDefault="00000000">
      <w:pPr>
        <w:pStyle w:val="BodyText"/>
        <w:spacing w:before="117" w:line="249" w:lineRule="auto"/>
        <w:ind w:left="113" w:right="38"/>
        <w:jc w:val="both"/>
        <w:rPr>
          <w:sz w:val="11"/>
        </w:rPr>
      </w:pPr>
      <w:r>
        <w:rPr>
          <w:color w:val="231F20"/>
          <w:w w:val="105"/>
        </w:rPr>
        <w:t xml:space="preserve">Postoperative pain management has been </w:t>
      </w:r>
      <w:r>
        <w:rPr>
          <w:color w:val="231F20"/>
          <w:spacing w:val="3"/>
          <w:w w:val="105"/>
        </w:rPr>
        <w:t xml:space="preserve">linked </w:t>
      </w:r>
      <w:r>
        <w:rPr>
          <w:color w:val="231F20"/>
          <w:spacing w:val="4"/>
          <w:w w:val="105"/>
        </w:rPr>
        <w:t xml:space="preserve">with multiple </w:t>
      </w:r>
      <w:r>
        <w:rPr>
          <w:color w:val="231F20"/>
          <w:spacing w:val="5"/>
          <w:w w:val="105"/>
        </w:rPr>
        <w:t xml:space="preserve">clinically </w:t>
      </w:r>
      <w:r>
        <w:rPr>
          <w:color w:val="231F20"/>
          <w:spacing w:val="4"/>
          <w:w w:val="105"/>
        </w:rPr>
        <w:t xml:space="preserve">relevant </w:t>
      </w:r>
      <w:r>
        <w:rPr>
          <w:color w:val="231F20"/>
          <w:w w:val="105"/>
        </w:rPr>
        <w:t xml:space="preserve">complications such as thromboembolism, </w:t>
      </w:r>
      <w:r>
        <w:rPr>
          <w:color w:val="231F20"/>
          <w:spacing w:val="10"/>
          <w:w w:val="105"/>
        </w:rPr>
        <w:t xml:space="preserve">myocardial </w:t>
      </w:r>
      <w:r>
        <w:rPr>
          <w:color w:val="231F20"/>
          <w:spacing w:val="12"/>
          <w:w w:val="105"/>
        </w:rPr>
        <w:t xml:space="preserve">ischaemia, </w:t>
      </w:r>
      <w:r>
        <w:rPr>
          <w:color w:val="231F20"/>
          <w:spacing w:val="9"/>
          <w:w w:val="105"/>
        </w:rPr>
        <w:t xml:space="preserve">and </w:t>
      </w:r>
      <w:r>
        <w:rPr>
          <w:color w:val="231F20"/>
          <w:spacing w:val="13"/>
          <w:w w:val="105"/>
        </w:rPr>
        <w:t xml:space="preserve">cardiac </w:t>
      </w:r>
      <w:r>
        <w:rPr>
          <w:color w:val="231F20"/>
          <w:w w:val="105"/>
        </w:rPr>
        <w:t>arrhythmias,</w:t>
      </w:r>
      <w:r>
        <w:rPr>
          <w:color w:val="231F20"/>
          <w:w w:val="105"/>
          <w:position w:val="7"/>
          <w:sz w:val="11"/>
        </w:rPr>
        <w:t xml:space="preserve">[1] </w:t>
      </w:r>
      <w:r>
        <w:rPr>
          <w:color w:val="231F20"/>
          <w:w w:val="105"/>
        </w:rPr>
        <w:t>whose treatment regimens’ efficacy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related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evidence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regarding 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role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diverse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factors,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most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notably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 xml:space="preserve">the mental </w:t>
      </w:r>
      <w:r>
        <w:rPr>
          <w:color w:val="231F20"/>
          <w:spacing w:val="-3"/>
          <w:w w:val="105"/>
        </w:rPr>
        <w:t xml:space="preserve">status, </w:t>
      </w:r>
      <w:r>
        <w:rPr>
          <w:color w:val="231F20"/>
          <w:w w:val="105"/>
        </w:rPr>
        <w:t xml:space="preserve">type of </w:t>
      </w:r>
      <w:r>
        <w:rPr>
          <w:color w:val="231F20"/>
          <w:spacing w:val="-3"/>
          <w:w w:val="105"/>
        </w:rPr>
        <w:t xml:space="preserve">patient’s </w:t>
      </w:r>
      <w:r>
        <w:rPr>
          <w:color w:val="231F20"/>
          <w:w w:val="105"/>
        </w:rPr>
        <w:t xml:space="preserve">personality, </w:t>
      </w:r>
      <w:r>
        <w:rPr>
          <w:color w:val="231F20"/>
          <w:spacing w:val="3"/>
          <w:w w:val="105"/>
        </w:rPr>
        <w:t xml:space="preserve">and preoperative </w:t>
      </w:r>
      <w:r>
        <w:rPr>
          <w:color w:val="231F20"/>
          <w:spacing w:val="4"/>
          <w:w w:val="105"/>
        </w:rPr>
        <w:t xml:space="preserve">alcohol </w:t>
      </w:r>
      <w:r>
        <w:rPr>
          <w:color w:val="231F20"/>
          <w:spacing w:val="5"/>
          <w:w w:val="105"/>
        </w:rPr>
        <w:t xml:space="preserve">consumption. </w:t>
      </w:r>
      <w:r>
        <w:rPr>
          <w:color w:val="231F20"/>
          <w:w w:val="105"/>
        </w:rPr>
        <w:t xml:space="preserve">A </w:t>
      </w:r>
      <w:r>
        <w:rPr>
          <w:color w:val="231F20"/>
          <w:spacing w:val="3"/>
          <w:w w:val="105"/>
        </w:rPr>
        <w:t xml:space="preserve">trend </w:t>
      </w:r>
      <w:r>
        <w:rPr>
          <w:color w:val="231F20"/>
          <w:spacing w:val="2"/>
          <w:w w:val="105"/>
        </w:rPr>
        <w:t xml:space="preserve">towards </w:t>
      </w:r>
      <w:r>
        <w:rPr>
          <w:color w:val="231F20"/>
          <w:spacing w:val="3"/>
          <w:w w:val="105"/>
        </w:rPr>
        <w:t xml:space="preserve">reduced postoperative pain and unwanted adverse events was </w:t>
      </w:r>
      <w:r>
        <w:rPr>
          <w:color w:val="231F20"/>
          <w:w w:val="105"/>
        </w:rPr>
        <w:t>reported in those receiving the multimodal combination of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analgesics.</w:t>
      </w:r>
      <w:r>
        <w:rPr>
          <w:color w:val="231F20"/>
          <w:w w:val="105"/>
          <w:position w:val="7"/>
          <w:sz w:val="11"/>
        </w:rPr>
        <w:t>[2]</w:t>
      </w:r>
    </w:p>
    <w:p w14:paraId="4187AAE6" w14:textId="77777777" w:rsidR="00F714D7" w:rsidRDefault="00000000">
      <w:pPr>
        <w:pStyle w:val="BodyText"/>
        <w:spacing w:before="131" w:line="249" w:lineRule="auto"/>
        <w:ind w:left="113" w:right="50"/>
        <w:jc w:val="both"/>
      </w:pPr>
      <w:r>
        <w:rPr>
          <w:color w:val="231F20"/>
          <w:spacing w:val="-9"/>
          <w:w w:val="105"/>
        </w:rPr>
        <w:t xml:space="preserve">To </w:t>
      </w:r>
      <w:r>
        <w:rPr>
          <w:color w:val="231F20"/>
          <w:w w:val="105"/>
        </w:rPr>
        <w:t xml:space="preserve">date, </w:t>
      </w:r>
      <w:r>
        <w:rPr>
          <w:color w:val="231F20"/>
          <w:spacing w:val="2"/>
          <w:w w:val="105"/>
        </w:rPr>
        <w:t xml:space="preserve">opioids </w:t>
      </w:r>
      <w:r>
        <w:rPr>
          <w:color w:val="231F20"/>
          <w:w w:val="105"/>
        </w:rPr>
        <w:t xml:space="preserve">continue to be </w:t>
      </w:r>
      <w:r>
        <w:rPr>
          <w:color w:val="231F20"/>
          <w:spacing w:val="3"/>
          <w:w w:val="105"/>
        </w:rPr>
        <w:t xml:space="preserve">deemed </w:t>
      </w:r>
      <w:r>
        <w:rPr>
          <w:color w:val="231F20"/>
          <w:spacing w:val="-8"/>
          <w:w w:val="105"/>
        </w:rPr>
        <w:t>arguably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spacing w:val="-4"/>
          <w:w w:val="105"/>
        </w:rPr>
        <w:t>the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spacing w:val="-4"/>
          <w:w w:val="105"/>
        </w:rPr>
        <w:t>most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spacing w:val="-6"/>
          <w:w w:val="105"/>
        </w:rPr>
        <w:t>effective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spacing w:val="-5"/>
          <w:w w:val="105"/>
        </w:rPr>
        <w:t>essential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medicines </w:t>
      </w:r>
      <w:r>
        <w:rPr>
          <w:color w:val="231F20"/>
          <w:w w:val="105"/>
        </w:rPr>
        <w:t xml:space="preserve">in </w:t>
      </w:r>
      <w:r>
        <w:rPr>
          <w:color w:val="231F20"/>
          <w:spacing w:val="-3"/>
          <w:w w:val="105"/>
        </w:rPr>
        <w:t xml:space="preserve">controlling </w:t>
      </w:r>
      <w:r>
        <w:rPr>
          <w:color w:val="231F20"/>
          <w:w w:val="105"/>
        </w:rPr>
        <w:t xml:space="preserve">intra- and </w:t>
      </w:r>
      <w:r>
        <w:rPr>
          <w:color w:val="231F20"/>
          <w:spacing w:val="-3"/>
          <w:w w:val="105"/>
        </w:rPr>
        <w:t xml:space="preserve">postoperative </w:t>
      </w:r>
      <w:r>
        <w:rPr>
          <w:color w:val="231F20"/>
          <w:w w:val="105"/>
        </w:rPr>
        <w:t xml:space="preserve">pain, </w:t>
      </w:r>
      <w:r>
        <w:rPr>
          <w:color w:val="231F20"/>
          <w:spacing w:val="-5"/>
          <w:w w:val="105"/>
        </w:rPr>
        <w:t>whereas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limited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local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consumption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can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led</w:t>
      </w:r>
    </w:p>
    <w:p w14:paraId="0CB40CF4" w14:textId="0C0BE39D" w:rsidR="00F714D7" w:rsidRDefault="006F6B81">
      <w:pPr>
        <w:pStyle w:val="BodyText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3937C1F" wp14:editId="1CF8B386">
                <wp:simplePos x="0" y="0"/>
                <wp:positionH relativeFrom="page">
                  <wp:posOffset>684530</wp:posOffset>
                </wp:positionH>
                <wp:positionV relativeFrom="paragraph">
                  <wp:posOffset>180340</wp:posOffset>
                </wp:positionV>
                <wp:extent cx="2279015" cy="1270"/>
                <wp:effectExtent l="0" t="0" r="0" b="0"/>
                <wp:wrapTopAndBottom/>
                <wp:docPr id="2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01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3589"/>
                            <a:gd name="T2" fmla="+- 0 4667 1078"/>
                            <a:gd name="T3" fmla="*/ T2 w 3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9">
                              <a:moveTo>
                                <a:pt x="0" y="0"/>
                              </a:moveTo>
                              <a:lnTo>
                                <a:pt x="358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441F7" id="Freeform 17" o:spid="_x0000_s1026" style="position:absolute;margin-left:53.9pt;margin-top:14.2pt;width:179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" path="m,l3589,e" filled="f" strokecolor="#231f20" strokeweight=".5pt">
                <v:path arrowok="t" o:connecttype="custom" o:connectlocs="0,0;2279015,0" o:connectangles="0,0"/>
                <w10:wrap type="topAndBottom" anchorx="page"/>
              </v:shape>
            </w:pict>
          </mc:Fallback>
        </mc:AlternateContent>
      </w:r>
    </w:p>
    <w:p w14:paraId="7261A67C" w14:textId="77777777" w:rsidR="00F714D7" w:rsidRDefault="00000000">
      <w:pPr>
        <w:spacing w:before="40" w:line="235" w:lineRule="auto"/>
        <w:ind w:left="117" w:right="43"/>
        <w:jc w:val="both"/>
        <w:rPr>
          <w:rFonts w:ascii="Carlito"/>
          <w:sz w:val="14"/>
        </w:rPr>
      </w:pPr>
      <w:r>
        <w:rPr>
          <w:rFonts w:ascii="Carlito"/>
          <w:color w:val="231F20"/>
          <w:sz w:val="14"/>
        </w:rPr>
        <w:t>This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is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an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open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access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journal,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and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articles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are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distributed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under the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terms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of</w:t>
      </w:r>
      <w:r>
        <w:rPr>
          <w:rFonts w:ascii="Carlito"/>
          <w:color w:val="231F20"/>
          <w:spacing w:val="-19"/>
          <w:sz w:val="14"/>
        </w:rPr>
        <w:t xml:space="preserve"> </w:t>
      </w:r>
      <w:r>
        <w:rPr>
          <w:rFonts w:ascii="Carlito"/>
          <w:color w:val="231F20"/>
          <w:sz w:val="14"/>
        </w:rPr>
        <w:t>the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Creative</w:t>
      </w:r>
      <w:r>
        <w:rPr>
          <w:rFonts w:ascii="Carlito"/>
          <w:color w:val="231F20"/>
          <w:spacing w:val="-19"/>
          <w:sz w:val="14"/>
        </w:rPr>
        <w:t xml:space="preserve"> </w:t>
      </w:r>
      <w:r>
        <w:rPr>
          <w:rFonts w:ascii="Carlito"/>
          <w:color w:val="231F20"/>
          <w:sz w:val="14"/>
        </w:rPr>
        <w:t>Commons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Attribution-NonCommercial- ShareAlike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4.0</w:t>
      </w:r>
      <w:r>
        <w:rPr>
          <w:rFonts w:ascii="Carlito"/>
          <w:color w:val="231F20"/>
          <w:spacing w:val="-9"/>
          <w:sz w:val="14"/>
        </w:rPr>
        <w:t xml:space="preserve"> </w:t>
      </w:r>
      <w:r>
        <w:rPr>
          <w:rFonts w:ascii="Carlito"/>
          <w:color w:val="231F20"/>
          <w:sz w:val="14"/>
        </w:rPr>
        <w:t>License,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which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allows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others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to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remix,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tweak,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and build upon the work non-commercially, as long as appropriate credit is given and the new creations are licensed under the identical</w:t>
      </w:r>
      <w:r>
        <w:rPr>
          <w:rFonts w:ascii="Carlito"/>
          <w:color w:val="231F20"/>
          <w:spacing w:val="-2"/>
          <w:sz w:val="14"/>
        </w:rPr>
        <w:t xml:space="preserve"> </w:t>
      </w:r>
      <w:r>
        <w:rPr>
          <w:rFonts w:ascii="Carlito"/>
          <w:color w:val="231F20"/>
          <w:sz w:val="14"/>
        </w:rPr>
        <w:t>terms.</w:t>
      </w:r>
    </w:p>
    <w:p w14:paraId="273CC594" w14:textId="77777777" w:rsidR="00F714D7" w:rsidRDefault="00F714D7">
      <w:pPr>
        <w:pStyle w:val="BodyText"/>
        <w:spacing w:before="10"/>
        <w:rPr>
          <w:rFonts w:ascii="Carlito"/>
          <w:sz w:val="18"/>
        </w:rPr>
      </w:pPr>
    </w:p>
    <w:p w14:paraId="61749335" w14:textId="77777777" w:rsidR="00F714D7" w:rsidRDefault="00000000">
      <w:pPr>
        <w:spacing w:before="1"/>
        <w:ind w:left="117"/>
        <w:jc w:val="both"/>
        <w:rPr>
          <w:rFonts w:ascii="Carlito"/>
          <w:sz w:val="14"/>
        </w:rPr>
      </w:pPr>
      <w:r>
        <w:rPr>
          <w:rFonts w:ascii="Carlito"/>
          <w:b/>
          <w:color w:val="231F20"/>
          <w:sz w:val="14"/>
        </w:rPr>
        <w:t xml:space="preserve">For reprints contact: </w:t>
      </w:r>
      <w:hyperlink r:id="rId8">
        <w:r>
          <w:rPr>
            <w:rFonts w:ascii="Carlito"/>
            <w:color w:val="231F20"/>
            <w:sz w:val="14"/>
          </w:rPr>
          <w:t>reprints@medknow.com</w:t>
        </w:r>
      </w:hyperlink>
    </w:p>
    <w:p w14:paraId="50404D4B" w14:textId="77777777" w:rsidR="00F714D7" w:rsidRDefault="00000000">
      <w:pPr>
        <w:pStyle w:val="BodyText"/>
        <w:spacing w:before="103" w:line="249" w:lineRule="auto"/>
        <w:ind w:left="113" w:right="38"/>
        <w:jc w:val="both"/>
        <w:rPr>
          <w:sz w:val="11"/>
        </w:rPr>
      </w:pPr>
      <w:r>
        <w:br w:type="column"/>
      </w:r>
      <w:r>
        <w:rPr>
          <w:color w:val="231F20"/>
          <w:spacing w:val="-3"/>
          <w:w w:val="105"/>
        </w:rPr>
        <w:t xml:space="preserve">by </w:t>
      </w:r>
      <w:r>
        <w:rPr>
          <w:color w:val="231F20"/>
          <w:w w:val="105"/>
        </w:rPr>
        <w:t xml:space="preserve">their adverse </w:t>
      </w:r>
      <w:r>
        <w:rPr>
          <w:color w:val="231F20"/>
          <w:spacing w:val="-4"/>
          <w:w w:val="105"/>
        </w:rPr>
        <w:t xml:space="preserve">events, </w:t>
      </w:r>
      <w:r>
        <w:rPr>
          <w:color w:val="231F20"/>
          <w:w w:val="105"/>
        </w:rPr>
        <w:t xml:space="preserve">mainly </w:t>
      </w:r>
      <w:r>
        <w:rPr>
          <w:color w:val="231F20"/>
          <w:spacing w:val="-3"/>
          <w:w w:val="105"/>
        </w:rPr>
        <w:t xml:space="preserve">drowsiness, </w:t>
      </w:r>
      <w:r>
        <w:rPr>
          <w:color w:val="231F20"/>
          <w:w w:val="105"/>
        </w:rPr>
        <w:t xml:space="preserve">apnoea, nausea, and vomiting, along with </w:t>
      </w:r>
      <w:r>
        <w:rPr>
          <w:color w:val="231F20"/>
          <w:spacing w:val="-3"/>
          <w:w w:val="105"/>
        </w:rPr>
        <w:t>ileus.</w:t>
      </w:r>
      <w:r>
        <w:rPr>
          <w:color w:val="231F20"/>
          <w:spacing w:val="-3"/>
          <w:w w:val="105"/>
          <w:position w:val="7"/>
          <w:sz w:val="11"/>
        </w:rPr>
        <w:t xml:space="preserve">[3] </w:t>
      </w:r>
      <w:r>
        <w:rPr>
          <w:color w:val="231F20"/>
          <w:w w:val="105"/>
        </w:rPr>
        <w:t xml:space="preserve">It is also plausible </w:t>
      </w:r>
      <w:r>
        <w:rPr>
          <w:color w:val="231F20"/>
          <w:spacing w:val="-3"/>
          <w:w w:val="105"/>
        </w:rPr>
        <w:t xml:space="preserve">that lower </w:t>
      </w:r>
      <w:r>
        <w:rPr>
          <w:color w:val="231F20"/>
          <w:w w:val="105"/>
        </w:rPr>
        <w:t xml:space="preserve">dose prescribing is most often associated with  a less-frequent incidence of these adverse </w:t>
      </w:r>
      <w:r>
        <w:rPr>
          <w:color w:val="231F20"/>
          <w:spacing w:val="8"/>
          <w:w w:val="105"/>
        </w:rPr>
        <w:t xml:space="preserve">events. </w:t>
      </w:r>
      <w:r>
        <w:rPr>
          <w:color w:val="231F20"/>
          <w:spacing w:val="10"/>
          <w:w w:val="105"/>
        </w:rPr>
        <w:t xml:space="preserve">Furthermore, </w:t>
      </w:r>
      <w:r>
        <w:rPr>
          <w:color w:val="231F20"/>
          <w:spacing w:val="11"/>
          <w:w w:val="105"/>
        </w:rPr>
        <w:t xml:space="preserve">premedication </w:t>
      </w:r>
      <w:r>
        <w:rPr>
          <w:color w:val="231F20"/>
          <w:w w:val="105"/>
        </w:rPr>
        <w:t xml:space="preserve">prescription of various drugs can remain an </w:t>
      </w:r>
      <w:r>
        <w:rPr>
          <w:color w:val="231F20"/>
          <w:spacing w:val="-3"/>
          <w:w w:val="105"/>
        </w:rPr>
        <w:t xml:space="preserve">effective </w:t>
      </w:r>
      <w:r>
        <w:rPr>
          <w:color w:val="231F20"/>
          <w:w w:val="105"/>
        </w:rPr>
        <w:t>promising strategy to enhance treatment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3"/>
          <w:w w:val="105"/>
        </w:rPr>
        <w:t>response.</w:t>
      </w:r>
      <w:r>
        <w:rPr>
          <w:color w:val="231F20"/>
          <w:spacing w:val="-3"/>
          <w:w w:val="105"/>
          <w:position w:val="7"/>
          <w:sz w:val="11"/>
        </w:rPr>
        <w:t>[4]</w:t>
      </w:r>
    </w:p>
    <w:p w14:paraId="4DE20572" w14:textId="77777777" w:rsidR="00F714D7" w:rsidRDefault="00000000">
      <w:pPr>
        <w:pStyle w:val="BodyText"/>
        <w:spacing w:before="128" w:line="249" w:lineRule="auto"/>
        <w:ind w:left="113" w:right="46"/>
        <w:jc w:val="both"/>
      </w:pPr>
      <w:r>
        <w:rPr>
          <w:noProof/>
        </w:rPr>
        <w:drawing>
          <wp:anchor distT="0" distB="0" distL="0" distR="0" simplePos="0" relativeHeight="487207424" behindDoc="1" locked="0" layoutInCell="1" allowOverlap="1" wp14:anchorId="1C0D784C" wp14:editId="4BCCB694">
            <wp:simplePos x="0" y="0"/>
            <wp:positionH relativeFrom="page">
              <wp:posOffset>3200400</wp:posOffset>
            </wp:positionH>
            <wp:positionV relativeFrom="paragraph">
              <wp:posOffset>-2235493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3"/>
          <w:w w:val="105"/>
        </w:rPr>
        <w:t xml:space="preserve">Melatonin </w:t>
      </w:r>
      <w:r>
        <w:rPr>
          <w:color w:val="231F20"/>
          <w:w w:val="105"/>
        </w:rPr>
        <w:t xml:space="preserve">(N-acetyl </w:t>
      </w:r>
      <w:r>
        <w:rPr>
          <w:color w:val="231F20"/>
          <w:spacing w:val="-3"/>
          <w:w w:val="105"/>
        </w:rPr>
        <w:t xml:space="preserve">5-methoxytryptamine) </w:t>
      </w:r>
      <w:r>
        <w:rPr>
          <w:color w:val="231F20"/>
          <w:w w:val="105"/>
        </w:rPr>
        <w:t>is a hormone produced in the brain that is secreted from the pineal gland,</w:t>
      </w:r>
      <w:r>
        <w:rPr>
          <w:color w:val="231F20"/>
          <w:w w:val="105"/>
          <w:position w:val="7"/>
          <w:sz w:val="11"/>
        </w:rPr>
        <w:t xml:space="preserve">[5] </w:t>
      </w:r>
      <w:r>
        <w:rPr>
          <w:color w:val="231F20"/>
          <w:w w:val="105"/>
        </w:rPr>
        <w:t xml:space="preserve">receptors of melatonin found in various sites in </w:t>
      </w:r>
      <w:r>
        <w:rPr>
          <w:color w:val="231F20"/>
          <w:spacing w:val="-4"/>
          <w:w w:val="105"/>
        </w:rPr>
        <w:t xml:space="preserve">the </w:t>
      </w:r>
      <w:r>
        <w:rPr>
          <w:color w:val="231F20"/>
          <w:w w:val="105"/>
        </w:rPr>
        <w:t>central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nervous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system,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different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 xml:space="preserve">tissues of </w:t>
      </w:r>
      <w:r>
        <w:rPr>
          <w:color w:val="231F20"/>
          <w:spacing w:val="2"/>
          <w:w w:val="105"/>
        </w:rPr>
        <w:t xml:space="preserve">the </w:t>
      </w:r>
      <w:r>
        <w:rPr>
          <w:color w:val="231F20"/>
          <w:spacing w:val="-3"/>
          <w:w w:val="105"/>
        </w:rPr>
        <w:t xml:space="preserve">body. </w:t>
      </w:r>
      <w:r>
        <w:rPr>
          <w:color w:val="231F20"/>
          <w:w w:val="105"/>
        </w:rPr>
        <w:t xml:space="preserve">As </w:t>
      </w:r>
      <w:r>
        <w:rPr>
          <w:color w:val="231F20"/>
          <w:spacing w:val="3"/>
          <w:w w:val="105"/>
        </w:rPr>
        <w:t xml:space="preserve">studies </w:t>
      </w:r>
      <w:r>
        <w:rPr>
          <w:color w:val="231F20"/>
          <w:spacing w:val="2"/>
          <w:w w:val="105"/>
        </w:rPr>
        <w:t>showed,</w:t>
      </w:r>
      <w:r>
        <w:rPr>
          <w:color w:val="231F20"/>
          <w:spacing w:val="2"/>
          <w:w w:val="105"/>
          <w:position w:val="7"/>
          <w:sz w:val="11"/>
        </w:rPr>
        <w:t xml:space="preserve">[6] </w:t>
      </w:r>
      <w:r>
        <w:rPr>
          <w:color w:val="231F20"/>
          <w:w w:val="105"/>
        </w:rPr>
        <w:t>when along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reported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effectiveness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the </w:t>
      </w:r>
      <w:r>
        <w:rPr>
          <w:color w:val="231F20"/>
          <w:w w:val="105"/>
        </w:rPr>
        <w:t>hormone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treating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sleep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disorders,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anxiety, </w:t>
      </w:r>
      <w:r>
        <w:rPr>
          <w:color w:val="231F20"/>
          <w:w w:val="105"/>
        </w:rPr>
        <w:t>and pain,</w:t>
      </w:r>
      <w:r>
        <w:rPr>
          <w:color w:val="231F20"/>
          <w:w w:val="105"/>
          <w:position w:val="7"/>
          <w:sz w:val="11"/>
        </w:rPr>
        <w:t xml:space="preserve">[7,8] </w:t>
      </w:r>
      <w:r>
        <w:rPr>
          <w:color w:val="231F20"/>
          <w:w w:val="105"/>
        </w:rPr>
        <w:t xml:space="preserve">and its anti-inflammatory </w:t>
      </w:r>
      <w:r>
        <w:rPr>
          <w:color w:val="231F20"/>
          <w:spacing w:val="-5"/>
          <w:w w:val="105"/>
        </w:rPr>
        <w:t xml:space="preserve">and </w:t>
      </w:r>
      <w:r>
        <w:rPr>
          <w:color w:val="231F20"/>
          <w:w w:val="105"/>
        </w:rPr>
        <w:t>antioxidant effects, this has 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significant</w:t>
      </w:r>
    </w:p>
    <w:p w14:paraId="72F7C007" w14:textId="77777777" w:rsidR="00F714D7" w:rsidRDefault="00F714D7">
      <w:pPr>
        <w:pStyle w:val="BodyText"/>
      </w:pPr>
    </w:p>
    <w:p w14:paraId="258EAFAD" w14:textId="7DBBB5D2" w:rsidR="00F714D7" w:rsidRDefault="006F6B81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78523BC" wp14:editId="21A623E4">
                <wp:simplePos x="0" y="0"/>
                <wp:positionH relativeFrom="page">
                  <wp:posOffset>3191510</wp:posOffset>
                </wp:positionH>
                <wp:positionV relativeFrom="paragraph">
                  <wp:posOffset>155575</wp:posOffset>
                </wp:positionV>
                <wp:extent cx="2272030" cy="735330"/>
                <wp:effectExtent l="0" t="0" r="0" b="0"/>
                <wp:wrapTopAndBottom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7353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18D15" w14:textId="77777777" w:rsidR="00F714D7" w:rsidRDefault="00000000">
                            <w:pPr>
                              <w:spacing w:before="39" w:line="249" w:lineRule="auto"/>
                              <w:ind w:left="72" w:right="62"/>
                              <w:jc w:val="both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3"/>
                                <w:sz w:val="15"/>
                              </w:rPr>
                              <w:t xml:space="preserve">How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 xml:space="preserve">to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4"/>
                                <w:sz w:val="15"/>
                              </w:rPr>
                              <w:t xml:space="preserve">cite this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5"/>
                                <w:sz w:val="15"/>
                              </w:rPr>
                              <w:t xml:space="preserve">article: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4"/>
                                <w:sz w:val="15"/>
                              </w:rPr>
                              <w:t xml:space="preserve">Modir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3"/>
                                <w:sz w:val="15"/>
                              </w:rPr>
                              <w:t xml:space="preserve">H,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5"/>
                                <w:sz w:val="15"/>
                              </w:rPr>
                              <w:t xml:space="preserve">Moshiri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3"/>
                                <w:sz w:val="15"/>
                              </w:rPr>
                              <w:t xml:space="preserve">E,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Mohammadi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A,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Aghdasi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9"/>
                                <w:sz w:val="15"/>
                              </w:rPr>
                              <w:t xml:space="preserve"> SV.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pain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control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efficacy of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2"/>
                                <w:sz w:val="15"/>
                              </w:rPr>
                              <w:t xml:space="preserve">zolpidem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versus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2"/>
                                <w:sz w:val="15"/>
                              </w:rPr>
                              <w:t xml:space="preserve">melatonin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after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2"/>
                                <w:sz w:val="15"/>
                              </w:rPr>
                              <w:t xml:space="preserve">intervertebral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disc herniation surgery under general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5"/>
                              </w:rPr>
                              <w:t xml:space="preserve">anaesthesia: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A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2"/>
                                <w:sz w:val="15"/>
                              </w:rPr>
                              <w:t xml:space="preserve">randomised clinical trial.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J West Afr Coll Surg 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2022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;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12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:58-62.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523BC" id="Text Box 16" o:spid="_x0000_s1031" type="#_x0000_t202" style="position:absolute;margin-left:251.3pt;margin-top:12.25pt;width:178.9pt;height:57.9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" fillcolor="#e0def0" strokecolor="#231f20" strokeweight=".3pt">
                <v:textbox inset="0,0,0,0">
                  <w:txbxContent>
                    <w:p w14:paraId="15118D15" w14:textId="77777777" w:rsidR="00F714D7" w:rsidRDefault="00000000">
                      <w:pPr>
                        <w:spacing w:before="39" w:line="249" w:lineRule="auto"/>
                        <w:ind w:left="72" w:right="62"/>
                        <w:jc w:val="both"/>
                        <w:rPr>
                          <w:rFonts w:ascii="Arial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3"/>
                          <w:sz w:val="15"/>
                        </w:rPr>
                        <w:t xml:space="preserve">How </w:t>
                      </w: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 xml:space="preserve">to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4"/>
                          <w:sz w:val="15"/>
                        </w:rPr>
                        <w:t xml:space="preserve">cite this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5"/>
                          <w:sz w:val="15"/>
                        </w:rPr>
                        <w:t xml:space="preserve">article: </w:t>
                      </w:r>
                      <w:r>
                        <w:rPr>
                          <w:rFonts w:ascii="Arial"/>
                          <w:color w:val="231F20"/>
                          <w:spacing w:val="4"/>
                          <w:sz w:val="15"/>
                        </w:rPr>
                        <w:t xml:space="preserve">Modir </w:t>
                      </w:r>
                      <w:r>
                        <w:rPr>
                          <w:rFonts w:ascii="Arial"/>
                          <w:color w:val="231F20"/>
                          <w:spacing w:val="3"/>
                          <w:sz w:val="15"/>
                        </w:rPr>
                        <w:t xml:space="preserve">H, </w:t>
                      </w:r>
                      <w:r>
                        <w:rPr>
                          <w:rFonts w:ascii="Arial"/>
                          <w:color w:val="231F20"/>
                          <w:spacing w:val="5"/>
                          <w:sz w:val="15"/>
                        </w:rPr>
                        <w:t xml:space="preserve">Moshiri </w:t>
                      </w:r>
                      <w:r>
                        <w:rPr>
                          <w:rFonts w:ascii="Arial"/>
                          <w:color w:val="231F20"/>
                          <w:spacing w:val="3"/>
                          <w:sz w:val="15"/>
                        </w:rPr>
                        <w:t xml:space="preserve">E,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Mohammadi</w:t>
                      </w:r>
                      <w:r>
                        <w:rPr>
                          <w:rFonts w:ascii="Arial"/>
                          <w:color w:val="231F20"/>
                          <w:spacing w:val="-1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A,</w:t>
                      </w:r>
                      <w:r>
                        <w:rPr>
                          <w:rFonts w:ascii="Arial"/>
                          <w:color w:val="231F20"/>
                          <w:spacing w:val="-1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Aghdasi</w:t>
                      </w:r>
                      <w:r>
                        <w:rPr>
                          <w:rFonts w:ascii="Arial"/>
                          <w:color w:val="231F20"/>
                          <w:spacing w:val="-9"/>
                          <w:sz w:val="15"/>
                        </w:rPr>
                        <w:t xml:space="preserve"> SV.</w:t>
                      </w:r>
                      <w:r>
                        <w:rPr>
                          <w:rFonts w:ascii="Arial"/>
                          <w:color w:val="231F20"/>
                          <w:spacing w:val="-2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The</w:t>
                      </w:r>
                      <w:r>
                        <w:rPr>
                          <w:rFonts w:ascii="Arial"/>
                          <w:color w:val="231F20"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pain</w:t>
                      </w:r>
                      <w:r>
                        <w:rPr>
                          <w:rFonts w:ascii="Arial"/>
                          <w:color w:val="231F20"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control</w:t>
                      </w:r>
                      <w:r>
                        <w:rPr>
                          <w:rFonts w:ascii="Arial"/>
                          <w:color w:val="231F20"/>
                          <w:spacing w:val="-1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efficacy of </w:t>
                      </w:r>
                      <w:r>
                        <w:rPr>
                          <w:rFonts w:ascii="Arial"/>
                          <w:color w:val="231F20"/>
                          <w:spacing w:val="2"/>
                          <w:sz w:val="15"/>
                        </w:rPr>
                        <w:t xml:space="preserve">zolpidem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versus </w:t>
                      </w:r>
                      <w:r>
                        <w:rPr>
                          <w:rFonts w:ascii="Arial"/>
                          <w:color w:val="231F20"/>
                          <w:spacing w:val="2"/>
                          <w:sz w:val="15"/>
                        </w:rPr>
                        <w:t xml:space="preserve">melatonin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after </w:t>
                      </w:r>
                      <w:r>
                        <w:rPr>
                          <w:rFonts w:ascii="Arial"/>
                          <w:color w:val="231F20"/>
                          <w:spacing w:val="2"/>
                          <w:sz w:val="15"/>
                        </w:rPr>
                        <w:t xml:space="preserve">intervertebral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disc herniation surgery under general 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15"/>
                        </w:rPr>
                        <w:t xml:space="preserve">anaesthesia: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A </w:t>
                      </w:r>
                      <w:r>
                        <w:rPr>
                          <w:rFonts w:ascii="Arial"/>
                          <w:color w:val="231F20"/>
                          <w:spacing w:val="2"/>
                          <w:sz w:val="15"/>
                        </w:rPr>
                        <w:t xml:space="preserve">randomised clinical trial.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J West Afr Coll Surg </w:t>
                      </w:r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2022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;</w:t>
                      </w:r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12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:58-62.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F63F4F" w14:textId="77777777" w:rsidR="00F714D7" w:rsidRDefault="00000000">
      <w:pPr>
        <w:pStyle w:val="BodyText"/>
        <w:rPr>
          <w:sz w:val="18"/>
        </w:rPr>
      </w:pPr>
      <w:r>
        <w:br w:type="column"/>
      </w:r>
    </w:p>
    <w:p w14:paraId="1AE7B422" w14:textId="77777777" w:rsidR="00F714D7" w:rsidRDefault="00F714D7">
      <w:pPr>
        <w:pStyle w:val="BodyText"/>
        <w:rPr>
          <w:sz w:val="18"/>
        </w:rPr>
      </w:pPr>
    </w:p>
    <w:p w14:paraId="45F64EB3" w14:textId="77777777" w:rsidR="00F714D7" w:rsidRDefault="00F714D7">
      <w:pPr>
        <w:pStyle w:val="BodyText"/>
        <w:rPr>
          <w:sz w:val="18"/>
        </w:rPr>
      </w:pPr>
    </w:p>
    <w:p w14:paraId="1535F468" w14:textId="77777777" w:rsidR="00F714D7" w:rsidRDefault="00F714D7">
      <w:pPr>
        <w:pStyle w:val="BodyText"/>
        <w:rPr>
          <w:sz w:val="18"/>
        </w:rPr>
      </w:pPr>
    </w:p>
    <w:p w14:paraId="51EE0948" w14:textId="77777777" w:rsidR="00F714D7" w:rsidRDefault="00F714D7">
      <w:pPr>
        <w:pStyle w:val="BodyText"/>
        <w:rPr>
          <w:sz w:val="18"/>
        </w:rPr>
      </w:pPr>
    </w:p>
    <w:p w14:paraId="33E6DE48" w14:textId="77777777" w:rsidR="00F714D7" w:rsidRDefault="00F714D7">
      <w:pPr>
        <w:pStyle w:val="BodyText"/>
        <w:rPr>
          <w:sz w:val="18"/>
        </w:rPr>
      </w:pPr>
    </w:p>
    <w:p w14:paraId="3AEA42CE" w14:textId="77777777" w:rsidR="00F714D7" w:rsidRDefault="00F714D7">
      <w:pPr>
        <w:pStyle w:val="BodyText"/>
        <w:spacing w:before="10"/>
        <w:rPr>
          <w:sz w:val="26"/>
        </w:rPr>
      </w:pPr>
    </w:p>
    <w:p w14:paraId="481199B9" w14:textId="77777777" w:rsidR="00F714D7" w:rsidRDefault="00000000">
      <w:pPr>
        <w:spacing w:before="1" w:line="261" w:lineRule="auto"/>
        <w:ind w:left="113" w:right="684"/>
        <w:jc w:val="both"/>
        <w:rPr>
          <w:sz w:val="16"/>
        </w:rPr>
      </w:pPr>
      <w:r>
        <w:rPr>
          <w:b/>
          <w:color w:val="2E3092"/>
          <w:sz w:val="16"/>
        </w:rPr>
        <w:t xml:space="preserve">Received: </w:t>
      </w:r>
      <w:r>
        <w:rPr>
          <w:color w:val="231F20"/>
          <w:sz w:val="16"/>
        </w:rPr>
        <w:t xml:space="preserve">02-May-2022 </w:t>
      </w:r>
      <w:r>
        <w:rPr>
          <w:b/>
          <w:color w:val="2E3092"/>
          <w:sz w:val="16"/>
        </w:rPr>
        <w:t xml:space="preserve">Accepted: </w:t>
      </w:r>
      <w:r>
        <w:rPr>
          <w:color w:val="231F20"/>
          <w:sz w:val="16"/>
        </w:rPr>
        <w:t xml:space="preserve">06-Jun-2022 </w:t>
      </w:r>
      <w:r>
        <w:rPr>
          <w:b/>
          <w:color w:val="2E3092"/>
          <w:sz w:val="16"/>
        </w:rPr>
        <w:t xml:space="preserve">Published: </w:t>
      </w:r>
      <w:r>
        <w:rPr>
          <w:color w:val="231F20"/>
          <w:spacing w:val="-3"/>
          <w:sz w:val="16"/>
        </w:rPr>
        <w:t>27-Aug-2022</w:t>
      </w:r>
    </w:p>
    <w:p w14:paraId="66433395" w14:textId="2F6780D9" w:rsidR="00F714D7" w:rsidRDefault="006F6B81">
      <w:pPr>
        <w:pStyle w:val="BodyText"/>
        <w:spacing w:before="3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9B8A037" wp14:editId="66E662C1">
                <wp:simplePos x="0" y="0"/>
                <wp:positionH relativeFrom="page">
                  <wp:posOffset>5712460</wp:posOffset>
                </wp:positionH>
                <wp:positionV relativeFrom="paragraph">
                  <wp:posOffset>97790</wp:posOffset>
                </wp:positionV>
                <wp:extent cx="1375410" cy="1270"/>
                <wp:effectExtent l="0" t="0" r="0" b="0"/>
                <wp:wrapTopAndBottom/>
                <wp:docPr id="2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5410" cy="1270"/>
                        </a:xfrm>
                        <a:custGeom>
                          <a:avLst/>
                          <a:gdLst>
                            <a:gd name="T0" fmla="+- 0 8996 8996"/>
                            <a:gd name="T1" fmla="*/ T0 w 2166"/>
                            <a:gd name="T2" fmla="+- 0 11162 8996"/>
                            <a:gd name="T3" fmla="*/ T2 w 2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6">
                              <a:moveTo>
                                <a:pt x="0" y="0"/>
                              </a:moveTo>
                              <a:lnTo>
                                <a:pt x="216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D4D4E" id="Freeform 15" o:spid="_x0000_s1026" style="position:absolute;margin-left:449.8pt;margin-top:7.7pt;width:108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" path="m,l2166,e" filled="f" strokecolor="#2e3092">
                <v:path arrowok="t" o:connecttype="custom" o:connectlocs="0,0;1375410,0" o:connectangles="0,0"/>
                <w10:wrap type="topAndBottom" anchorx="page"/>
              </v:shape>
            </w:pict>
          </mc:Fallback>
        </mc:AlternateContent>
      </w:r>
    </w:p>
    <w:p w14:paraId="3B1ED21E" w14:textId="77777777" w:rsidR="00F714D7" w:rsidRDefault="00000000">
      <w:pPr>
        <w:spacing w:line="273" w:lineRule="auto"/>
        <w:ind w:left="113" w:right="137"/>
        <w:rPr>
          <w:i/>
          <w:sz w:val="16"/>
        </w:rPr>
      </w:pPr>
      <w:r>
        <w:rPr>
          <w:b/>
          <w:i/>
          <w:color w:val="231F20"/>
          <w:w w:val="105"/>
          <w:sz w:val="16"/>
        </w:rPr>
        <w:t xml:space="preserve">Address for correspondence: </w:t>
      </w:r>
      <w:r>
        <w:rPr>
          <w:i/>
          <w:color w:val="231F20"/>
          <w:w w:val="105"/>
          <w:sz w:val="16"/>
        </w:rPr>
        <w:t>Dr. Esmail Moshiri, Department of Anesthesiology and Critical Care, Arak University of Medical Sciences, Arak, Iran.</w:t>
      </w:r>
    </w:p>
    <w:p w14:paraId="286F8D76" w14:textId="77777777" w:rsidR="00F714D7" w:rsidRDefault="00000000">
      <w:pPr>
        <w:spacing w:before="1"/>
        <w:ind w:left="113"/>
        <w:rPr>
          <w:i/>
          <w:sz w:val="16"/>
        </w:rPr>
      </w:pPr>
      <w:r>
        <w:rPr>
          <w:i/>
          <w:color w:val="231F20"/>
          <w:sz w:val="16"/>
        </w:rPr>
        <w:t xml:space="preserve">E-mail: </w:t>
      </w:r>
      <w:hyperlink r:id="rId10">
        <w:r>
          <w:rPr>
            <w:i/>
            <w:color w:val="231F20"/>
            <w:sz w:val="16"/>
          </w:rPr>
          <w:t>moshiri_e@yahoo.com</w:t>
        </w:r>
      </w:hyperlink>
    </w:p>
    <w:p w14:paraId="5A92A30F" w14:textId="77777777" w:rsidR="00F714D7" w:rsidRDefault="00F714D7">
      <w:pPr>
        <w:pStyle w:val="BodyText"/>
        <w:spacing w:before="6" w:after="1"/>
        <w:rPr>
          <w:i/>
          <w:sz w:val="18"/>
        </w:r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</w:tblGrid>
      <w:tr w:rsidR="00F714D7" w14:paraId="2C9D17B5" w14:textId="77777777">
        <w:trPr>
          <w:trHeight w:val="275"/>
        </w:trPr>
        <w:tc>
          <w:tcPr>
            <w:tcW w:w="2160" w:type="dxa"/>
            <w:shd w:val="clear" w:color="auto" w:fill="2E3092"/>
          </w:tcPr>
          <w:p w14:paraId="46866352" w14:textId="77777777" w:rsidR="00F714D7" w:rsidRDefault="00000000">
            <w:pPr>
              <w:pStyle w:val="TableParagraph"/>
              <w:spacing w:before="64" w:line="240" w:lineRule="auto"/>
              <w:ind w:left="58" w:right="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Access this article online</w:t>
            </w:r>
          </w:p>
        </w:tc>
      </w:tr>
      <w:tr w:rsidR="00F714D7" w14:paraId="701F50D6" w14:textId="77777777">
        <w:trPr>
          <w:trHeight w:val="360"/>
        </w:trPr>
        <w:tc>
          <w:tcPr>
            <w:tcW w:w="2160" w:type="dxa"/>
          </w:tcPr>
          <w:p w14:paraId="21A34935" w14:textId="77777777" w:rsidR="00F714D7" w:rsidRDefault="00000000">
            <w:pPr>
              <w:pStyle w:val="TableParagraph"/>
              <w:spacing w:before="24" w:line="240" w:lineRule="auto"/>
              <w:ind w:left="6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Website:</w:t>
            </w:r>
          </w:p>
          <w:p w14:paraId="103C308D" w14:textId="77777777" w:rsidR="00F714D7" w:rsidRDefault="00000000">
            <w:pPr>
              <w:pStyle w:val="TableParagraph"/>
              <w:spacing w:before="9" w:line="146" w:lineRule="exact"/>
              <w:ind w:left="61"/>
              <w:jc w:val="left"/>
              <w:rPr>
                <w:rFonts w:ascii="Arial"/>
                <w:sz w:val="14"/>
              </w:rPr>
            </w:pPr>
            <w:hyperlink r:id="rId11">
              <w:r>
                <w:rPr>
                  <w:rFonts w:ascii="Arial"/>
                  <w:color w:val="231F20"/>
                  <w:sz w:val="14"/>
                </w:rPr>
                <w:t>www.jwacs-jcoac.com</w:t>
              </w:r>
            </w:hyperlink>
          </w:p>
        </w:tc>
      </w:tr>
      <w:tr w:rsidR="00F714D7" w14:paraId="7D35A6B3" w14:textId="77777777">
        <w:trPr>
          <w:trHeight w:val="270"/>
        </w:trPr>
        <w:tc>
          <w:tcPr>
            <w:tcW w:w="2160" w:type="dxa"/>
          </w:tcPr>
          <w:p w14:paraId="7C6D03BF" w14:textId="77777777" w:rsidR="00F714D7" w:rsidRDefault="00000000">
            <w:pPr>
              <w:pStyle w:val="TableParagraph"/>
              <w:spacing w:before="84" w:line="240" w:lineRule="auto"/>
              <w:ind w:left="58" w:right="128"/>
              <w:rPr>
                <w:rFonts w:ascii="Arial"/>
                <w:sz w:val="14"/>
              </w:rPr>
            </w:pPr>
            <w:r>
              <w:rPr>
                <w:rFonts w:ascii="Arial"/>
                <w:b/>
                <w:color w:val="231F20"/>
                <w:w w:val="95"/>
                <w:sz w:val="14"/>
              </w:rPr>
              <w:t xml:space="preserve">DOI: </w:t>
            </w:r>
            <w:r>
              <w:rPr>
                <w:rFonts w:ascii="Arial"/>
                <w:color w:val="231F20"/>
                <w:w w:val="95"/>
                <w:sz w:val="14"/>
              </w:rPr>
              <w:t>10.4103/jwas.jwas_105_22</w:t>
            </w:r>
          </w:p>
        </w:tc>
      </w:tr>
      <w:tr w:rsidR="00F714D7" w14:paraId="306580D8" w14:textId="77777777">
        <w:trPr>
          <w:trHeight w:val="1464"/>
        </w:trPr>
        <w:tc>
          <w:tcPr>
            <w:tcW w:w="2160" w:type="dxa"/>
          </w:tcPr>
          <w:p w14:paraId="0E492C06" w14:textId="77777777" w:rsidR="00F714D7" w:rsidRDefault="00000000">
            <w:pPr>
              <w:pStyle w:val="TableParagraph"/>
              <w:spacing w:before="28" w:line="240" w:lineRule="auto"/>
              <w:ind w:left="58" w:right="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Quick Response Code:</w:t>
            </w:r>
          </w:p>
          <w:p w14:paraId="282A938F" w14:textId="77777777" w:rsidR="00F714D7" w:rsidRDefault="00F714D7">
            <w:pPr>
              <w:pStyle w:val="TableParagraph"/>
              <w:spacing w:before="11" w:line="240" w:lineRule="auto"/>
              <w:jc w:val="left"/>
              <w:rPr>
                <w:i/>
                <w:sz w:val="6"/>
              </w:rPr>
            </w:pPr>
          </w:p>
          <w:p w14:paraId="046BA354" w14:textId="77777777" w:rsidR="00F714D7" w:rsidRDefault="00000000">
            <w:pPr>
              <w:pStyle w:val="TableParagraph"/>
              <w:spacing w:before="0" w:line="240" w:lineRule="auto"/>
              <w:ind w:left="532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AE72B4E" wp14:editId="71753A8E">
                  <wp:extent cx="701039" cy="69799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39" cy="69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0CA234" w14:textId="77777777" w:rsidR="00F714D7" w:rsidRDefault="00F714D7">
      <w:pPr>
        <w:rPr>
          <w:sz w:val="20"/>
        </w:rPr>
        <w:sectPr w:rsidR="00F714D7">
          <w:type w:val="continuous"/>
          <w:pgSz w:w="12240" w:h="15840"/>
          <w:pgMar w:top="900" w:right="960" w:bottom="280" w:left="960" w:header="720" w:footer="720" w:gutter="0"/>
          <w:cols w:num="3" w:space="720" w:equalWidth="0">
            <w:col w:w="3753" w:space="193"/>
            <w:col w:w="3753" w:space="223"/>
            <w:col w:w="2398"/>
          </w:cols>
        </w:sectPr>
      </w:pPr>
    </w:p>
    <w:p w14:paraId="1CB78686" w14:textId="77777777" w:rsidR="00F714D7" w:rsidRDefault="00F714D7">
      <w:pPr>
        <w:pStyle w:val="BodyText"/>
        <w:spacing w:before="7"/>
        <w:rPr>
          <w:i/>
          <w:sz w:val="12"/>
        </w:rPr>
      </w:pPr>
    </w:p>
    <w:p w14:paraId="47B09028" w14:textId="77777777" w:rsidR="00F714D7" w:rsidRDefault="00000000">
      <w:pPr>
        <w:tabs>
          <w:tab w:val="left" w:pos="3243"/>
        </w:tabs>
        <w:spacing w:before="94"/>
        <w:ind w:left="11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58</w:t>
      </w:r>
      <w:r>
        <w:rPr>
          <w:rFonts w:ascii="BPG Sans Modern GPL&amp;GNU" w:hAnsi="BPG Sans Modern GPL&amp;GNU"/>
          <w:color w:val="231F20"/>
          <w:sz w:val="16"/>
        </w:rPr>
        <w:tab/>
      </w:r>
      <w:r>
        <w:rPr>
          <w:rFonts w:ascii="BPG Sans Modern GPL&amp;GNU" w:hAnsi="BPG Sans Modern GPL&amp;GNU"/>
          <w:color w:val="231F20"/>
          <w:w w:val="95"/>
          <w:sz w:val="16"/>
        </w:rPr>
        <w:t>©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2022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Journal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of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the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West</w:t>
      </w:r>
      <w:r>
        <w:rPr>
          <w:rFonts w:ascii="BPG Sans Modern GPL&amp;GNU" w:hAnsi="BPG Sans Modern GPL&amp;GNU"/>
          <w:color w:val="231F20"/>
          <w:spacing w:val="-31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of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|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Published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by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Wolters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Kluwer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‑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Medknow</w:t>
      </w:r>
    </w:p>
    <w:p w14:paraId="5B972153" w14:textId="77777777" w:rsidR="00F714D7" w:rsidRDefault="00F714D7">
      <w:pPr>
        <w:rPr>
          <w:rFonts w:ascii="BPG Sans Modern GPL&amp;GNU" w:hAnsi="BPG Sans Modern GPL&amp;GNU"/>
          <w:sz w:val="16"/>
        </w:rPr>
        <w:sectPr w:rsidR="00F714D7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4FE66257" w14:textId="77777777" w:rsidR="00F714D7" w:rsidRDefault="00F714D7">
      <w:pPr>
        <w:pStyle w:val="BodyText"/>
        <w:spacing w:before="11"/>
        <w:rPr>
          <w:rFonts w:ascii="BPG Sans Modern GPL&amp;GNU"/>
          <w:sz w:val="13"/>
        </w:rPr>
      </w:pPr>
    </w:p>
    <w:p w14:paraId="545780BE" w14:textId="77777777" w:rsidR="00F714D7" w:rsidRDefault="00F714D7">
      <w:pPr>
        <w:rPr>
          <w:rFonts w:ascii="BPG Sans Modern GPL&amp;GNU"/>
          <w:sz w:val="13"/>
        </w:rPr>
        <w:sectPr w:rsidR="00F714D7">
          <w:headerReference w:type="default" r:id="rId13"/>
          <w:pgSz w:w="12240" w:h="15840"/>
          <w:pgMar w:top="900" w:right="960" w:bottom="280" w:left="960" w:header="215" w:footer="0" w:gutter="0"/>
          <w:cols w:space="720"/>
        </w:sectPr>
      </w:pPr>
    </w:p>
    <w:p w14:paraId="3BF2CA65" w14:textId="77777777" w:rsidR="00F714D7" w:rsidRDefault="00000000">
      <w:pPr>
        <w:pStyle w:val="BodyText"/>
        <w:spacing w:before="97" w:line="249" w:lineRule="auto"/>
        <w:ind w:left="118" w:right="38" w:hanging="1"/>
        <w:jc w:val="both"/>
      </w:pPr>
      <w:r>
        <w:rPr>
          <w:color w:val="231F20"/>
          <w:w w:val="105"/>
        </w:rPr>
        <w:t>potential for clinical uses as a premedication.</w:t>
      </w:r>
      <w:r>
        <w:rPr>
          <w:color w:val="231F20"/>
          <w:w w:val="105"/>
          <w:position w:val="7"/>
          <w:sz w:val="11"/>
        </w:rPr>
        <w:t xml:space="preserve">[9] </w:t>
      </w:r>
      <w:r>
        <w:rPr>
          <w:color w:val="231F20"/>
          <w:spacing w:val="-10"/>
          <w:w w:val="105"/>
        </w:rPr>
        <w:t xml:space="preserve">To </w:t>
      </w:r>
      <w:r>
        <w:rPr>
          <w:color w:val="231F20"/>
          <w:w w:val="105"/>
        </w:rPr>
        <w:t xml:space="preserve">our knowledge, melatonin is associated with many receptors: </w:t>
      </w:r>
      <w:r>
        <w:rPr>
          <w:color w:val="231F20"/>
          <w:spacing w:val="2"/>
          <w:w w:val="105"/>
        </w:rPr>
        <w:t>opioidergic,  benzodiazepinergic,  muscarinic,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3"/>
          <w:w w:val="105"/>
        </w:rPr>
        <w:t>nicotinic,</w:t>
      </w:r>
    </w:p>
    <w:p w14:paraId="6C4B6892" w14:textId="77777777" w:rsidR="00F714D7" w:rsidRDefault="00000000">
      <w:pPr>
        <w:pStyle w:val="BodyText"/>
        <w:spacing w:line="289" w:lineRule="exact"/>
        <w:ind w:left="118"/>
        <w:jc w:val="both"/>
      </w:pPr>
      <w:r>
        <w:rPr>
          <w:color w:val="231F20"/>
          <w:w w:val="105"/>
        </w:rPr>
        <w:t xml:space="preserve">serotonergic,  </w:t>
      </w:r>
      <w:r>
        <w:rPr>
          <w:rFonts w:ascii="Caslon" w:hAnsi="Caslon"/>
          <w:color w:val="231F20"/>
          <w:w w:val="105"/>
        </w:rPr>
        <w:t>α</w:t>
      </w:r>
      <w:r>
        <w:rPr>
          <w:color w:val="231F20"/>
          <w:w w:val="105"/>
        </w:rPr>
        <w:t xml:space="preserve">1-  and  </w:t>
      </w:r>
      <w:r>
        <w:rPr>
          <w:rFonts w:ascii="Caslon" w:hAnsi="Caslon"/>
          <w:color w:val="231F20"/>
          <w:w w:val="105"/>
        </w:rPr>
        <w:t>α</w:t>
      </w:r>
      <w:r>
        <w:rPr>
          <w:color w:val="231F20"/>
          <w:w w:val="105"/>
        </w:rPr>
        <w:t>2-adrenergic,  and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melatonergic</w:t>
      </w:r>
    </w:p>
    <w:p w14:paraId="23F787C0" w14:textId="77777777" w:rsidR="00F714D7" w:rsidRDefault="00000000">
      <w:pPr>
        <w:pStyle w:val="BodyText"/>
        <w:spacing w:line="183" w:lineRule="exact"/>
        <w:ind w:left="118"/>
        <w:jc w:val="both"/>
        <w:rPr>
          <w:sz w:val="11"/>
        </w:rPr>
      </w:pPr>
      <w:r>
        <w:rPr>
          <w:color w:val="231F20"/>
          <w:spacing w:val="-4"/>
          <w:w w:val="105"/>
        </w:rPr>
        <w:t>receptors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spinal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cord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central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5"/>
          <w:w w:val="105"/>
        </w:rPr>
        <w:t>nervous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system.</w:t>
      </w:r>
      <w:r>
        <w:rPr>
          <w:color w:val="231F20"/>
          <w:spacing w:val="-4"/>
          <w:w w:val="105"/>
          <w:position w:val="7"/>
          <w:sz w:val="11"/>
        </w:rPr>
        <w:t>[10,11]</w:t>
      </w:r>
    </w:p>
    <w:p w14:paraId="6A1F9B00" w14:textId="77777777" w:rsidR="00F714D7" w:rsidRDefault="00000000">
      <w:pPr>
        <w:pStyle w:val="BodyText"/>
        <w:spacing w:before="130" w:line="249" w:lineRule="auto"/>
        <w:ind w:left="118" w:right="44"/>
        <w:jc w:val="both"/>
        <w:rPr>
          <w:sz w:val="11"/>
        </w:rPr>
      </w:pPr>
      <w:r>
        <w:rPr>
          <w:color w:val="231F20"/>
          <w:w w:val="105"/>
        </w:rPr>
        <w:t>Because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use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analgesic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premedication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helps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 xml:space="preserve">minimise the need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w w:val="105"/>
        </w:rPr>
        <w:t>opioids intraoperatively,</w:t>
      </w:r>
      <w:r>
        <w:rPr>
          <w:color w:val="231F20"/>
          <w:w w:val="105"/>
          <w:position w:val="7"/>
          <w:sz w:val="11"/>
        </w:rPr>
        <w:t xml:space="preserve">[12-14] </w:t>
      </w:r>
      <w:r>
        <w:rPr>
          <w:color w:val="231F20"/>
          <w:w w:val="105"/>
        </w:rPr>
        <w:t xml:space="preserve">a multiple-dose regimen of melatonin premedication can cause </w:t>
      </w:r>
      <w:r>
        <w:rPr>
          <w:color w:val="231F20"/>
          <w:spacing w:val="-3"/>
          <w:w w:val="105"/>
        </w:rPr>
        <w:t xml:space="preserve">sedation </w:t>
      </w:r>
      <w:r>
        <w:rPr>
          <w:color w:val="231F20"/>
          <w:w w:val="105"/>
        </w:rPr>
        <w:t>and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analgesia,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cognitive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impairment,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psychomotor skills, and prolonged recovery time.</w:t>
      </w:r>
      <w:r>
        <w:rPr>
          <w:color w:val="231F20"/>
          <w:w w:val="105"/>
          <w:position w:val="7"/>
          <w:sz w:val="11"/>
        </w:rPr>
        <w:t xml:space="preserve">[12,13] </w:t>
      </w:r>
      <w:r>
        <w:rPr>
          <w:color w:val="231F20"/>
          <w:w w:val="105"/>
        </w:rPr>
        <w:t>It could reduce anxiety and pain compared with placebo, as corroborated by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some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evidence,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including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systematic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review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(2014)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of 24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clinical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trials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1749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participants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three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 xml:space="preserve">trials addressed the reliable anaesthetic induction </w:t>
      </w:r>
      <w:r>
        <w:rPr>
          <w:color w:val="231F20"/>
          <w:spacing w:val="-3"/>
          <w:w w:val="105"/>
        </w:rPr>
        <w:t xml:space="preserve">dose. </w:t>
      </w:r>
      <w:r>
        <w:rPr>
          <w:color w:val="231F20"/>
          <w:w w:val="105"/>
        </w:rPr>
        <w:t xml:space="preserve">Their bottom line was that melatonin was </w:t>
      </w:r>
      <w:r>
        <w:rPr>
          <w:color w:val="231F20"/>
          <w:spacing w:val="-3"/>
          <w:w w:val="105"/>
        </w:rPr>
        <w:t xml:space="preserve">capable </w:t>
      </w:r>
      <w:r>
        <w:rPr>
          <w:color w:val="231F20"/>
          <w:w w:val="105"/>
        </w:rPr>
        <w:t xml:space="preserve">to </w:t>
      </w:r>
      <w:r>
        <w:rPr>
          <w:color w:val="231F20"/>
          <w:spacing w:val="-3"/>
          <w:w w:val="105"/>
        </w:rPr>
        <w:t xml:space="preserve">afford </w:t>
      </w:r>
      <w:r>
        <w:rPr>
          <w:color w:val="231F20"/>
          <w:spacing w:val="-13"/>
          <w:w w:val="105"/>
        </w:rPr>
        <w:t xml:space="preserve">a </w:t>
      </w:r>
      <w:r>
        <w:rPr>
          <w:color w:val="231F20"/>
          <w:w w:val="105"/>
        </w:rPr>
        <w:t>reduced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anaesthetic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requirement,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but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effect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that </w:t>
      </w:r>
      <w:r>
        <w:rPr>
          <w:color w:val="231F20"/>
          <w:w w:val="105"/>
        </w:rPr>
        <w:t>of sevoflurane.</w:t>
      </w:r>
      <w:r>
        <w:rPr>
          <w:color w:val="231F20"/>
          <w:w w:val="105"/>
          <w:position w:val="7"/>
          <w:sz w:val="11"/>
        </w:rPr>
        <w:t>[9]</w:t>
      </w:r>
      <w:r>
        <w:rPr>
          <w:color w:val="231F20"/>
          <w:spacing w:val="8"/>
          <w:w w:val="105"/>
          <w:position w:val="7"/>
          <w:sz w:val="11"/>
        </w:rPr>
        <w:t xml:space="preserve"> </w:t>
      </w:r>
      <w:r>
        <w:rPr>
          <w:color w:val="231F20"/>
          <w:spacing w:val="-3"/>
          <w:w w:val="105"/>
        </w:rPr>
        <w:t>Likewise,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plenty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of differently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designed resources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revealed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that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melatonin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therapy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emerged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 xml:space="preserve">a </w:t>
      </w:r>
      <w:r>
        <w:rPr>
          <w:color w:val="231F20"/>
          <w:spacing w:val="-3"/>
          <w:w w:val="105"/>
        </w:rPr>
        <w:t>promising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target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for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achieving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alleviated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pain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intensity.</w:t>
      </w:r>
      <w:r>
        <w:rPr>
          <w:color w:val="231F20"/>
          <w:spacing w:val="-3"/>
          <w:w w:val="105"/>
          <w:position w:val="7"/>
          <w:sz w:val="11"/>
        </w:rPr>
        <w:t>[8,14-16]</w:t>
      </w:r>
    </w:p>
    <w:p w14:paraId="598A4F6D" w14:textId="77777777" w:rsidR="00F714D7" w:rsidRDefault="00000000">
      <w:pPr>
        <w:pStyle w:val="BodyText"/>
        <w:spacing w:before="132" w:line="249" w:lineRule="auto"/>
        <w:ind w:left="118" w:right="42"/>
        <w:jc w:val="both"/>
        <w:rPr>
          <w:sz w:val="11"/>
        </w:rPr>
      </w:pPr>
      <w:r>
        <w:rPr>
          <w:noProof/>
        </w:rPr>
        <w:drawing>
          <wp:anchor distT="0" distB="0" distL="0" distR="0" simplePos="0" relativeHeight="487208448" behindDoc="1" locked="0" layoutInCell="1" allowOverlap="1" wp14:anchorId="39545704" wp14:editId="739B10FD">
            <wp:simplePos x="0" y="0"/>
            <wp:positionH relativeFrom="page">
              <wp:posOffset>3200400</wp:posOffset>
            </wp:positionH>
            <wp:positionV relativeFrom="paragraph">
              <wp:posOffset>692098</wp:posOffset>
            </wp:positionV>
            <wp:extent cx="1371600" cy="1333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Significant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efforts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>have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been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dedicated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testing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new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drugs such as zolpidem, which is pharmacologically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 xml:space="preserve">categorised as a </w:t>
      </w:r>
      <w:r>
        <w:rPr>
          <w:color w:val="231F20"/>
          <w:spacing w:val="3"/>
          <w:w w:val="105"/>
        </w:rPr>
        <w:t xml:space="preserve">nonbenzodiazepine </w:t>
      </w:r>
      <w:r>
        <w:rPr>
          <w:color w:val="231F20"/>
          <w:spacing w:val="2"/>
          <w:w w:val="105"/>
        </w:rPr>
        <w:t xml:space="preserve">sedative-hypnotics, </w:t>
      </w:r>
      <w:r>
        <w:rPr>
          <w:color w:val="231F20"/>
          <w:spacing w:val="3"/>
          <w:w w:val="105"/>
        </w:rPr>
        <w:t xml:space="preserve">primarily </w:t>
      </w:r>
      <w:r>
        <w:rPr>
          <w:color w:val="231F20"/>
          <w:spacing w:val="-3"/>
          <w:w w:val="105"/>
        </w:rPr>
        <w:t xml:space="preserve">employed </w:t>
      </w:r>
      <w:r>
        <w:rPr>
          <w:color w:val="231F20"/>
          <w:w w:val="105"/>
        </w:rPr>
        <w:t xml:space="preserve">to </w:t>
      </w:r>
      <w:r>
        <w:rPr>
          <w:color w:val="231F20"/>
          <w:spacing w:val="-3"/>
          <w:w w:val="105"/>
        </w:rPr>
        <w:t xml:space="preserve">treat </w:t>
      </w:r>
      <w:r>
        <w:rPr>
          <w:color w:val="231F20"/>
          <w:w w:val="105"/>
        </w:rPr>
        <w:t>short-term insomnia, and acts as a very strong dopamine reuptake inhibitor in the brain.</w:t>
      </w:r>
      <w:r>
        <w:rPr>
          <w:color w:val="231F20"/>
          <w:w w:val="105"/>
          <w:position w:val="7"/>
          <w:sz w:val="11"/>
        </w:rPr>
        <w:t xml:space="preserve">[17] </w:t>
      </w:r>
      <w:r>
        <w:rPr>
          <w:color w:val="231F20"/>
          <w:w w:val="105"/>
        </w:rPr>
        <w:t xml:space="preserve">It </w:t>
      </w:r>
      <w:r>
        <w:rPr>
          <w:color w:val="231F20"/>
          <w:spacing w:val="-6"/>
          <w:w w:val="105"/>
        </w:rPr>
        <w:t xml:space="preserve">is </w:t>
      </w:r>
      <w:r>
        <w:rPr>
          <w:color w:val="231F20"/>
          <w:w w:val="105"/>
        </w:rPr>
        <w:t xml:space="preserve">expected to offer substantial advantages like effectively </w:t>
      </w:r>
      <w:r>
        <w:rPr>
          <w:color w:val="231F20"/>
          <w:spacing w:val="-4"/>
          <w:w w:val="105"/>
        </w:rPr>
        <w:t>improved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postoperative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sleep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quality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patients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undergoing hip and knee </w:t>
      </w:r>
      <w:r>
        <w:rPr>
          <w:color w:val="231F20"/>
          <w:spacing w:val="-5"/>
          <w:w w:val="105"/>
        </w:rPr>
        <w:t xml:space="preserve">arthroplasty </w:t>
      </w:r>
      <w:r>
        <w:rPr>
          <w:color w:val="231F20"/>
          <w:spacing w:val="-3"/>
          <w:w w:val="105"/>
        </w:rPr>
        <w:t xml:space="preserve">and </w:t>
      </w:r>
      <w:r>
        <w:rPr>
          <w:color w:val="231F20"/>
          <w:spacing w:val="-4"/>
          <w:w w:val="105"/>
        </w:rPr>
        <w:t xml:space="preserve">increased </w:t>
      </w:r>
      <w:r>
        <w:rPr>
          <w:color w:val="231F20"/>
          <w:spacing w:val="-5"/>
          <w:w w:val="105"/>
        </w:rPr>
        <w:t xml:space="preserve">rapid </w:t>
      </w:r>
      <w:r>
        <w:rPr>
          <w:color w:val="231F20"/>
          <w:spacing w:val="-3"/>
          <w:w w:val="105"/>
        </w:rPr>
        <w:t xml:space="preserve">eye </w:t>
      </w:r>
      <w:r>
        <w:rPr>
          <w:color w:val="231F20"/>
          <w:spacing w:val="-6"/>
          <w:w w:val="105"/>
        </w:rPr>
        <w:t xml:space="preserve">movement </w:t>
      </w:r>
      <w:r>
        <w:rPr>
          <w:color w:val="231F20"/>
          <w:spacing w:val="-3"/>
          <w:w w:val="105"/>
        </w:rPr>
        <w:t>and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4"/>
          <w:w w:val="105"/>
        </w:rPr>
        <w:t>sleep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>efficiency,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but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not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>capable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5"/>
          <w:w w:val="105"/>
        </w:rPr>
        <w:t>affecting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structure </w:t>
      </w:r>
      <w:r>
        <w:rPr>
          <w:color w:val="231F20"/>
          <w:w w:val="105"/>
        </w:rPr>
        <w:t>of sleep.</w:t>
      </w:r>
      <w:r>
        <w:rPr>
          <w:color w:val="231F20"/>
          <w:w w:val="105"/>
          <w:position w:val="7"/>
          <w:sz w:val="11"/>
        </w:rPr>
        <w:t xml:space="preserve">[18,19] </w:t>
      </w:r>
      <w:r>
        <w:rPr>
          <w:color w:val="231F20"/>
          <w:w w:val="105"/>
        </w:rPr>
        <w:t xml:space="preserve">The </w:t>
      </w:r>
      <w:r>
        <w:rPr>
          <w:color w:val="231F20"/>
          <w:spacing w:val="-3"/>
          <w:w w:val="105"/>
        </w:rPr>
        <w:t xml:space="preserve">drug’s </w:t>
      </w:r>
      <w:r>
        <w:rPr>
          <w:color w:val="231F20"/>
          <w:w w:val="105"/>
        </w:rPr>
        <w:t xml:space="preserve">profile has been reported to be proven safe and effective option for treating occasional </w:t>
      </w:r>
      <w:r>
        <w:rPr>
          <w:color w:val="231F20"/>
          <w:spacing w:val="-3"/>
          <w:w w:val="105"/>
        </w:rPr>
        <w:t>transient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insomnia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chronic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insomnia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repairing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sleep </w:t>
      </w:r>
      <w:r>
        <w:rPr>
          <w:color w:val="231F20"/>
          <w:w w:val="105"/>
        </w:rPr>
        <w:t>disorders,</w:t>
      </w:r>
      <w:r>
        <w:rPr>
          <w:color w:val="231F20"/>
          <w:w w:val="105"/>
          <w:position w:val="7"/>
          <w:sz w:val="11"/>
        </w:rPr>
        <w:t xml:space="preserve">[20] </w:t>
      </w:r>
      <w:r>
        <w:rPr>
          <w:color w:val="231F20"/>
          <w:w w:val="105"/>
        </w:rPr>
        <w:t xml:space="preserve">allowing patients to fall asleep more </w:t>
      </w:r>
      <w:r>
        <w:rPr>
          <w:color w:val="231F20"/>
          <w:spacing w:val="-3"/>
          <w:w w:val="105"/>
        </w:rPr>
        <w:t xml:space="preserve">rapidly </w:t>
      </w:r>
      <w:r>
        <w:rPr>
          <w:color w:val="231F20"/>
          <w:w w:val="105"/>
        </w:rPr>
        <w:t xml:space="preserve">and </w:t>
      </w:r>
      <w:r>
        <w:rPr>
          <w:color w:val="231F20"/>
          <w:spacing w:val="-4"/>
          <w:w w:val="105"/>
        </w:rPr>
        <w:t xml:space="preserve">wake </w:t>
      </w:r>
      <w:r>
        <w:rPr>
          <w:color w:val="231F20"/>
          <w:w w:val="105"/>
        </w:rPr>
        <w:t xml:space="preserve">up showing </w:t>
      </w:r>
      <w:r>
        <w:rPr>
          <w:color w:val="231F20"/>
          <w:spacing w:val="-4"/>
          <w:w w:val="105"/>
        </w:rPr>
        <w:t xml:space="preserve">any </w:t>
      </w:r>
      <w:r>
        <w:rPr>
          <w:color w:val="231F20"/>
          <w:spacing w:val="-3"/>
          <w:w w:val="105"/>
        </w:rPr>
        <w:t>movement-related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spacing w:val="-3"/>
          <w:w w:val="105"/>
        </w:rPr>
        <w:t>disorders.</w:t>
      </w:r>
      <w:r>
        <w:rPr>
          <w:color w:val="231F20"/>
          <w:spacing w:val="-3"/>
          <w:w w:val="105"/>
          <w:position w:val="7"/>
          <w:sz w:val="11"/>
        </w:rPr>
        <w:t>[21]</w:t>
      </w:r>
    </w:p>
    <w:p w14:paraId="2A15EF2D" w14:textId="77777777" w:rsidR="00F714D7" w:rsidRDefault="00000000">
      <w:pPr>
        <w:pStyle w:val="BodyText"/>
        <w:spacing w:before="132" w:line="249" w:lineRule="auto"/>
        <w:ind w:left="118" w:right="39"/>
        <w:jc w:val="both"/>
        <w:rPr>
          <w:sz w:val="11"/>
        </w:rPr>
      </w:pPr>
      <w:r>
        <w:rPr>
          <w:color w:val="231F20"/>
          <w:w w:val="105"/>
        </w:rPr>
        <w:t xml:space="preserve">If </w:t>
      </w:r>
      <w:r>
        <w:rPr>
          <w:color w:val="231F20"/>
          <w:spacing w:val="2"/>
          <w:w w:val="105"/>
        </w:rPr>
        <w:t xml:space="preserve">being </w:t>
      </w:r>
      <w:r>
        <w:rPr>
          <w:color w:val="231F20"/>
          <w:w w:val="105"/>
        </w:rPr>
        <w:t xml:space="preserve">employed as an </w:t>
      </w:r>
      <w:r>
        <w:rPr>
          <w:color w:val="231F20"/>
          <w:spacing w:val="2"/>
          <w:w w:val="105"/>
        </w:rPr>
        <w:t xml:space="preserve">adjuvant </w:t>
      </w:r>
      <w:r>
        <w:rPr>
          <w:color w:val="231F20"/>
          <w:w w:val="105"/>
        </w:rPr>
        <w:t xml:space="preserve">to </w:t>
      </w:r>
      <w:r>
        <w:rPr>
          <w:color w:val="231F20"/>
          <w:spacing w:val="2"/>
          <w:w w:val="105"/>
        </w:rPr>
        <w:t xml:space="preserve">other </w:t>
      </w:r>
      <w:r>
        <w:rPr>
          <w:color w:val="231F20"/>
          <w:w w:val="105"/>
        </w:rPr>
        <w:t>analgesics, zolpidem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can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highlighted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well-established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 xml:space="preserve">effective </w:t>
      </w:r>
      <w:r>
        <w:rPr>
          <w:color w:val="231F20"/>
          <w:spacing w:val="2"/>
          <w:w w:val="105"/>
        </w:rPr>
        <w:t xml:space="preserve">solution contributing </w:t>
      </w:r>
      <w:r>
        <w:rPr>
          <w:color w:val="231F20"/>
          <w:w w:val="105"/>
        </w:rPr>
        <w:t xml:space="preserve">to alleviating postoperative </w:t>
      </w:r>
      <w:r>
        <w:rPr>
          <w:color w:val="231F20"/>
          <w:spacing w:val="3"/>
          <w:w w:val="105"/>
        </w:rPr>
        <w:t xml:space="preserve">pain </w:t>
      </w:r>
      <w:r>
        <w:rPr>
          <w:color w:val="231F20"/>
          <w:w w:val="105"/>
        </w:rPr>
        <w:t>intensity pointed out.</w:t>
      </w:r>
      <w:r>
        <w:rPr>
          <w:color w:val="231F20"/>
          <w:w w:val="105"/>
          <w:position w:val="7"/>
          <w:sz w:val="11"/>
        </w:rPr>
        <w:t xml:space="preserve">[22] </w:t>
      </w:r>
      <w:r>
        <w:rPr>
          <w:color w:val="231F20"/>
          <w:spacing w:val="-3"/>
          <w:w w:val="105"/>
        </w:rPr>
        <w:t xml:space="preserve">Similarly, </w:t>
      </w:r>
      <w:r>
        <w:rPr>
          <w:color w:val="231F20"/>
          <w:w w:val="105"/>
        </w:rPr>
        <w:t>another trial exploring the effect of zolpidem on postoperative sleep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disturbances confirmed a clinically significantly greater improvement after treatment with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zolpidem.</w:t>
      </w:r>
      <w:r>
        <w:rPr>
          <w:color w:val="231F20"/>
          <w:w w:val="105"/>
          <w:position w:val="7"/>
          <w:sz w:val="11"/>
        </w:rPr>
        <w:t>[18]</w:t>
      </w:r>
    </w:p>
    <w:p w14:paraId="26855E60" w14:textId="77777777" w:rsidR="00F714D7" w:rsidRDefault="00000000">
      <w:pPr>
        <w:pStyle w:val="BodyText"/>
        <w:spacing w:before="126" w:line="249" w:lineRule="auto"/>
        <w:ind w:left="118" w:right="42"/>
        <w:jc w:val="both"/>
      </w:pPr>
      <w:r>
        <w:rPr>
          <w:color w:val="231F20"/>
          <w:spacing w:val="-3"/>
          <w:w w:val="110"/>
        </w:rPr>
        <w:t xml:space="preserve">Notwithstanding </w:t>
      </w:r>
      <w:r>
        <w:rPr>
          <w:color w:val="231F20"/>
          <w:w w:val="110"/>
        </w:rPr>
        <w:t xml:space="preserve">the </w:t>
      </w:r>
      <w:r>
        <w:rPr>
          <w:color w:val="231F20"/>
          <w:spacing w:val="-4"/>
          <w:w w:val="110"/>
        </w:rPr>
        <w:t>predominantly encouraging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spacing w:val="-3"/>
          <w:w w:val="110"/>
        </w:rPr>
        <w:t xml:space="preserve">findings </w:t>
      </w:r>
      <w:r>
        <w:rPr>
          <w:color w:val="231F20"/>
          <w:spacing w:val="-5"/>
          <w:w w:val="110"/>
        </w:rPr>
        <w:t>indicating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5"/>
          <w:w w:val="110"/>
        </w:rPr>
        <w:t>postoperative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3"/>
          <w:w w:val="110"/>
        </w:rPr>
        <w:t>pain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5"/>
          <w:w w:val="110"/>
        </w:rPr>
        <w:t>management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3"/>
          <w:w w:val="110"/>
        </w:rPr>
        <w:t>one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5"/>
          <w:w w:val="110"/>
        </w:rPr>
        <w:t xml:space="preserve">effective </w:t>
      </w:r>
      <w:r>
        <w:rPr>
          <w:color w:val="231F20"/>
          <w:w w:val="110"/>
        </w:rPr>
        <w:t xml:space="preserve">factor in </w:t>
      </w:r>
      <w:r>
        <w:rPr>
          <w:color w:val="231F20"/>
          <w:spacing w:val="-3"/>
          <w:w w:val="110"/>
        </w:rPr>
        <w:t xml:space="preserve">accelerating patients’ </w:t>
      </w:r>
      <w:r>
        <w:rPr>
          <w:color w:val="231F20"/>
          <w:spacing w:val="-5"/>
          <w:w w:val="110"/>
        </w:rPr>
        <w:t xml:space="preserve">recovery, </w:t>
      </w:r>
      <w:r>
        <w:rPr>
          <w:color w:val="231F20"/>
          <w:w w:val="110"/>
        </w:rPr>
        <w:t>the lack of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 xml:space="preserve">such </w:t>
      </w:r>
      <w:r>
        <w:rPr>
          <w:color w:val="231F20"/>
          <w:spacing w:val="-5"/>
          <w:w w:val="110"/>
        </w:rPr>
        <w:t>previously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4"/>
          <w:w w:val="110"/>
        </w:rPr>
        <w:t>reported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6"/>
          <w:w w:val="110"/>
        </w:rPr>
        <w:t>two-group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5"/>
          <w:w w:val="110"/>
        </w:rPr>
        <w:t>comparative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4"/>
          <w:w w:val="110"/>
        </w:rPr>
        <w:t>trial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5"/>
          <w:w w:val="110"/>
        </w:rPr>
        <w:t>appears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of </w:t>
      </w:r>
      <w:r>
        <w:rPr>
          <w:color w:val="231F20"/>
          <w:spacing w:val="-5"/>
          <w:w w:val="110"/>
        </w:rPr>
        <w:t>importance.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13"/>
          <w:w w:val="110"/>
        </w:rPr>
        <w:t>To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5"/>
          <w:w w:val="110"/>
        </w:rPr>
        <w:t>remedy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3"/>
          <w:w w:val="110"/>
        </w:rPr>
        <w:t>this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7"/>
          <w:w w:val="110"/>
        </w:rPr>
        <w:t>gap,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3"/>
          <w:w w:val="110"/>
        </w:rPr>
        <w:t>this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5"/>
          <w:w w:val="110"/>
        </w:rPr>
        <w:t>research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4"/>
          <w:w w:val="110"/>
        </w:rPr>
        <w:t>was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outlined </w:t>
      </w:r>
      <w:r>
        <w:rPr>
          <w:color w:val="231F20"/>
          <w:spacing w:val="-3"/>
          <w:w w:val="110"/>
        </w:rPr>
        <w:t>and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spacing w:val="-4"/>
          <w:w w:val="110"/>
        </w:rPr>
        <w:t>compared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spacing w:val="-3"/>
          <w:w w:val="110"/>
        </w:rPr>
        <w:t>the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spacing w:val="-4"/>
          <w:w w:val="110"/>
        </w:rPr>
        <w:t>efficacy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5"/>
          <w:w w:val="110"/>
        </w:rPr>
        <w:t>melatonin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spacing w:val="-4"/>
          <w:w w:val="110"/>
        </w:rPr>
        <w:t>versus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spacing w:val="-4"/>
          <w:w w:val="110"/>
        </w:rPr>
        <w:t>zolpidem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in </w:t>
      </w:r>
      <w:r>
        <w:rPr>
          <w:color w:val="231F20"/>
          <w:spacing w:val="-8"/>
          <w:w w:val="110"/>
        </w:rPr>
        <w:t>postoperative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spacing w:val="-6"/>
          <w:w w:val="110"/>
        </w:rPr>
        <w:t>pain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spacing w:val="-7"/>
          <w:w w:val="110"/>
        </w:rPr>
        <w:t>control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spacing w:val="-4"/>
          <w:w w:val="110"/>
        </w:rPr>
        <w:t>in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spacing w:val="-7"/>
          <w:w w:val="110"/>
        </w:rPr>
        <w:t>patients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spacing w:val="-7"/>
          <w:w w:val="110"/>
        </w:rPr>
        <w:t>undergoing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spacing w:val="-8"/>
          <w:w w:val="110"/>
        </w:rPr>
        <w:t xml:space="preserve">intervertebral </w:t>
      </w:r>
      <w:r>
        <w:rPr>
          <w:color w:val="231F20"/>
          <w:spacing w:val="-3"/>
          <w:w w:val="110"/>
        </w:rPr>
        <w:t>disc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5"/>
          <w:w w:val="110"/>
        </w:rPr>
        <w:t>herniation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5"/>
          <w:w w:val="110"/>
        </w:rPr>
        <w:t>surgery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4"/>
          <w:w w:val="110"/>
        </w:rPr>
        <w:t>under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4"/>
          <w:w w:val="110"/>
        </w:rPr>
        <w:t>general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4"/>
          <w:w w:val="110"/>
        </w:rPr>
        <w:t>anaesthesia.</w:t>
      </w:r>
    </w:p>
    <w:p w14:paraId="65825839" w14:textId="77777777" w:rsidR="00F714D7" w:rsidRDefault="00000000">
      <w:pPr>
        <w:pStyle w:val="Heading1"/>
        <w:spacing w:before="173"/>
      </w:pPr>
      <w:r>
        <w:rPr>
          <w:color w:val="2E3092"/>
        </w:rPr>
        <w:t>Materials and Methods</w:t>
      </w:r>
    </w:p>
    <w:p w14:paraId="547F6A42" w14:textId="77777777" w:rsidR="00F714D7" w:rsidRDefault="00000000">
      <w:pPr>
        <w:pStyle w:val="Heading2"/>
        <w:spacing w:before="117"/>
      </w:pPr>
      <w:r>
        <w:rPr>
          <w:color w:val="2E3092"/>
        </w:rPr>
        <w:t>Study setting and patients</w:t>
      </w:r>
    </w:p>
    <w:p w14:paraId="371C40DE" w14:textId="77777777" w:rsidR="00F714D7" w:rsidRDefault="00000000">
      <w:pPr>
        <w:pStyle w:val="BodyText"/>
        <w:spacing w:before="116" w:line="249" w:lineRule="auto"/>
        <w:ind w:left="118"/>
      </w:pPr>
      <w:r>
        <w:rPr>
          <w:color w:val="231F20"/>
          <w:w w:val="105"/>
        </w:rPr>
        <w:t>This double-blind trial recruited 60 patients undergoing general anaesthesia with intervertebral disc surgery at the</w:t>
      </w:r>
    </w:p>
    <w:p w14:paraId="51F144C9" w14:textId="77777777" w:rsidR="00F714D7" w:rsidRDefault="00000000">
      <w:pPr>
        <w:pStyle w:val="BodyText"/>
        <w:spacing w:before="97" w:line="252" w:lineRule="auto"/>
        <w:ind w:left="118" w:right="113"/>
        <w:jc w:val="both"/>
      </w:pPr>
      <w:r>
        <w:br w:type="column"/>
      </w:r>
      <w:r>
        <w:rPr>
          <w:color w:val="231F20"/>
          <w:spacing w:val="-5"/>
          <w:w w:val="105"/>
        </w:rPr>
        <w:t>Valiasr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Hospital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(Arak,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Iran)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who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were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identified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meeting </w:t>
      </w:r>
      <w:r>
        <w:rPr>
          <w:color w:val="231F20"/>
          <w:w w:val="105"/>
        </w:rPr>
        <w:t>inclusion and exclusion criteria after obtaining written informed consent. Inclusion criteria were being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 xml:space="preserve">scheduled </w:t>
      </w:r>
      <w:r>
        <w:rPr>
          <w:color w:val="231F20"/>
          <w:spacing w:val="-4"/>
          <w:w w:val="105"/>
        </w:rPr>
        <w:t>for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intervertebral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disc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herniation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surgery,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aged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17–65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years, </w:t>
      </w:r>
      <w:r>
        <w:rPr>
          <w:color w:val="231F20"/>
          <w:w w:val="105"/>
        </w:rPr>
        <w:t xml:space="preserve">no coagulation disorders, no history of cardiovascular- </w:t>
      </w:r>
      <w:r>
        <w:rPr>
          <w:color w:val="231F20"/>
          <w:spacing w:val="-3"/>
          <w:w w:val="105"/>
        </w:rPr>
        <w:t>hepatic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renal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diseases,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lack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spacing w:val="-3"/>
          <w:w w:val="105"/>
        </w:rPr>
        <w:t>adverse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reactions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the </w:t>
      </w:r>
      <w:r>
        <w:rPr>
          <w:color w:val="231F20"/>
          <w:w w:val="105"/>
        </w:rPr>
        <w:t xml:space="preserve">drugs studied, plasma creatinine ≤ 1.5 mg/dL, and </w:t>
      </w:r>
      <w:r>
        <w:rPr>
          <w:color w:val="231F20"/>
          <w:spacing w:val="-3"/>
          <w:w w:val="105"/>
        </w:rPr>
        <w:t xml:space="preserve">platelet </w:t>
      </w:r>
      <w:r>
        <w:rPr>
          <w:color w:val="231F20"/>
          <w:w w:val="105"/>
        </w:rPr>
        <w:t>count more than 150,000/mm</w:t>
      </w:r>
      <w:r>
        <w:rPr>
          <w:color w:val="231F20"/>
          <w:w w:val="105"/>
          <w:position w:val="7"/>
          <w:sz w:val="11"/>
        </w:rPr>
        <w:t>3</w:t>
      </w:r>
      <w:r>
        <w:rPr>
          <w:color w:val="231F20"/>
          <w:w w:val="105"/>
        </w:rPr>
        <w:t xml:space="preserve">, and L2–L5 </w:t>
      </w:r>
      <w:r>
        <w:rPr>
          <w:color w:val="231F20"/>
          <w:spacing w:val="-4"/>
          <w:w w:val="105"/>
        </w:rPr>
        <w:t xml:space="preserve">laminectomy. </w:t>
      </w:r>
      <w:r>
        <w:rPr>
          <w:color w:val="231F20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exclusion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criteria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were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unwillingness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take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part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in 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6"/>
          <w:w w:val="105"/>
        </w:rPr>
        <w:t>study,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history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opioid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use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last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48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h,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history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 xml:space="preserve">of drug/psychedelic substances/alcohol </w:t>
      </w:r>
      <w:r>
        <w:rPr>
          <w:color w:val="231F20"/>
          <w:spacing w:val="-4"/>
          <w:w w:val="105"/>
        </w:rPr>
        <w:t xml:space="preserve">abuse, </w:t>
      </w:r>
      <w:r>
        <w:rPr>
          <w:color w:val="231F20"/>
          <w:w w:val="105"/>
        </w:rPr>
        <w:t xml:space="preserve">family history of </w:t>
      </w:r>
      <w:r>
        <w:rPr>
          <w:color w:val="231F20"/>
          <w:spacing w:val="-4"/>
          <w:w w:val="105"/>
        </w:rPr>
        <w:t xml:space="preserve">thromboembolism, </w:t>
      </w:r>
      <w:r>
        <w:rPr>
          <w:color w:val="231F20"/>
          <w:w w:val="105"/>
        </w:rPr>
        <w:t xml:space="preserve">and </w:t>
      </w:r>
      <w:r>
        <w:rPr>
          <w:color w:val="231F20"/>
          <w:spacing w:val="-4"/>
          <w:w w:val="105"/>
        </w:rPr>
        <w:t xml:space="preserve">severe haemodynamic </w:t>
      </w:r>
      <w:r>
        <w:rPr>
          <w:color w:val="231F20"/>
          <w:spacing w:val="-6"/>
          <w:w w:val="105"/>
        </w:rPr>
        <w:t xml:space="preserve">instability. </w:t>
      </w:r>
      <w:r>
        <w:rPr>
          <w:color w:val="231F20"/>
          <w:spacing w:val="-3"/>
          <w:w w:val="105"/>
        </w:rPr>
        <w:t>Eligible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patients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were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stratified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into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two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interventional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arms based on a randomised block design, as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4"/>
          <w:w w:val="105"/>
        </w:rPr>
        <w:t>follows.</w:t>
      </w:r>
    </w:p>
    <w:p w14:paraId="2FE8BF71" w14:textId="77777777" w:rsidR="00F714D7" w:rsidRDefault="00000000">
      <w:pPr>
        <w:pStyle w:val="Heading2"/>
        <w:spacing w:before="122"/>
      </w:pPr>
      <w:r>
        <w:rPr>
          <w:color w:val="2E3092"/>
        </w:rPr>
        <w:t>Intervention</w:t>
      </w:r>
    </w:p>
    <w:p w14:paraId="0F052586" w14:textId="77777777" w:rsidR="00F714D7" w:rsidRDefault="00000000">
      <w:pPr>
        <w:pStyle w:val="BodyText"/>
        <w:spacing w:before="117" w:line="252" w:lineRule="auto"/>
        <w:ind w:left="118" w:right="113"/>
        <w:jc w:val="both"/>
      </w:pPr>
      <w:r>
        <w:rPr>
          <w:color w:val="231F20"/>
          <w:w w:val="105"/>
        </w:rPr>
        <w:t xml:space="preserve">Intervention arms 1 and 2 received either 6 mg sublingual melatonin (melatonin 3 mg </w:t>
      </w:r>
      <w:r>
        <w:rPr>
          <w:color w:val="231F20"/>
          <w:spacing w:val="-6"/>
          <w:w w:val="105"/>
        </w:rPr>
        <w:t xml:space="preserve">Webber </w:t>
      </w:r>
      <w:r>
        <w:rPr>
          <w:color w:val="231F20"/>
          <w:w w:val="105"/>
        </w:rPr>
        <w:t xml:space="preserve">Naturals, Canada) </w:t>
      </w:r>
      <w:r>
        <w:rPr>
          <w:color w:val="231F20"/>
          <w:spacing w:val="-7"/>
          <w:w w:val="105"/>
        </w:rPr>
        <w:t xml:space="preserve">or </w:t>
      </w:r>
      <w:r>
        <w:rPr>
          <w:color w:val="231F20"/>
          <w:w w:val="105"/>
        </w:rPr>
        <w:t xml:space="preserve">10 mg </w:t>
      </w:r>
      <w:r>
        <w:rPr>
          <w:color w:val="231F20"/>
          <w:spacing w:val="2"/>
          <w:w w:val="105"/>
        </w:rPr>
        <w:t xml:space="preserve">zolpidem </w:t>
      </w:r>
      <w:r>
        <w:rPr>
          <w:color w:val="231F20"/>
          <w:w w:val="105"/>
        </w:rPr>
        <w:t xml:space="preserve">tablets </w:t>
      </w:r>
      <w:r>
        <w:rPr>
          <w:color w:val="231F20"/>
          <w:spacing w:val="2"/>
          <w:w w:val="105"/>
        </w:rPr>
        <w:t xml:space="preserve">(HAKIM </w:t>
      </w:r>
      <w:r>
        <w:rPr>
          <w:color w:val="231F20"/>
          <w:spacing w:val="3"/>
          <w:w w:val="105"/>
        </w:rPr>
        <w:t xml:space="preserve">Pharmaceutical </w:t>
      </w:r>
      <w:r>
        <w:rPr>
          <w:color w:val="231F20"/>
          <w:w w:val="105"/>
        </w:rPr>
        <w:t>Co., Iran)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each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drug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diluted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final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volume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5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mL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with </w:t>
      </w:r>
      <w:r>
        <w:rPr>
          <w:color w:val="231F20"/>
          <w:spacing w:val="-5"/>
          <w:w w:val="105"/>
        </w:rPr>
        <w:t xml:space="preserve">water, </w:t>
      </w:r>
      <w:r>
        <w:rPr>
          <w:color w:val="231F20"/>
          <w:spacing w:val="-3"/>
          <w:w w:val="105"/>
        </w:rPr>
        <w:t xml:space="preserve">respectively, at </w:t>
      </w:r>
      <w:r>
        <w:rPr>
          <w:color w:val="231F20"/>
          <w:w w:val="105"/>
        </w:rPr>
        <w:t xml:space="preserve">90 min before </w:t>
      </w:r>
      <w:r>
        <w:rPr>
          <w:color w:val="231F20"/>
          <w:spacing w:val="-3"/>
          <w:w w:val="105"/>
        </w:rPr>
        <w:t>surgery.</w:t>
      </w:r>
      <w:r>
        <w:rPr>
          <w:color w:val="231F20"/>
          <w:spacing w:val="-3"/>
          <w:w w:val="105"/>
          <w:position w:val="7"/>
          <w:sz w:val="11"/>
        </w:rPr>
        <w:t xml:space="preserve">[14] </w:t>
      </w:r>
      <w:r>
        <w:rPr>
          <w:color w:val="231F20"/>
          <w:spacing w:val="-11"/>
          <w:w w:val="105"/>
        </w:rPr>
        <w:t xml:space="preserve">To </w:t>
      </w:r>
      <w:r>
        <w:rPr>
          <w:color w:val="231F20"/>
          <w:w w:val="105"/>
        </w:rPr>
        <w:t xml:space="preserve">ensure a double-blind study design, the anaesthesiologist </w:t>
      </w:r>
      <w:r>
        <w:rPr>
          <w:color w:val="231F20"/>
          <w:spacing w:val="-3"/>
          <w:w w:val="105"/>
        </w:rPr>
        <w:t xml:space="preserve">prepared </w:t>
      </w:r>
      <w:r>
        <w:rPr>
          <w:color w:val="231F20"/>
          <w:w w:val="105"/>
        </w:rPr>
        <w:t>and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administered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medicines,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intern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unaware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 xml:space="preserve">the drugs in each </w:t>
      </w:r>
      <w:r>
        <w:rPr>
          <w:color w:val="231F20"/>
          <w:spacing w:val="-3"/>
          <w:w w:val="105"/>
        </w:rPr>
        <w:t xml:space="preserve">group, </w:t>
      </w:r>
      <w:r>
        <w:rPr>
          <w:color w:val="231F20"/>
          <w:w w:val="105"/>
        </w:rPr>
        <w:t xml:space="preserve">and the patients were also not </w:t>
      </w:r>
      <w:r>
        <w:rPr>
          <w:color w:val="231F20"/>
          <w:spacing w:val="-4"/>
          <w:w w:val="105"/>
        </w:rPr>
        <w:t xml:space="preserve">aware </w:t>
      </w:r>
      <w:r>
        <w:rPr>
          <w:color w:val="231F20"/>
          <w:w w:val="105"/>
        </w:rPr>
        <w:t>of the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allocation.</w:t>
      </w:r>
    </w:p>
    <w:p w14:paraId="537D467E" w14:textId="77777777" w:rsidR="00F714D7" w:rsidRDefault="00000000">
      <w:pPr>
        <w:pStyle w:val="BodyText"/>
        <w:spacing w:before="121" w:line="252" w:lineRule="auto"/>
        <w:ind w:left="118" w:right="115"/>
        <w:jc w:val="both"/>
      </w:pPr>
      <w:r>
        <w:rPr>
          <w:color w:val="231F20"/>
          <w:w w:val="105"/>
        </w:rPr>
        <w:t>All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subjects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hospitalised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3"/>
          <w:w w:val="105"/>
        </w:rPr>
        <w:t>at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least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1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3"/>
          <w:w w:val="105"/>
        </w:rPr>
        <w:t>day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before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surgery </w:t>
      </w:r>
      <w:r>
        <w:rPr>
          <w:color w:val="231F20"/>
          <w:w w:val="105"/>
        </w:rPr>
        <w:t xml:space="preserve">and had an 8-h course of nothing by mouth. The authors recorded the patients’ baseline heart </w:t>
      </w:r>
      <w:r>
        <w:rPr>
          <w:color w:val="231F20"/>
          <w:spacing w:val="-4"/>
          <w:w w:val="105"/>
        </w:rPr>
        <w:t xml:space="preserve">rate, </w:t>
      </w:r>
      <w:r>
        <w:rPr>
          <w:color w:val="231F20"/>
          <w:w w:val="105"/>
        </w:rPr>
        <w:t xml:space="preserve">mean arterial </w:t>
      </w:r>
      <w:r>
        <w:rPr>
          <w:color w:val="231F20"/>
          <w:spacing w:val="-3"/>
          <w:w w:val="105"/>
        </w:rPr>
        <w:t>blood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pressure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using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5"/>
          <w:w w:val="105"/>
        </w:rPr>
        <w:t>noninvasive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blood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pressure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5"/>
          <w:w w:val="105"/>
        </w:rPr>
        <w:t>device,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 xml:space="preserve">and arterial blood </w:t>
      </w:r>
      <w:r>
        <w:rPr>
          <w:color w:val="231F20"/>
          <w:spacing w:val="-3"/>
          <w:w w:val="105"/>
        </w:rPr>
        <w:t xml:space="preserve">oxygen </w:t>
      </w:r>
      <w:r>
        <w:rPr>
          <w:color w:val="231F20"/>
          <w:w w:val="105"/>
        </w:rPr>
        <w:t xml:space="preserve">saturation before </w:t>
      </w:r>
      <w:r>
        <w:rPr>
          <w:color w:val="231F20"/>
          <w:spacing w:val="-3"/>
          <w:w w:val="105"/>
        </w:rPr>
        <w:t xml:space="preserve">surgery, </w:t>
      </w:r>
      <w:r>
        <w:rPr>
          <w:color w:val="231F20"/>
          <w:w w:val="105"/>
        </w:rPr>
        <w:t xml:space="preserve">and </w:t>
      </w:r>
      <w:r>
        <w:rPr>
          <w:color w:val="231F20"/>
          <w:spacing w:val="-3"/>
          <w:w w:val="105"/>
        </w:rPr>
        <w:t xml:space="preserve">then </w:t>
      </w:r>
      <w:r>
        <w:rPr>
          <w:color w:val="231F20"/>
          <w:w w:val="105"/>
        </w:rPr>
        <w:t xml:space="preserve">the data every 15 min until the end of surgery and during </w:t>
      </w:r>
      <w:r>
        <w:rPr>
          <w:color w:val="231F20"/>
          <w:spacing w:val="-4"/>
          <w:w w:val="105"/>
        </w:rPr>
        <w:t xml:space="preserve">recovery. </w:t>
      </w:r>
      <w:r>
        <w:rPr>
          <w:color w:val="231F20"/>
          <w:w w:val="105"/>
        </w:rPr>
        <w:t>All were preloaded with 10 mL/kg of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crystalloid solution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(Ringer’s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lactate)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after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transfer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spacing w:val="-3"/>
          <w:w w:val="105"/>
        </w:rPr>
        <w:t>operating</w:t>
      </w:r>
    </w:p>
    <w:p w14:paraId="08062E30" w14:textId="77777777" w:rsidR="00F714D7" w:rsidRDefault="00000000">
      <w:pPr>
        <w:pStyle w:val="BodyText"/>
        <w:spacing w:before="55" w:line="170" w:lineRule="auto"/>
        <w:ind w:left="118" w:right="112"/>
        <w:jc w:val="both"/>
      </w:pPr>
      <w:r>
        <w:rPr>
          <w:color w:val="231F20"/>
          <w:spacing w:val="-3"/>
          <w:w w:val="105"/>
        </w:rPr>
        <w:t>room,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received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general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anaesthesia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5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mg/kg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 xml:space="preserve">thiopental sodium, 1.5 </w:t>
      </w:r>
      <w:r>
        <w:rPr>
          <w:rFonts w:ascii="Caslon" w:hAnsi="Caslon"/>
          <w:color w:val="231F20"/>
          <w:w w:val="105"/>
        </w:rPr>
        <w:t>μ</w:t>
      </w:r>
      <w:r>
        <w:rPr>
          <w:color w:val="231F20"/>
          <w:w w:val="105"/>
        </w:rPr>
        <w:t>g/kg fentanyl, and 0.5 mg/kg atracurium, and intubated with a proper cuffed endotracheal tube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size.</w:t>
      </w:r>
    </w:p>
    <w:p w14:paraId="702695D1" w14:textId="77777777" w:rsidR="00F714D7" w:rsidRDefault="00000000">
      <w:pPr>
        <w:pStyle w:val="BodyText"/>
        <w:spacing w:before="23"/>
        <w:ind w:left="118"/>
        <w:jc w:val="both"/>
      </w:pPr>
      <w:r>
        <w:rPr>
          <w:color w:val="231F20"/>
          <w:w w:val="105"/>
        </w:rPr>
        <w:t>Anaesthesia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maintained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oxygen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nitrous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oxide</w:t>
      </w:r>
    </w:p>
    <w:p w14:paraId="134E5D7A" w14:textId="77777777" w:rsidR="00F714D7" w:rsidRDefault="00000000">
      <w:pPr>
        <w:pStyle w:val="BodyText"/>
        <w:spacing w:before="66" w:line="170" w:lineRule="auto"/>
        <w:ind w:left="118" w:right="114"/>
        <w:jc w:val="both"/>
      </w:pPr>
      <w:r>
        <w:rPr>
          <w:color w:val="231F20"/>
          <w:w w:val="105"/>
        </w:rPr>
        <w:t>(50:50),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isoflurane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1%–1.5%,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fentanyl,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atracurium </w:t>
      </w:r>
      <w:r>
        <w:rPr>
          <w:color w:val="231F20"/>
          <w:w w:val="105"/>
        </w:rPr>
        <w:t xml:space="preserve">were administered intravenously </w:t>
      </w:r>
      <w:r>
        <w:rPr>
          <w:color w:val="231F20"/>
          <w:spacing w:val="-3"/>
          <w:w w:val="105"/>
        </w:rPr>
        <w:t xml:space="preserve">at </w:t>
      </w:r>
      <w:r>
        <w:rPr>
          <w:color w:val="231F20"/>
          <w:w w:val="105"/>
        </w:rPr>
        <w:t xml:space="preserve">a dose of 0.50 </w:t>
      </w:r>
      <w:r>
        <w:rPr>
          <w:rFonts w:ascii="Caslon" w:hAnsi="Caslon"/>
          <w:color w:val="231F20"/>
          <w:w w:val="105"/>
        </w:rPr>
        <w:t>μ</w:t>
      </w:r>
      <w:r>
        <w:rPr>
          <w:color w:val="231F20"/>
          <w:w w:val="105"/>
        </w:rPr>
        <w:t xml:space="preserve">g and 10 mg, </w:t>
      </w:r>
      <w:r>
        <w:rPr>
          <w:color w:val="231F20"/>
          <w:spacing w:val="-3"/>
          <w:w w:val="105"/>
        </w:rPr>
        <w:t xml:space="preserve">respectively, </w:t>
      </w:r>
      <w:r>
        <w:rPr>
          <w:color w:val="231F20"/>
          <w:w w:val="105"/>
        </w:rPr>
        <w:t>routinely every half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hour.</w:t>
      </w:r>
    </w:p>
    <w:p w14:paraId="4064D02F" w14:textId="77777777" w:rsidR="00F714D7" w:rsidRDefault="00000000">
      <w:pPr>
        <w:pStyle w:val="Heading2"/>
        <w:spacing w:before="143"/>
      </w:pPr>
      <w:r>
        <w:rPr>
          <w:color w:val="2E3092"/>
        </w:rPr>
        <w:t>Measurements</w:t>
      </w:r>
    </w:p>
    <w:p w14:paraId="7693841F" w14:textId="77777777" w:rsidR="00F714D7" w:rsidRDefault="00000000">
      <w:pPr>
        <w:pStyle w:val="BodyText"/>
        <w:spacing w:before="118" w:line="252" w:lineRule="auto"/>
        <w:ind w:left="118" w:right="115"/>
        <w:jc w:val="both"/>
      </w:pP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visual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analogue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scale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pain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scores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were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assessed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using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4"/>
          <w:w w:val="105"/>
        </w:rPr>
        <w:t xml:space="preserve">a </w:t>
      </w:r>
      <w:r>
        <w:rPr>
          <w:color w:val="231F20"/>
          <w:w w:val="105"/>
        </w:rPr>
        <w:t xml:space="preserve">ruler </w:t>
      </w:r>
      <w:r>
        <w:rPr>
          <w:color w:val="231F20"/>
          <w:spacing w:val="-2"/>
          <w:w w:val="105"/>
        </w:rPr>
        <w:t xml:space="preserve">graded </w:t>
      </w:r>
      <w:r>
        <w:rPr>
          <w:color w:val="231F20"/>
          <w:spacing w:val="-4"/>
          <w:w w:val="105"/>
        </w:rPr>
        <w:t xml:space="preserve">from </w:t>
      </w:r>
      <w:r>
        <w:rPr>
          <w:color w:val="231F20"/>
          <w:w w:val="105"/>
        </w:rPr>
        <w:t xml:space="preserve">0 to 10, during </w:t>
      </w:r>
      <w:r>
        <w:rPr>
          <w:color w:val="231F20"/>
          <w:spacing w:val="-4"/>
          <w:w w:val="105"/>
        </w:rPr>
        <w:t xml:space="preserve">recovery </w:t>
      </w:r>
      <w:r>
        <w:rPr>
          <w:color w:val="231F20"/>
          <w:w w:val="105"/>
        </w:rPr>
        <w:t xml:space="preserve">and 2, 4, 6, </w:t>
      </w:r>
      <w:r>
        <w:rPr>
          <w:color w:val="231F20"/>
          <w:spacing w:val="-2"/>
          <w:w w:val="105"/>
        </w:rPr>
        <w:t xml:space="preserve">12, </w:t>
      </w:r>
      <w:r>
        <w:rPr>
          <w:color w:val="231F20"/>
          <w:w w:val="105"/>
        </w:rPr>
        <w:t xml:space="preserve">and 24 h after </w:t>
      </w:r>
      <w:r>
        <w:rPr>
          <w:color w:val="231F20"/>
          <w:spacing w:val="-6"/>
          <w:w w:val="105"/>
        </w:rPr>
        <w:t xml:space="preserve">surgery. </w:t>
      </w:r>
      <w:r>
        <w:rPr>
          <w:color w:val="231F20"/>
          <w:w w:val="105"/>
        </w:rPr>
        <w:t xml:space="preserve">If </w:t>
      </w:r>
      <w:r>
        <w:rPr>
          <w:color w:val="231F20"/>
          <w:spacing w:val="-3"/>
          <w:w w:val="105"/>
        </w:rPr>
        <w:t xml:space="preserve">scored </w:t>
      </w:r>
      <w:r>
        <w:rPr>
          <w:color w:val="231F20"/>
          <w:w w:val="105"/>
        </w:rPr>
        <w:t>higher than 4, 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 xml:space="preserve">subjects </w:t>
      </w:r>
      <w:r>
        <w:rPr>
          <w:color w:val="231F20"/>
          <w:spacing w:val="-5"/>
          <w:w w:val="105"/>
        </w:rPr>
        <w:t>received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50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mg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5"/>
          <w:w w:val="105"/>
        </w:rPr>
        <w:t>intramuscular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meperidine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and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time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6"/>
          <w:w w:val="105"/>
        </w:rPr>
        <w:t xml:space="preserve">was </w:t>
      </w:r>
      <w:r>
        <w:rPr>
          <w:color w:val="231F20"/>
          <w:spacing w:val="-3"/>
          <w:w w:val="105"/>
        </w:rPr>
        <w:t>noted,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then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opioid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consumption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(mg/person)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first </w:t>
      </w:r>
      <w:r>
        <w:rPr>
          <w:color w:val="231F20"/>
          <w:w w:val="105"/>
        </w:rPr>
        <w:t>24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h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was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measured.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6"/>
          <w:w w:val="105"/>
        </w:rPr>
        <w:t>Ramsay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sedation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scores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were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recorded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at </w:t>
      </w:r>
      <w:r>
        <w:rPr>
          <w:color w:val="231F20"/>
          <w:w w:val="105"/>
        </w:rPr>
        <w:t>2,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4,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6,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12,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and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24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h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after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8"/>
          <w:w w:val="105"/>
        </w:rPr>
        <w:t>surgery.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12"/>
          <w:w w:val="105"/>
        </w:rPr>
        <w:t>We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5"/>
          <w:w w:val="105"/>
        </w:rPr>
        <w:t>controlled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5"/>
          <w:w w:val="105"/>
        </w:rPr>
        <w:t>adverse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events </w:t>
      </w:r>
      <w:r>
        <w:rPr>
          <w:color w:val="231F20"/>
          <w:spacing w:val="-3"/>
          <w:w w:val="105"/>
        </w:rPr>
        <w:t>such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>hypoxia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(SaO2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&lt;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92%)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5"/>
          <w:w w:val="105"/>
        </w:rPr>
        <w:t>through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supplemental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7"/>
          <w:w w:val="105"/>
        </w:rPr>
        <w:t xml:space="preserve">oxygen </w:t>
      </w:r>
      <w:r>
        <w:rPr>
          <w:color w:val="231F20"/>
          <w:spacing w:val="-6"/>
          <w:w w:val="105"/>
        </w:rPr>
        <w:t xml:space="preserve">therapy, </w:t>
      </w:r>
      <w:r>
        <w:rPr>
          <w:color w:val="231F20"/>
          <w:spacing w:val="-3"/>
          <w:w w:val="105"/>
        </w:rPr>
        <w:t xml:space="preserve">hypotension (blood pressure </w:t>
      </w:r>
      <w:r>
        <w:rPr>
          <w:color w:val="231F20"/>
          <w:w w:val="105"/>
        </w:rPr>
        <w:t xml:space="preserve">&lt; 20% </w:t>
      </w:r>
      <w:r>
        <w:rPr>
          <w:color w:val="231F20"/>
          <w:spacing w:val="-4"/>
          <w:w w:val="105"/>
        </w:rPr>
        <w:t xml:space="preserve">from </w:t>
      </w:r>
      <w:r>
        <w:rPr>
          <w:color w:val="231F20"/>
          <w:w w:val="105"/>
        </w:rPr>
        <w:t xml:space="preserve">baseline) </w:t>
      </w:r>
      <w:r>
        <w:rPr>
          <w:color w:val="231F20"/>
          <w:spacing w:val="-4"/>
          <w:w w:val="105"/>
        </w:rPr>
        <w:t xml:space="preserve">by </w:t>
      </w:r>
      <w:r>
        <w:rPr>
          <w:color w:val="231F20"/>
          <w:spacing w:val="-3"/>
          <w:w w:val="105"/>
        </w:rPr>
        <w:t xml:space="preserve">crystalloid infusion </w:t>
      </w:r>
      <w:r>
        <w:rPr>
          <w:color w:val="231F20"/>
          <w:w w:val="105"/>
        </w:rPr>
        <w:t xml:space="preserve">and </w:t>
      </w:r>
      <w:r>
        <w:rPr>
          <w:color w:val="231F20"/>
          <w:spacing w:val="-4"/>
          <w:w w:val="105"/>
        </w:rPr>
        <w:t xml:space="preserve">sympathomimetic </w:t>
      </w:r>
      <w:r>
        <w:rPr>
          <w:color w:val="231F20"/>
          <w:spacing w:val="-3"/>
          <w:w w:val="105"/>
        </w:rPr>
        <w:t xml:space="preserve">drugs </w:t>
      </w:r>
      <w:r>
        <w:rPr>
          <w:color w:val="231F20"/>
          <w:spacing w:val="-6"/>
          <w:w w:val="105"/>
        </w:rPr>
        <w:t xml:space="preserve">therapy, </w:t>
      </w:r>
      <w:r>
        <w:rPr>
          <w:color w:val="231F20"/>
          <w:w w:val="105"/>
        </w:rPr>
        <w:t xml:space="preserve">if </w:t>
      </w:r>
      <w:r>
        <w:rPr>
          <w:color w:val="231F20"/>
          <w:spacing w:val="-4"/>
          <w:w w:val="105"/>
        </w:rPr>
        <w:t xml:space="preserve">needed, </w:t>
      </w:r>
      <w:r>
        <w:rPr>
          <w:color w:val="231F20"/>
          <w:spacing w:val="-3"/>
          <w:w w:val="105"/>
        </w:rPr>
        <w:t xml:space="preserve">and </w:t>
      </w:r>
      <w:r>
        <w:rPr>
          <w:color w:val="231F20"/>
          <w:spacing w:val="-5"/>
          <w:w w:val="105"/>
        </w:rPr>
        <w:t xml:space="preserve">bradycardia </w:t>
      </w:r>
      <w:r>
        <w:rPr>
          <w:color w:val="231F20"/>
          <w:spacing w:val="-4"/>
          <w:w w:val="105"/>
        </w:rPr>
        <w:t xml:space="preserve">(heart </w:t>
      </w:r>
      <w:r>
        <w:rPr>
          <w:color w:val="231F20"/>
          <w:spacing w:val="-5"/>
          <w:w w:val="105"/>
        </w:rPr>
        <w:t xml:space="preserve">rate </w:t>
      </w:r>
      <w:r>
        <w:rPr>
          <w:color w:val="231F20"/>
          <w:w w:val="105"/>
        </w:rPr>
        <w:t xml:space="preserve">&lt; </w:t>
      </w:r>
      <w:r>
        <w:rPr>
          <w:color w:val="231F20"/>
          <w:spacing w:val="-3"/>
          <w:w w:val="105"/>
        </w:rPr>
        <w:t xml:space="preserve">40) with </w:t>
      </w:r>
      <w:r>
        <w:rPr>
          <w:color w:val="231F20"/>
          <w:spacing w:val="-6"/>
          <w:w w:val="105"/>
        </w:rPr>
        <w:t xml:space="preserve">intravenous </w:t>
      </w:r>
      <w:r>
        <w:rPr>
          <w:color w:val="231F20"/>
          <w:spacing w:val="-5"/>
          <w:w w:val="105"/>
        </w:rPr>
        <w:t>atropine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0.5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mg,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whereas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recording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5"/>
          <w:w w:val="105"/>
        </w:rPr>
        <w:t>any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other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adverse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events, </w:t>
      </w:r>
      <w:r>
        <w:rPr>
          <w:color w:val="231F20"/>
          <w:w w:val="105"/>
        </w:rPr>
        <w:t xml:space="preserve">if they </w:t>
      </w:r>
      <w:r>
        <w:rPr>
          <w:color w:val="231F20"/>
          <w:spacing w:val="-3"/>
          <w:w w:val="105"/>
        </w:rPr>
        <w:t xml:space="preserve">happened, </w:t>
      </w:r>
      <w:r>
        <w:rPr>
          <w:color w:val="231F20"/>
          <w:w w:val="105"/>
        </w:rPr>
        <w:t xml:space="preserve">and taking </w:t>
      </w:r>
      <w:r>
        <w:rPr>
          <w:color w:val="231F20"/>
          <w:spacing w:val="-4"/>
          <w:w w:val="105"/>
        </w:rPr>
        <w:t xml:space="preserve">appropriate </w:t>
      </w:r>
      <w:r>
        <w:rPr>
          <w:color w:val="231F20"/>
          <w:spacing w:val="-3"/>
          <w:w w:val="105"/>
        </w:rPr>
        <w:t>remedial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spacing w:val="-4"/>
          <w:w w:val="105"/>
        </w:rPr>
        <w:t>action.</w:t>
      </w:r>
    </w:p>
    <w:p w14:paraId="14408C6E" w14:textId="77777777" w:rsidR="00F714D7" w:rsidRDefault="00F714D7">
      <w:pPr>
        <w:spacing w:line="252" w:lineRule="auto"/>
        <w:jc w:val="both"/>
        <w:sectPr w:rsidR="00F714D7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8" w:space="194"/>
            <w:col w:w="5098"/>
          </w:cols>
        </w:sectPr>
      </w:pPr>
    </w:p>
    <w:p w14:paraId="0B58127C" w14:textId="77777777" w:rsidR="00F714D7" w:rsidRDefault="00F714D7">
      <w:pPr>
        <w:pStyle w:val="BodyText"/>
        <w:rPr>
          <w:sz w:val="21"/>
        </w:rPr>
      </w:pPr>
    </w:p>
    <w:p w14:paraId="4CC9CD34" w14:textId="77777777" w:rsidR="00F714D7" w:rsidRDefault="00000000">
      <w:pPr>
        <w:tabs>
          <w:tab w:val="right" w:pos="10201"/>
        </w:tabs>
        <w:spacing w:before="94"/>
        <w:ind w:left="11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Journal of the West African College of Surgeons | Volume 12 | Issue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 | April‑June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  <w:r>
        <w:rPr>
          <w:rFonts w:ascii="BPG Sans Modern GPL&amp;GNU" w:hAnsi="BPG Sans Modern GPL&amp;GNU"/>
          <w:color w:val="231F20"/>
          <w:sz w:val="16"/>
        </w:rPr>
        <w:tab/>
        <w:t>59</w:t>
      </w:r>
    </w:p>
    <w:p w14:paraId="74D21988" w14:textId="77777777" w:rsidR="00F714D7" w:rsidRDefault="00F714D7">
      <w:pPr>
        <w:rPr>
          <w:rFonts w:ascii="BPG Sans Modern GPL&amp;GNU" w:hAnsi="BPG Sans Modern GPL&amp;GNU"/>
          <w:sz w:val="16"/>
        </w:rPr>
        <w:sectPr w:rsidR="00F714D7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3B2A67D9" w14:textId="77777777" w:rsidR="00F714D7" w:rsidRDefault="00F714D7">
      <w:pPr>
        <w:pStyle w:val="BodyText"/>
        <w:rPr>
          <w:rFonts w:ascii="BPG Sans Modern GPL&amp;GNU"/>
          <w:sz w:val="22"/>
        </w:rPr>
      </w:pPr>
    </w:p>
    <w:p w14:paraId="64DEC9F8" w14:textId="77777777" w:rsidR="00F714D7" w:rsidRDefault="00000000">
      <w:pPr>
        <w:pStyle w:val="BodyText"/>
        <w:spacing w:line="254" w:lineRule="auto"/>
        <w:ind w:left="117" w:right="44"/>
        <w:jc w:val="both"/>
      </w:pPr>
      <w:r>
        <w:rPr>
          <w:color w:val="231F20"/>
          <w:spacing w:val="-5"/>
          <w:w w:val="105"/>
        </w:rPr>
        <w:t>Symptoms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with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the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5"/>
          <w:w w:val="105"/>
        </w:rPr>
        <w:t>highest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6"/>
          <w:w w:val="105"/>
        </w:rPr>
        <w:t>positive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6"/>
          <w:w w:val="105"/>
        </w:rPr>
        <w:t>predictive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5"/>
          <w:w w:val="105"/>
        </w:rPr>
        <w:t>value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including </w:t>
      </w:r>
      <w:r>
        <w:rPr>
          <w:color w:val="231F20"/>
          <w:spacing w:val="-3"/>
          <w:w w:val="105"/>
        </w:rPr>
        <w:t>shivering,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nausea,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vomiting,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well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decreased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level </w:t>
      </w:r>
      <w:r>
        <w:rPr>
          <w:color w:val="231F20"/>
          <w:w w:val="105"/>
        </w:rPr>
        <w:t xml:space="preserve">of consciousness </w:t>
      </w:r>
      <w:r>
        <w:rPr>
          <w:color w:val="231F20"/>
          <w:spacing w:val="-4"/>
          <w:w w:val="105"/>
        </w:rPr>
        <w:t xml:space="preserve">were </w:t>
      </w:r>
      <w:r>
        <w:rPr>
          <w:color w:val="231F20"/>
          <w:spacing w:val="-3"/>
          <w:w w:val="105"/>
        </w:rPr>
        <w:t>recorded.</w:t>
      </w:r>
    </w:p>
    <w:p w14:paraId="51F71CA3" w14:textId="77777777" w:rsidR="00F714D7" w:rsidRDefault="00000000">
      <w:pPr>
        <w:pStyle w:val="Heading2"/>
        <w:spacing w:before="123"/>
        <w:ind w:left="117"/>
        <w:jc w:val="both"/>
      </w:pPr>
      <w:r>
        <w:rPr>
          <w:color w:val="2E3092"/>
        </w:rPr>
        <w:t>Statistical analysis</w:t>
      </w:r>
    </w:p>
    <w:p w14:paraId="1012887D" w14:textId="77777777" w:rsidR="00F714D7" w:rsidRDefault="00000000">
      <w:pPr>
        <w:pStyle w:val="BodyText"/>
        <w:spacing w:before="121" w:line="254" w:lineRule="auto"/>
        <w:ind w:left="117" w:right="38"/>
        <w:jc w:val="both"/>
      </w:pPr>
      <w:r>
        <w:rPr>
          <w:color w:val="231F20"/>
          <w:spacing w:val="2"/>
          <w:w w:val="105"/>
        </w:rPr>
        <w:t xml:space="preserve">All the </w:t>
      </w:r>
      <w:r>
        <w:rPr>
          <w:color w:val="231F20"/>
          <w:w w:val="105"/>
        </w:rPr>
        <w:t xml:space="preserve">data were </w:t>
      </w:r>
      <w:r>
        <w:rPr>
          <w:color w:val="231F20"/>
          <w:spacing w:val="3"/>
          <w:w w:val="105"/>
        </w:rPr>
        <w:t xml:space="preserve">analysed </w:t>
      </w:r>
      <w:r>
        <w:rPr>
          <w:color w:val="231F20"/>
          <w:spacing w:val="2"/>
          <w:w w:val="105"/>
        </w:rPr>
        <w:t xml:space="preserve">through </w:t>
      </w:r>
      <w:r>
        <w:rPr>
          <w:color w:val="231F20"/>
          <w:spacing w:val="3"/>
          <w:w w:val="105"/>
        </w:rPr>
        <w:t xml:space="preserve">SPSS </w:t>
      </w:r>
      <w:r>
        <w:rPr>
          <w:color w:val="231F20"/>
          <w:spacing w:val="-7"/>
          <w:w w:val="105"/>
        </w:rPr>
        <w:t xml:space="preserve">v. </w:t>
      </w:r>
      <w:r>
        <w:rPr>
          <w:color w:val="231F20"/>
          <w:w w:val="105"/>
        </w:rPr>
        <w:t xml:space="preserve">20 </w:t>
      </w:r>
      <w:r>
        <w:rPr>
          <w:color w:val="231F20"/>
          <w:spacing w:val="4"/>
          <w:w w:val="105"/>
        </w:rPr>
        <w:t xml:space="preserve">using </w:t>
      </w:r>
      <w:r>
        <w:rPr>
          <w:color w:val="231F20"/>
          <w:w w:val="105"/>
        </w:rPr>
        <w:t>descriptive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statistics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analysis,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including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mean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 xml:space="preserve">standard deviation (SD), as well as percentage, when chi-square, independent t-test, and repeated measure were applied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w w:val="105"/>
        </w:rPr>
        <w:t>between-arm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comparisons.</w:t>
      </w:r>
    </w:p>
    <w:p w14:paraId="320ACCC6" w14:textId="77777777" w:rsidR="00F714D7" w:rsidRDefault="00000000">
      <w:pPr>
        <w:pStyle w:val="Heading1"/>
        <w:spacing w:before="171"/>
        <w:ind w:left="117"/>
      </w:pPr>
      <w:r>
        <w:rPr>
          <w:color w:val="2E3092"/>
        </w:rPr>
        <w:t>Results</w:t>
      </w:r>
    </w:p>
    <w:p w14:paraId="635E8598" w14:textId="77777777" w:rsidR="00F714D7" w:rsidRDefault="00000000">
      <w:pPr>
        <w:pStyle w:val="BodyText"/>
        <w:spacing w:before="122" w:line="254" w:lineRule="auto"/>
        <w:ind w:left="117" w:right="38"/>
        <w:jc w:val="both"/>
      </w:pPr>
      <w:r>
        <w:rPr>
          <w:color w:val="231F20"/>
          <w:w w:val="105"/>
        </w:rPr>
        <w:t xml:space="preserve">The randomised, double-blind, clinical trial enrolled 60 patients scheduled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w w:val="105"/>
        </w:rPr>
        <w:t>intervertebral disc surgery and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were </w:t>
      </w:r>
      <w:r>
        <w:rPr>
          <w:color w:val="231F20"/>
          <w:w w:val="105"/>
        </w:rPr>
        <w:t xml:space="preserve">stratified into two randomised arms receiving zolpidem or melatonin, comprising of 30 (50%) men and 30 (50%) women, </w:t>
      </w:r>
      <w:r>
        <w:rPr>
          <w:color w:val="231F20"/>
          <w:spacing w:val="2"/>
          <w:w w:val="105"/>
        </w:rPr>
        <w:t xml:space="preserve">with </w:t>
      </w:r>
      <w:r>
        <w:rPr>
          <w:color w:val="231F20"/>
          <w:w w:val="105"/>
        </w:rPr>
        <w:t xml:space="preserve">minimum and maximum ages of  25 </w:t>
      </w:r>
      <w:r>
        <w:rPr>
          <w:color w:val="231F20"/>
          <w:spacing w:val="3"/>
          <w:w w:val="105"/>
        </w:rPr>
        <w:t>and</w:t>
      </w:r>
      <w:r>
        <w:rPr>
          <w:color w:val="231F20"/>
          <w:spacing w:val="58"/>
          <w:w w:val="105"/>
        </w:rPr>
        <w:t xml:space="preserve"> </w:t>
      </w:r>
      <w:r>
        <w:rPr>
          <w:color w:val="231F20"/>
          <w:w w:val="105"/>
        </w:rPr>
        <w:t>56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years,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3"/>
          <w:w w:val="105"/>
        </w:rPr>
        <w:t>respectively,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mean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age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39.13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±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6.89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years,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and</w:t>
      </w:r>
    </w:p>
    <w:p w14:paraId="3C3804DE" w14:textId="77777777" w:rsidR="00F714D7" w:rsidRDefault="00000000">
      <w:pPr>
        <w:pStyle w:val="BodyText"/>
        <w:spacing w:before="11"/>
        <w:rPr>
          <w:sz w:val="22"/>
        </w:rPr>
      </w:pPr>
      <w:r>
        <w:br w:type="column"/>
      </w:r>
    </w:p>
    <w:p w14:paraId="4C1F7AA9" w14:textId="77777777" w:rsidR="00F714D7" w:rsidRDefault="00000000">
      <w:pPr>
        <w:pStyle w:val="BodyText"/>
        <w:spacing w:line="252" w:lineRule="auto"/>
        <w:ind w:left="117" w:right="115"/>
        <w:jc w:val="both"/>
      </w:pPr>
      <w:r>
        <w:rPr>
          <w:color w:val="231F20"/>
          <w:w w:val="105"/>
        </w:rPr>
        <w:t>mean body mass index of 23.88 ± 1.98 kg/m</w:t>
      </w:r>
      <w:r>
        <w:rPr>
          <w:color w:val="231F20"/>
          <w:w w:val="105"/>
          <w:position w:val="7"/>
          <w:sz w:val="11"/>
        </w:rPr>
        <w:t>2</w:t>
      </w:r>
      <w:r>
        <w:rPr>
          <w:color w:val="231F20"/>
          <w:w w:val="105"/>
        </w:rPr>
        <w:t>. The study revealed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statistically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significant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between-arm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difference </w:t>
      </w:r>
      <w:r>
        <w:rPr>
          <w:color w:val="231F20"/>
          <w:w w:val="105"/>
        </w:rPr>
        <w:t xml:space="preserve">in terms of </w:t>
      </w:r>
      <w:r>
        <w:rPr>
          <w:color w:val="231F20"/>
          <w:spacing w:val="-5"/>
          <w:w w:val="105"/>
        </w:rPr>
        <w:t xml:space="preserve">oxygen </w:t>
      </w:r>
      <w:r>
        <w:rPr>
          <w:color w:val="231F20"/>
          <w:spacing w:val="-4"/>
          <w:w w:val="105"/>
        </w:rPr>
        <w:t xml:space="preserve">saturation, </w:t>
      </w:r>
      <w:r>
        <w:rPr>
          <w:color w:val="231F20"/>
          <w:spacing w:val="-3"/>
          <w:w w:val="105"/>
        </w:rPr>
        <w:t xml:space="preserve">duration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5"/>
          <w:w w:val="105"/>
        </w:rPr>
        <w:t xml:space="preserve">surgery, </w:t>
      </w:r>
      <w:r>
        <w:rPr>
          <w:color w:val="231F20"/>
          <w:w w:val="105"/>
        </w:rPr>
        <w:t>and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mild nausea and dizziness as adverse events (</w:t>
      </w:r>
      <w:r>
        <w:rPr>
          <w:i/>
          <w:color w:val="231F20"/>
          <w:w w:val="105"/>
        </w:rPr>
        <w:t xml:space="preserve">P </w:t>
      </w:r>
      <w:r>
        <w:rPr>
          <w:color w:val="231F20"/>
          <w:w w:val="105"/>
        </w:rPr>
        <w:t>&lt;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0.05).</w:t>
      </w:r>
    </w:p>
    <w:p w14:paraId="6EB18035" w14:textId="77777777" w:rsidR="00F714D7" w:rsidRDefault="00000000">
      <w:pPr>
        <w:pStyle w:val="BodyText"/>
        <w:spacing w:before="116" w:line="252" w:lineRule="auto"/>
        <w:ind w:left="117" w:right="113"/>
        <w:jc w:val="both"/>
      </w:pPr>
      <w:r>
        <w:rPr>
          <w:color w:val="231F20"/>
          <w:w w:val="105"/>
        </w:rPr>
        <w:t xml:space="preserve">As repeated measure confirmed </w:t>
      </w:r>
      <w:r>
        <w:rPr>
          <w:color w:val="231F20"/>
          <w:spacing w:val="-5"/>
          <w:w w:val="105"/>
        </w:rPr>
        <w:t xml:space="preserve">[Table </w:t>
      </w:r>
      <w:r>
        <w:rPr>
          <w:color w:val="231F20"/>
          <w:w w:val="105"/>
        </w:rPr>
        <w:t>1], no statistically significant between-arm difference was found in terms of mean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blood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pressure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(both</w:t>
      </w:r>
      <w:r>
        <w:rPr>
          <w:color w:val="231F20"/>
          <w:spacing w:val="-8"/>
          <w:w w:val="105"/>
        </w:rPr>
        <w:t xml:space="preserve"> </w:t>
      </w:r>
      <w:r>
        <w:rPr>
          <w:i/>
          <w:color w:val="231F20"/>
          <w:w w:val="105"/>
        </w:rPr>
        <w:t>P</w:t>
      </w:r>
      <w:r>
        <w:rPr>
          <w:i/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&gt;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0.05).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Based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6"/>
          <w:w w:val="105"/>
        </w:rPr>
        <w:t>Table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2,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 xml:space="preserve">no </w:t>
      </w:r>
      <w:r>
        <w:rPr>
          <w:color w:val="231F20"/>
          <w:spacing w:val="-4"/>
          <w:w w:val="105"/>
        </w:rPr>
        <w:t>statistically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significant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between-arm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difference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was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observed </w:t>
      </w:r>
      <w:r>
        <w:rPr>
          <w:color w:val="231F20"/>
          <w:w w:val="105"/>
        </w:rPr>
        <w:t>in the heart rate (</w:t>
      </w:r>
      <w:r>
        <w:rPr>
          <w:i/>
          <w:color w:val="231F20"/>
          <w:w w:val="105"/>
        </w:rPr>
        <w:t xml:space="preserve">P </w:t>
      </w:r>
      <w:r>
        <w:rPr>
          <w:color w:val="231F20"/>
          <w:w w:val="105"/>
        </w:rPr>
        <w:t xml:space="preserve">&lt; 0.05), which was not confirmed </w:t>
      </w:r>
      <w:r>
        <w:rPr>
          <w:color w:val="231F20"/>
          <w:spacing w:val="-8"/>
          <w:w w:val="105"/>
        </w:rPr>
        <w:t xml:space="preserve">by  </w:t>
      </w:r>
      <w:r>
        <w:rPr>
          <w:color w:val="231F20"/>
          <w:w w:val="105"/>
        </w:rPr>
        <w:t>a repeated measure (</w:t>
      </w:r>
      <w:r>
        <w:rPr>
          <w:i/>
          <w:color w:val="231F20"/>
          <w:w w:val="105"/>
        </w:rPr>
        <w:t xml:space="preserve">P </w:t>
      </w:r>
      <w:r>
        <w:rPr>
          <w:color w:val="231F20"/>
          <w:w w:val="105"/>
        </w:rPr>
        <w:t>&gt; 0.05). Similarly, the repeated measure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6"/>
          <w:w w:val="105"/>
        </w:rPr>
        <w:t>[Table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3]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confirmed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that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statistically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significant between-arm difference was found in terms of Ramsay scores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(</w:t>
      </w:r>
      <w:r>
        <w:rPr>
          <w:i/>
          <w:color w:val="231F20"/>
          <w:w w:val="105"/>
        </w:rPr>
        <w:t>P</w:t>
      </w:r>
      <w:r>
        <w:rPr>
          <w:i/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&gt;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0.05);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5"/>
          <w:w w:val="105"/>
        </w:rPr>
        <w:t>however,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difference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observed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only during recovery (</w:t>
      </w:r>
      <w:r>
        <w:rPr>
          <w:i/>
          <w:color w:val="231F20"/>
          <w:w w:val="105"/>
        </w:rPr>
        <w:t xml:space="preserve">P </w:t>
      </w:r>
      <w:r>
        <w:rPr>
          <w:color w:val="231F20"/>
          <w:w w:val="105"/>
        </w:rPr>
        <w:t xml:space="preserve">= 0.003). Moreover, no statistically significant between-arm difference was seen in terms of pain score </w:t>
      </w:r>
      <w:r>
        <w:rPr>
          <w:color w:val="231F20"/>
          <w:spacing w:val="-3"/>
          <w:w w:val="105"/>
        </w:rPr>
        <w:t xml:space="preserve">at </w:t>
      </w:r>
      <w:r>
        <w:rPr>
          <w:color w:val="231F20"/>
          <w:w w:val="105"/>
        </w:rPr>
        <w:t>the time points studied (</w:t>
      </w:r>
      <w:r>
        <w:rPr>
          <w:i/>
          <w:color w:val="231F20"/>
          <w:w w:val="105"/>
        </w:rPr>
        <w:t xml:space="preserve">P </w:t>
      </w:r>
      <w:r>
        <w:rPr>
          <w:color w:val="231F20"/>
          <w:w w:val="105"/>
        </w:rPr>
        <w:t xml:space="preserve">&gt; 0.05) </w:t>
      </w:r>
      <w:r>
        <w:rPr>
          <w:color w:val="231F20"/>
          <w:spacing w:val="-5"/>
          <w:w w:val="105"/>
        </w:rPr>
        <w:t xml:space="preserve">[Table </w:t>
      </w:r>
      <w:r>
        <w:rPr>
          <w:color w:val="231F20"/>
          <w:spacing w:val="-4"/>
          <w:w w:val="105"/>
        </w:rPr>
        <w:t xml:space="preserve">4]. </w:t>
      </w:r>
      <w:r>
        <w:rPr>
          <w:color w:val="231F20"/>
          <w:spacing w:val="-6"/>
          <w:w w:val="105"/>
        </w:rPr>
        <w:t xml:space="preserve">Table </w:t>
      </w:r>
      <w:r>
        <w:rPr>
          <w:color w:val="231F20"/>
          <w:w w:val="105"/>
        </w:rPr>
        <w:t xml:space="preserve">5 results showed that pethidine consumption did </w:t>
      </w:r>
      <w:r>
        <w:rPr>
          <w:color w:val="231F20"/>
          <w:spacing w:val="-5"/>
          <w:w w:val="105"/>
        </w:rPr>
        <w:t xml:space="preserve">not </w:t>
      </w:r>
      <w:r>
        <w:rPr>
          <w:color w:val="231F20"/>
          <w:w w:val="105"/>
        </w:rPr>
        <w:t>differ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statistically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significantly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between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arms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(</w:t>
      </w:r>
      <w:r>
        <w:rPr>
          <w:i/>
          <w:color w:val="231F20"/>
          <w:w w:val="105"/>
        </w:rPr>
        <w:t>P</w:t>
      </w:r>
      <w:r>
        <w:rPr>
          <w:i/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0.999).</w:t>
      </w:r>
    </w:p>
    <w:p w14:paraId="2A9050CA" w14:textId="77777777" w:rsidR="00F714D7" w:rsidRDefault="00F714D7">
      <w:pPr>
        <w:spacing w:line="252" w:lineRule="auto"/>
        <w:jc w:val="both"/>
        <w:sectPr w:rsidR="00F714D7">
          <w:pgSz w:w="12240" w:h="15840"/>
          <w:pgMar w:top="900" w:right="960" w:bottom="280" w:left="960" w:header="215" w:footer="0" w:gutter="0"/>
          <w:cols w:num="2" w:space="720" w:equalWidth="0">
            <w:col w:w="5024" w:space="198"/>
            <w:col w:w="5098"/>
          </w:cols>
        </w:sectPr>
      </w:pPr>
    </w:p>
    <w:p w14:paraId="7D781FA2" w14:textId="77777777" w:rsidR="00F714D7" w:rsidRDefault="00F714D7">
      <w:pPr>
        <w:pStyle w:val="BodyText"/>
      </w:pPr>
    </w:p>
    <w:p w14:paraId="04628A48" w14:textId="77777777" w:rsidR="00F714D7" w:rsidRDefault="00F714D7">
      <w:pPr>
        <w:pStyle w:val="BodyText"/>
        <w:spacing w:before="3"/>
        <w:rPr>
          <w:sz w:val="25"/>
        </w:rPr>
      </w:pPr>
    </w:p>
    <w:p w14:paraId="535FAC85" w14:textId="6C1F5729" w:rsidR="00F714D7" w:rsidRDefault="006F6B81">
      <w:pPr>
        <w:pStyle w:val="BodyText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EE7A044" wp14:editId="29EFB5D4">
                <wp:extent cx="6400800" cy="12700"/>
                <wp:effectExtent l="9525" t="6350" r="9525" b="0"/>
                <wp:docPr id="2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2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F6B605" id="Group 13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">
                <v:line id="Line 14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" strokecolor="#2e3092" strokeweight="1pt"/>
                <w10:anchorlock/>
              </v:group>
            </w:pict>
          </mc:Fallback>
        </mc:AlternateContent>
      </w:r>
    </w:p>
    <w:p w14:paraId="186A4548" w14:textId="77777777" w:rsidR="00F714D7" w:rsidRDefault="00000000">
      <w:pPr>
        <w:pStyle w:val="Heading2"/>
        <w:spacing w:before="13" w:after="27"/>
        <w:ind w:left="1947" w:right="1927"/>
        <w:jc w:val="center"/>
      </w:pPr>
      <w:r>
        <w:rPr>
          <w:noProof/>
        </w:rPr>
        <w:drawing>
          <wp:anchor distT="0" distB="0" distL="0" distR="0" simplePos="0" relativeHeight="487210496" behindDoc="1" locked="0" layoutInCell="1" allowOverlap="1" wp14:anchorId="7DF1221A" wp14:editId="26B643FF">
            <wp:simplePos x="0" y="0"/>
            <wp:positionH relativeFrom="page">
              <wp:posOffset>3200400</wp:posOffset>
            </wp:positionH>
            <wp:positionV relativeFrom="paragraph">
              <wp:posOffset>479551</wp:posOffset>
            </wp:positionV>
            <wp:extent cx="1371600" cy="13335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3092"/>
        </w:rPr>
        <w:t>Table 1: Between-arm comparison of mean and SD of mean blood pressure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3"/>
        <w:gridCol w:w="3077"/>
        <w:gridCol w:w="3022"/>
        <w:gridCol w:w="1239"/>
      </w:tblGrid>
      <w:tr w:rsidR="00F714D7" w14:paraId="3AF859A2" w14:textId="77777777">
        <w:trPr>
          <w:trHeight w:val="218"/>
        </w:trPr>
        <w:tc>
          <w:tcPr>
            <w:tcW w:w="2753" w:type="dxa"/>
            <w:tcBorders>
              <w:top w:val="single" w:sz="8" w:space="0" w:color="2E3092"/>
              <w:bottom w:val="single" w:sz="4" w:space="0" w:color="2E3092"/>
            </w:tcBorders>
          </w:tcPr>
          <w:p w14:paraId="3FF0A243" w14:textId="77777777" w:rsidR="00F714D7" w:rsidRDefault="00000000">
            <w:pPr>
              <w:pStyle w:val="TableParagraph"/>
              <w:spacing w:before="0" w:line="198" w:lineRule="exact"/>
              <w:ind w:left="12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Group, mean blood pressure</w:t>
            </w:r>
          </w:p>
        </w:tc>
        <w:tc>
          <w:tcPr>
            <w:tcW w:w="3077" w:type="dxa"/>
            <w:tcBorders>
              <w:top w:val="single" w:sz="8" w:space="0" w:color="2E3092"/>
              <w:bottom w:val="single" w:sz="4" w:space="0" w:color="2E3092"/>
            </w:tcBorders>
          </w:tcPr>
          <w:p w14:paraId="0D8DCCA5" w14:textId="77777777" w:rsidR="00F714D7" w:rsidRDefault="00000000">
            <w:pPr>
              <w:pStyle w:val="TableParagraph"/>
              <w:spacing w:before="0" w:line="198" w:lineRule="exact"/>
              <w:ind w:left="616" w:right="616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Melatonin, mean ± SD</w:t>
            </w:r>
          </w:p>
        </w:tc>
        <w:tc>
          <w:tcPr>
            <w:tcW w:w="3022" w:type="dxa"/>
            <w:tcBorders>
              <w:top w:val="single" w:sz="8" w:space="0" w:color="2E3092"/>
              <w:bottom w:val="single" w:sz="4" w:space="0" w:color="2E3092"/>
            </w:tcBorders>
          </w:tcPr>
          <w:p w14:paraId="13F0836D" w14:textId="77777777" w:rsidR="00F714D7" w:rsidRDefault="00000000">
            <w:pPr>
              <w:pStyle w:val="TableParagraph"/>
              <w:spacing w:before="0" w:line="198" w:lineRule="exact"/>
              <w:ind w:left="613" w:right="615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Zolpidem, mean ± SD</w:t>
            </w:r>
          </w:p>
        </w:tc>
        <w:tc>
          <w:tcPr>
            <w:tcW w:w="1239" w:type="dxa"/>
            <w:tcBorders>
              <w:top w:val="single" w:sz="8" w:space="0" w:color="2E3092"/>
              <w:bottom w:val="single" w:sz="4" w:space="0" w:color="2E3092"/>
            </w:tcBorders>
          </w:tcPr>
          <w:p w14:paraId="0CEEA9E4" w14:textId="77777777" w:rsidR="00F714D7" w:rsidRDefault="00000000">
            <w:pPr>
              <w:pStyle w:val="TableParagraph"/>
              <w:spacing w:before="0" w:line="198" w:lineRule="exact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 xml:space="preserve">P </w:t>
            </w:r>
            <w:r>
              <w:rPr>
                <w:b/>
                <w:color w:val="231F20"/>
                <w:sz w:val="18"/>
              </w:rPr>
              <w:t>value</w:t>
            </w:r>
          </w:p>
        </w:tc>
      </w:tr>
      <w:tr w:rsidR="00F714D7" w14:paraId="1AAD6E56" w14:textId="77777777">
        <w:trPr>
          <w:trHeight w:val="213"/>
        </w:trPr>
        <w:tc>
          <w:tcPr>
            <w:tcW w:w="2753" w:type="dxa"/>
            <w:tcBorders>
              <w:top w:val="single" w:sz="4" w:space="0" w:color="2E3092"/>
            </w:tcBorders>
          </w:tcPr>
          <w:p w14:paraId="64937277" w14:textId="77777777" w:rsidR="00F714D7" w:rsidRDefault="00000000">
            <w:pPr>
              <w:pStyle w:val="TableParagraph"/>
              <w:spacing w:before="0" w:line="188" w:lineRule="exact"/>
              <w:ind w:left="1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Baseline</w:t>
            </w:r>
          </w:p>
        </w:tc>
        <w:tc>
          <w:tcPr>
            <w:tcW w:w="3077" w:type="dxa"/>
            <w:tcBorders>
              <w:top w:val="single" w:sz="4" w:space="0" w:color="2E3092"/>
            </w:tcBorders>
          </w:tcPr>
          <w:p w14:paraId="079B3E8A" w14:textId="77777777" w:rsidR="00F714D7" w:rsidRDefault="00000000">
            <w:pPr>
              <w:pStyle w:val="TableParagraph"/>
              <w:spacing w:before="0" w:line="188" w:lineRule="exact"/>
              <w:ind w:left="616" w:right="58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97.26 ± 7.26</w:t>
            </w:r>
          </w:p>
        </w:tc>
        <w:tc>
          <w:tcPr>
            <w:tcW w:w="3022" w:type="dxa"/>
            <w:tcBorders>
              <w:top w:val="single" w:sz="4" w:space="0" w:color="2E3092"/>
            </w:tcBorders>
          </w:tcPr>
          <w:p w14:paraId="69BAD88C" w14:textId="77777777" w:rsidR="00F714D7" w:rsidRDefault="00000000">
            <w:pPr>
              <w:pStyle w:val="TableParagraph"/>
              <w:spacing w:before="0" w:line="188" w:lineRule="exact"/>
              <w:ind w:left="570" w:right="61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97.232 ± 7.08</w:t>
            </w:r>
          </w:p>
        </w:tc>
        <w:tc>
          <w:tcPr>
            <w:tcW w:w="1239" w:type="dxa"/>
            <w:tcBorders>
              <w:top w:val="single" w:sz="4" w:space="0" w:color="2E3092"/>
            </w:tcBorders>
          </w:tcPr>
          <w:p w14:paraId="40125757" w14:textId="77777777" w:rsidR="00F714D7" w:rsidRDefault="00000000">
            <w:pPr>
              <w:pStyle w:val="TableParagraph"/>
              <w:spacing w:before="0" w:line="188" w:lineRule="exact"/>
              <w:ind w:right="7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0.999</w:t>
            </w:r>
          </w:p>
        </w:tc>
      </w:tr>
      <w:tr w:rsidR="00F714D7" w14:paraId="0E6F8BAA" w14:textId="77777777">
        <w:trPr>
          <w:trHeight w:val="229"/>
        </w:trPr>
        <w:tc>
          <w:tcPr>
            <w:tcW w:w="2753" w:type="dxa"/>
          </w:tcPr>
          <w:p w14:paraId="0A6EA8E5" w14:textId="77777777" w:rsidR="00F714D7" w:rsidRDefault="00000000">
            <w:pPr>
              <w:pStyle w:val="TableParagraph"/>
              <w:ind w:left="12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15 min after induction</w:t>
            </w:r>
          </w:p>
        </w:tc>
        <w:tc>
          <w:tcPr>
            <w:tcW w:w="3077" w:type="dxa"/>
          </w:tcPr>
          <w:p w14:paraId="52520FE3" w14:textId="77777777" w:rsidR="00F714D7" w:rsidRDefault="00000000">
            <w:pPr>
              <w:pStyle w:val="TableParagraph"/>
              <w:ind w:left="616" w:right="58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96.66 ± 7.05</w:t>
            </w:r>
          </w:p>
        </w:tc>
        <w:tc>
          <w:tcPr>
            <w:tcW w:w="3022" w:type="dxa"/>
          </w:tcPr>
          <w:p w14:paraId="3138683C" w14:textId="77777777" w:rsidR="00F714D7" w:rsidRDefault="00000000">
            <w:pPr>
              <w:pStyle w:val="TableParagraph"/>
              <w:ind w:left="613" w:right="57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96.63 ± 6.69</w:t>
            </w:r>
          </w:p>
        </w:tc>
        <w:tc>
          <w:tcPr>
            <w:tcW w:w="1239" w:type="dxa"/>
          </w:tcPr>
          <w:p w14:paraId="5C03876F" w14:textId="77777777" w:rsidR="00F714D7" w:rsidRDefault="00000000">
            <w:pPr>
              <w:pStyle w:val="TableParagraph"/>
              <w:ind w:right="7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0.818</w:t>
            </w:r>
          </w:p>
        </w:tc>
      </w:tr>
      <w:tr w:rsidR="00F714D7" w14:paraId="22629D47" w14:textId="77777777">
        <w:trPr>
          <w:trHeight w:val="229"/>
        </w:trPr>
        <w:tc>
          <w:tcPr>
            <w:tcW w:w="2753" w:type="dxa"/>
          </w:tcPr>
          <w:p w14:paraId="684DA02B" w14:textId="77777777" w:rsidR="00F714D7" w:rsidRDefault="00000000">
            <w:pPr>
              <w:pStyle w:val="TableParagraph"/>
              <w:ind w:left="12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30 min after induction</w:t>
            </w:r>
          </w:p>
        </w:tc>
        <w:tc>
          <w:tcPr>
            <w:tcW w:w="3077" w:type="dxa"/>
          </w:tcPr>
          <w:p w14:paraId="0506804B" w14:textId="77777777" w:rsidR="00F714D7" w:rsidRDefault="00000000">
            <w:pPr>
              <w:pStyle w:val="TableParagraph"/>
              <w:ind w:left="616" w:right="58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96.06 ± 6.82</w:t>
            </w:r>
          </w:p>
        </w:tc>
        <w:tc>
          <w:tcPr>
            <w:tcW w:w="3022" w:type="dxa"/>
          </w:tcPr>
          <w:p w14:paraId="65747B96" w14:textId="77777777" w:rsidR="00F714D7" w:rsidRDefault="00000000">
            <w:pPr>
              <w:pStyle w:val="TableParagraph"/>
              <w:ind w:left="613" w:right="57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96.10 ± 6.17</w:t>
            </w:r>
          </w:p>
        </w:tc>
        <w:tc>
          <w:tcPr>
            <w:tcW w:w="1239" w:type="dxa"/>
          </w:tcPr>
          <w:p w14:paraId="40B60820" w14:textId="77777777" w:rsidR="00F714D7" w:rsidRDefault="00000000">
            <w:pPr>
              <w:pStyle w:val="TableParagraph"/>
              <w:ind w:right="7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0.740</w:t>
            </w:r>
          </w:p>
        </w:tc>
      </w:tr>
      <w:tr w:rsidR="00F714D7" w14:paraId="1CA7756F" w14:textId="77777777">
        <w:trPr>
          <w:trHeight w:val="229"/>
        </w:trPr>
        <w:tc>
          <w:tcPr>
            <w:tcW w:w="2753" w:type="dxa"/>
          </w:tcPr>
          <w:p w14:paraId="3C38649D" w14:textId="77777777" w:rsidR="00F714D7" w:rsidRDefault="00000000">
            <w:pPr>
              <w:pStyle w:val="TableParagraph"/>
              <w:ind w:left="12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45 min after induction</w:t>
            </w:r>
          </w:p>
        </w:tc>
        <w:tc>
          <w:tcPr>
            <w:tcW w:w="3077" w:type="dxa"/>
          </w:tcPr>
          <w:p w14:paraId="5A78C13C" w14:textId="77777777" w:rsidR="00F714D7" w:rsidRDefault="00000000">
            <w:pPr>
              <w:pStyle w:val="TableParagraph"/>
              <w:ind w:left="616" w:right="58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95.46 ± 5.91</w:t>
            </w:r>
          </w:p>
        </w:tc>
        <w:tc>
          <w:tcPr>
            <w:tcW w:w="3022" w:type="dxa"/>
          </w:tcPr>
          <w:p w14:paraId="659A11B5" w14:textId="77777777" w:rsidR="00F714D7" w:rsidRDefault="00000000">
            <w:pPr>
              <w:pStyle w:val="TableParagraph"/>
              <w:ind w:left="613" w:right="57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95.43 ± 4.40</w:t>
            </w:r>
          </w:p>
        </w:tc>
        <w:tc>
          <w:tcPr>
            <w:tcW w:w="1239" w:type="dxa"/>
          </w:tcPr>
          <w:p w14:paraId="62A630B5" w14:textId="77777777" w:rsidR="00F714D7" w:rsidRDefault="00000000">
            <w:pPr>
              <w:pStyle w:val="TableParagraph"/>
              <w:ind w:right="7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0.254</w:t>
            </w:r>
          </w:p>
        </w:tc>
      </w:tr>
      <w:tr w:rsidR="00F714D7" w14:paraId="6251A1F0" w14:textId="77777777">
        <w:trPr>
          <w:trHeight w:val="229"/>
        </w:trPr>
        <w:tc>
          <w:tcPr>
            <w:tcW w:w="2753" w:type="dxa"/>
          </w:tcPr>
          <w:p w14:paraId="5F50E975" w14:textId="77777777" w:rsidR="00F714D7" w:rsidRDefault="00000000">
            <w:pPr>
              <w:pStyle w:val="TableParagraph"/>
              <w:ind w:left="13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60 min after induction</w:t>
            </w:r>
          </w:p>
        </w:tc>
        <w:tc>
          <w:tcPr>
            <w:tcW w:w="3077" w:type="dxa"/>
          </w:tcPr>
          <w:p w14:paraId="3E1907F1" w14:textId="77777777" w:rsidR="00F714D7" w:rsidRDefault="00000000">
            <w:pPr>
              <w:pStyle w:val="TableParagraph"/>
              <w:ind w:left="616" w:right="58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94.90 ± 5.47</w:t>
            </w:r>
          </w:p>
        </w:tc>
        <w:tc>
          <w:tcPr>
            <w:tcW w:w="3022" w:type="dxa"/>
          </w:tcPr>
          <w:p w14:paraId="61528B9B" w14:textId="77777777" w:rsidR="00F714D7" w:rsidRDefault="00000000">
            <w:pPr>
              <w:pStyle w:val="TableParagraph"/>
              <w:ind w:left="613" w:right="56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94.83 ± 3.62</w:t>
            </w:r>
          </w:p>
        </w:tc>
        <w:tc>
          <w:tcPr>
            <w:tcW w:w="1239" w:type="dxa"/>
          </w:tcPr>
          <w:p w14:paraId="36C29818" w14:textId="77777777" w:rsidR="00F714D7" w:rsidRDefault="00000000">
            <w:pPr>
              <w:pStyle w:val="TableParagraph"/>
              <w:ind w:right="7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0.175</w:t>
            </w:r>
          </w:p>
        </w:tc>
      </w:tr>
      <w:tr w:rsidR="00F714D7" w14:paraId="6F06A4EE" w14:textId="77777777">
        <w:trPr>
          <w:trHeight w:val="229"/>
        </w:trPr>
        <w:tc>
          <w:tcPr>
            <w:tcW w:w="2753" w:type="dxa"/>
          </w:tcPr>
          <w:p w14:paraId="70BE707E" w14:textId="77777777" w:rsidR="00F714D7" w:rsidRDefault="00000000">
            <w:pPr>
              <w:pStyle w:val="TableParagraph"/>
              <w:ind w:left="13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75 min after induction</w:t>
            </w:r>
          </w:p>
        </w:tc>
        <w:tc>
          <w:tcPr>
            <w:tcW w:w="3077" w:type="dxa"/>
          </w:tcPr>
          <w:p w14:paraId="54EE78B9" w14:textId="77777777" w:rsidR="00F714D7" w:rsidRDefault="00000000">
            <w:pPr>
              <w:pStyle w:val="TableParagraph"/>
              <w:ind w:left="616" w:right="58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94.40 ± 4.81</w:t>
            </w:r>
          </w:p>
        </w:tc>
        <w:tc>
          <w:tcPr>
            <w:tcW w:w="3022" w:type="dxa"/>
          </w:tcPr>
          <w:p w14:paraId="5B9A4139" w14:textId="77777777" w:rsidR="00F714D7" w:rsidRDefault="00000000">
            <w:pPr>
              <w:pStyle w:val="TableParagraph"/>
              <w:ind w:left="613" w:right="56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94.43 ± 3.29</w:t>
            </w:r>
          </w:p>
        </w:tc>
        <w:tc>
          <w:tcPr>
            <w:tcW w:w="1239" w:type="dxa"/>
          </w:tcPr>
          <w:p w14:paraId="47C516C0" w14:textId="77777777" w:rsidR="00F714D7" w:rsidRDefault="00000000">
            <w:pPr>
              <w:pStyle w:val="TableParagraph"/>
              <w:ind w:right="7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0.197</w:t>
            </w:r>
          </w:p>
        </w:tc>
      </w:tr>
      <w:tr w:rsidR="00F714D7" w14:paraId="1B44C486" w14:textId="77777777">
        <w:trPr>
          <w:trHeight w:val="229"/>
        </w:trPr>
        <w:tc>
          <w:tcPr>
            <w:tcW w:w="2753" w:type="dxa"/>
          </w:tcPr>
          <w:p w14:paraId="6CF22EDA" w14:textId="77777777" w:rsidR="00F714D7" w:rsidRDefault="00000000">
            <w:pPr>
              <w:pStyle w:val="TableParagraph"/>
              <w:ind w:left="13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90 min after induction</w:t>
            </w:r>
          </w:p>
        </w:tc>
        <w:tc>
          <w:tcPr>
            <w:tcW w:w="3077" w:type="dxa"/>
          </w:tcPr>
          <w:p w14:paraId="21FC4CB8" w14:textId="77777777" w:rsidR="00F714D7" w:rsidRDefault="00000000">
            <w:pPr>
              <w:pStyle w:val="TableParagraph"/>
              <w:ind w:left="616" w:right="58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95.20 ± 4.62</w:t>
            </w:r>
          </w:p>
        </w:tc>
        <w:tc>
          <w:tcPr>
            <w:tcW w:w="3022" w:type="dxa"/>
          </w:tcPr>
          <w:p w14:paraId="6717FB7E" w14:textId="77777777" w:rsidR="00F714D7" w:rsidRDefault="00000000">
            <w:pPr>
              <w:pStyle w:val="TableParagraph"/>
              <w:ind w:left="613" w:right="56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95.16 ± 2.84</w:t>
            </w:r>
          </w:p>
        </w:tc>
        <w:tc>
          <w:tcPr>
            <w:tcW w:w="1239" w:type="dxa"/>
          </w:tcPr>
          <w:p w14:paraId="1E180A03" w14:textId="77777777" w:rsidR="00F714D7" w:rsidRDefault="00000000">
            <w:pPr>
              <w:pStyle w:val="TableParagraph"/>
              <w:ind w:right="7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0.159</w:t>
            </w:r>
          </w:p>
        </w:tc>
      </w:tr>
      <w:tr w:rsidR="00F714D7" w14:paraId="7D50024B" w14:textId="77777777">
        <w:trPr>
          <w:trHeight w:val="229"/>
        </w:trPr>
        <w:tc>
          <w:tcPr>
            <w:tcW w:w="2753" w:type="dxa"/>
          </w:tcPr>
          <w:p w14:paraId="3833FB55" w14:textId="77777777" w:rsidR="00F714D7" w:rsidRDefault="00000000">
            <w:pPr>
              <w:pStyle w:val="TableParagraph"/>
              <w:ind w:left="13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105 min after induction</w:t>
            </w:r>
          </w:p>
        </w:tc>
        <w:tc>
          <w:tcPr>
            <w:tcW w:w="3077" w:type="dxa"/>
          </w:tcPr>
          <w:p w14:paraId="3D3DBDA0" w14:textId="77777777" w:rsidR="00F714D7" w:rsidRDefault="00000000">
            <w:pPr>
              <w:pStyle w:val="TableParagraph"/>
              <w:ind w:left="616" w:right="58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97.30 ± 4.51</w:t>
            </w:r>
          </w:p>
        </w:tc>
        <w:tc>
          <w:tcPr>
            <w:tcW w:w="3022" w:type="dxa"/>
          </w:tcPr>
          <w:p w14:paraId="04A0837D" w14:textId="77777777" w:rsidR="00F714D7" w:rsidRDefault="00000000">
            <w:pPr>
              <w:pStyle w:val="TableParagraph"/>
              <w:ind w:left="613" w:right="56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97.36 ± 3.58</w:t>
            </w:r>
          </w:p>
        </w:tc>
        <w:tc>
          <w:tcPr>
            <w:tcW w:w="1239" w:type="dxa"/>
          </w:tcPr>
          <w:p w14:paraId="1CE0F627" w14:textId="77777777" w:rsidR="00F714D7" w:rsidRDefault="00000000">
            <w:pPr>
              <w:pStyle w:val="TableParagraph"/>
              <w:ind w:right="7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0.109</w:t>
            </w:r>
          </w:p>
        </w:tc>
      </w:tr>
      <w:tr w:rsidR="00F714D7" w14:paraId="53856743" w14:textId="77777777">
        <w:trPr>
          <w:trHeight w:val="229"/>
        </w:trPr>
        <w:tc>
          <w:tcPr>
            <w:tcW w:w="2753" w:type="dxa"/>
          </w:tcPr>
          <w:p w14:paraId="0174E612" w14:textId="77777777" w:rsidR="00F714D7" w:rsidRDefault="00000000">
            <w:pPr>
              <w:pStyle w:val="TableParagraph"/>
              <w:ind w:left="13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120 min after induction</w:t>
            </w:r>
          </w:p>
        </w:tc>
        <w:tc>
          <w:tcPr>
            <w:tcW w:w="3077" w:type="dxa"/>
          </w:tcPr>
          <w:p w14:paraId="7CAAE686" w14:textId="77777777" w:rsidR="00F714D7" w:rsidRDefault="00000000">
            <w:pPr>
              <w:pStyle w:val="TableParagraph"/>
              <w:ind w:left="616" w:right="58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95.86 ± 4.31</w:t>
            </w:r>
          </w:p>
        </w:tc>
        <w:tc>
          <w:tcPr>
            <w:tcW w:w="3022" w:type="dxa"/>
          </w:tcPr>
          <w:p w14:paraId="435AA668" w14:textId="77777777" w:rsidR="00F714D7" w:rsidRDefault="00000000">
            <w:pPr>
              <w:pStyle w:val="TableParagraph"/>
              <w:ind w:left="613" w:right="56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95.93 ± 2.43</w:t>
            </w:r>
          </w:p>
        </w:tc>
        <w:tc>
          <w:tcPr>
            <w:tcW w:w="1239" w:type="dxa"/>
          </w:tcPr>
          <w:p w14:paraId="07AEAF3D" w14:textId="77777777" w:rsidR="00F714D7" w:rsidRDefault="00000000">
            <w:pPr>
              <w:pStyle w:val="TableParagraph"/>
              <w:ind w:right="7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0.452</w:t>
            </w:r>
          </w:p>
        </w:tc>
      </w:tr>
      <w:tr w:rsidR="00F714D7" w14:paraId="4DFF9F1E" w14:textId="77777777">
        <w:trPr>
          <w:trHeight w:val="224"/>
        </w:trPr>
        <w:tc>
          <w:tcPr>
            <w:tcW w:w="2753" w:type="dxa"/>
            <w:tcBorders>
              <w:bottom w:val="single" w:sz="8" w:space="0" w:color="2E3092"/>
            </w:tcBorders>
          </w:tcPr>
          <w:p w14:paraId="3FD766B5" w14:textId="77777777" w:rsidR="00F714D7" w:rsidRDefault="00000000">
            <w:pPr>
              <w:pStyle w:val="TableParagraph"/>
              <w:spacing w:line="197" w:lineRule="exact"/>
              <w:ind w:left="14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Recovery</w:t>
            </w:r>
          </w:p>
        </w:tc>
        <w:tc>
          <w:tcPr>
            <w:tcW w:w="3077" w:type="dxa"/>
            <w:tcBorders>
              <w:bottom w:val="single" w:sz="8" w:space="0" w:color="2E3092"/>
            </w:tcBorders>
          </w:tcPr>
          <w:p w14:paraId="458C00C6" w14:textId="77777777" w:rsidR="00F714D7" w:rsidRDefault="00000000">
            <w:pPr>
              <w:pStyle w:val="TableParagraph"/>
              <w:spacing w:line="197" w:lineRule="exact"/>
              <w:ind w:left="616" w:right="58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97.56 ± 4.50</w:t>
            </w:r>
          </w:p>
        </w:tc>
        <w:tc>
          <w:tcPr>
            <w:tcW w:w="3022" w:type="dxa"/>
            <w:tcBorders>
              <w:bottom w:val="single" w:sz="8" w:space="0" w:color="2E3092"/>
            </w:tcBorders>
          </w:tcPr>
          <w:p w14:paraId="27068FA9" w14:textId="77777777" w:rsidR="00F714D7" w:rsidRDefault="00000000">
            <w:pPr>
              <w:pStyle w:val="TableParagraph"/>
              <w:spacing w:line="197" w:lineRule="exact"/>
              <w:ind w:left="613" w:right="5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97.53 ± 3.43</w:t>
            </w:r>
          </w:p>
        </w:tc>
        <w:tc>
          <w:tcPr>
            <w:tcW w:w="1239" w:type="dxa"/>
            <w:tcBorders>
              <w:bottom w:val="single" w:sz="8" w:space="0" w:color="2E3092"/>
            </w:tcBorders>
          </w:tcPr>
          <w:p w14:paraId="41C2172B" w14:textId="77777777" w:rsidR="00F714D7" w:rsidRDefault="00000000">
            <w:pPr>
              <w:pStyle w:val="TableParagraph"/>
              <w:spacing w:line="197" w:lineRule="exact"/>
              <w:ind w:right="7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0.448</w:t>
            </w:r>
          </w:p>
        </w:tc>
      </w:tr>
    </w:tbl>
    <w:p w14:paraId="62881B36" w14:textId="77777777" w:rsidR="00F714D7" w:rsidRDefault="00F714D7">
      <w:pPr>
        <w:pStyle w:val="BodyText"/>
        <w:rPr>
          <w:b/>
        </w:rPr>
      </w:pPr>
    </w:p>
    <w:p w14:paraId="1A88D43D" w14:textId="176620C3" w:rsidR="00F714D7" w:rsidRDefault="006F6B81">
      <w:pPr>
        <w:pStyle w:val="BodyText"/>
        <w:spacing w:before="4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95B4D8D" wp14:editId="60E39F60">
                <wp:simplePos x="0" y="0"/>
                <wp:positionH relativeFrom="page">
                  <wp:posOffset>684530</wp:posOffset>
                </wp:positionH>
                <wp:positionV relativeFrom="paragraph">
                  <wp:posOffset>151130</wp:posOffset>
                </wp:positionV>
                <wp:extent cx="6400800" cy="1270"/>
                <wp:effectExtent l="0" t="0" r="0" b="0"/>
                <wp:wrapTopAndBottom/>
                <wp:docPr id="2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0"/>
                            <a:gd name="T2" fmla="+- 0 11158 1078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7AAB6" id="Freeform 12" o:spid="_x0000_s1026" style="position:absolute;margin-left:53.9pt;margin-top:11.9pt;width:7in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" path="m,l10080,e" filled="f" strokecolor="#2e3092" strokeweight="1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0E42F809" w14:textId="77777777" w:rsidR="00F714D7" w:rsidRDefault="00000000">
      <w:pPr>
        <w:spacing w:after="27"/>
        <w:ind w:left="1925" w:right="1927"/>
        <w:jc w:val="center"/>
        <w:rPr>
          <w:b/>
          <w:sz w:val="20"/>
        </w:rPr>
      </w:pPr>
      <w:r>
        <w:rPr>
          <w:b/>
          <w:color w:val="2E3092"/>
          <w:sz w:val="20"/>
        </w:rPr>
        <w:t>Table 2: Between-arm comparison of mean and SD of heart rate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6"/>
        <w:gridCol w:w="3175"/>
        <w:gridCol w:w="3120"/>
        <w:gridCol w:w="1301"/>
      </w:tblGrid>
      <w:tr w:rsidR="00F714D7" w14:paraId="05BC0C74" w14:textId="77777777">
        <w:trPr>
          <w:trHeight w:val="218"/>
        </w:trPr>
        <w:tc>
          <w:tcPr>
            <w:tcW w:w="2496" w:type="dxa"/>
            <w:tcBorders>
              <w:top w:val="single" w:sz="8" w:space="0" w:color="2E3092"/>
              <w:bottom w:val="single" w:sz="4" w:space="0" w:color="2E3092"/>
            </w:tcBorders>
          </w:tcPr>
          <w:p w14:paraId="3A323CDF" w14:textId="77777777" w:rsidR="00F714D7" w:rsidRDefault="00000000">
            <w:pPr>
              <w:pStyle w:val="TableParagraph"/>
              <w:spacing w:before="0" w:line="198" w:lineRule="exact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Group, heart rate</w:t>
            </w:r>
          </w:p>
        </w:tc>
        <w:tc>
          <w:tcPr>
            <w:tcW w:w="3175" w:type="dxa"/>
            <w:tcBorders>
              <w:top w:val="single" w:sz="8" w:space="0" w:color="2E3092"/>
              <w:bottom w:val="single" w:sz="4" w:space="0" w:color="2E3092"/>
            </w:tcBorders>
          </w:tcPr>
          <w:p w14:paraId="34561B6B" w14:textId="77777777" w:rsidR="00F714D7" w:rsidRDefault="00000000">
            <w:pPr>
              <w:pStyle w:val="TableParagraph"/>
              <w:spacing w:before="0" w:line="198" w:lineRule="exact"/>
              <w:ind w:left="665" w:right="665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Melatonin, mean ± SD</w:t>
            </w:r>
          </w:p>
        </w:tc>
        <w:tc>
          <w:tcPr>
            <w:tcW w:w="3120" w:type="dxa"/>
            <w:tcBorders>
              <w:top w:val="single" w:sz="8" w:space="0" w:color="2E3092"/>
              <w:bottom w:val="single" w:sz="4" w:space="0" w:color="2E3092"/>
            </w:tcBorders>
          </w:tcPr>
          <w:p w14:paraId="66669AA1" w14:textId="77777777" w:rsidR="00F714D7" w:rsidRDefault="00000000">
            <w:pPr>
              <w:pStyle w:val="TableParagraph"/>
              <w:spacing w:before="0" w:line="198" w:lineRule="exact"/>
              <w:ind w:left="662" w:right="664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Zolpidem, mean ± SD</w:t>
            </w:r>
          </w:p>
        </w:tc>
        <w:tc>
          <w:tcPr>
            <w:tcW w:w="1301" w:type="dxa"/>
            <w:tcBorders>
              <w:top w:val="single" w:sz="8" w:space="0" w:color="2E3092"/>
              <w:bottom w:val="single" w:sz="4" w:space="0" w:color="2E3092"/>
            </w:tcBorders>
          </w:tcPr>
          <w:p w14:paraId="09470CA0" w14:textId="77777777" w:rsidR="00F714D7" w:rsidRDefault="00000000">
            <w:pPr>
              <w:pStyle w:val="TableParagraph"/>
              <w:spacing w:before="0" w:line="198" w:lineRule="exact"/>
              <w:ind w:right="20"/>
              <w:jc w:val="right"/>
              <w:rPr>
                <w:b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 xml:space="preserve">P </w:t>
            </w:r>
            <w:r>
              <w:rPr>
                <w:b/>
                <w:color w:val="231F20"/>
                <w:sz w:val="18"/>
              </w:rPr>
              <w:t>value</w:t>
            </w:r>
          </w:p>
        </w:tc>
      </w:tr>
      <w:tr w:rsidR="00F714D7" w14:paraId="2357DF19" w14:textId="77777777">
        <w:trPr>
          <w:trHeight w:val="213"/>
        </w:trPr>
        <w:tc>
          <w:tcPr>
            <w:tcW w:w="2496" w:type="dxa"/>
            <w:tcBorders>
              <w:top w:val="single" w:sz="4" w:space="0" w:color="2E3092"/>
            </w:tcBorders>
          </w:tcPr>
          <w:p w14:paraId="1A3665B5" w14:textId="77777777" w:rsidR="00F714D7" w:rsidRDefault="00000000">
            <w:pPr>
              <w:pStyle w:val="TableParagraph"/>
              <w:spacing w:before="0" w:line="188" w:lineRule="exact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Baseline</w:t>
            </w:r>
          </w:p>
        </w:tc>
        <w:tc>
          <w:tcPr>
            <w:tcW w:w="3175" w:type="dxa"/>
            <w:tcBorders>
              <w:top w:val="single" w:sz="4" w:space="0" w:color="2E3092"/>
            </w:tcBorders>
          </w:tcPr>
          <w:p w14:paraId="33E880A2" w14:textId="77777777" w:rsidR="00F714D7" w:rsidRDefault="00000000">
            <w:pPr>
              <w:pStyle w:val="TableParagraph"/>
              <w:spacing w:before="0" w:line="188" w:lineRule="exact"/>
              <w:ind w:left="654" w:right="6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93.43 ± 5.86</w:t>
            </w:r>
          </w:p>
        </w:tc>
        <w:tc>
          <w:tcPr>
            <w:tcW w:w="3120" w:type="dxa"/>
            <w:tcBorders>
              <w:top w:val="single" w:sz="4" w:space="0" w:color="2E3092"/>
            </w:tcBorders>
          </w:tcPr>
          <w:p w14:paraId="799BA34F" w14:textId="77777777" w:rsidR="00F714D7" w:rsidRDefault="00000000">
            <w:pPr>
              <w:pStyle w:val="TableParagraph"/>
              <w:spacing w:before="0" w:line="188" w:lineRule="exact"/>
              <w:ind w:left="662" w:right="62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93.46 ± 5.85</w:t>
            </w:r>
          </w:p>
        </w:tc>
        <w:tc>
          <w:tcPr>
            <w:tcW w:w="1301" w:type="dxa"/>
            <w:tcBorders>
              <w:top w:val="single" w:sz="4" w:space="0" w:color="2E3092"/>
            </w:tcBorders>
          </w:tcPr>
          <w:p w14:paraId="62D51372" w14:textId="77777777" w:rsidR="00F714D7" w:rsidRDefault="00000000">
            <w:pPr>
              <w:pStyle w:val="TableParagraph"/>
              <w:spacing w:before="0" w:line="188" w:lineRule="exact"/>
              <w:ind w:right="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0.982</w:t>
            </w:r>
          </w:p>
        </w:tc>
      </w:tr>
      <w:tr w:rsidR="00F714D7" w14:paraId="059C4C09" w14:textId="77777777">
        <w:trPr>
          <w:trHeight w:val="229"/>
        </w:trPr>
        <w:tc>
          <w:tcPr>
            <w:tcW w:w="2496" w:type="dxa"/>
          </w:tcPr>
          <w:p w14:paraId="7D167E05" w14:textId="77777777" w:rsidR="00F714D7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15 min after induction</w:t>
            </w:r>
          </w:p>
        </w:tc>
        <w:tc>
          <w:tcPr>
            <w:tcW w:w="3175" w:type="dxa"/>
          </w:tcPr>
          <w:p w14:paraId="62ED9201" w14:textId="77777777" w:rsidR="00F714D7" w:rsidRDefault="00000000">
            <w:pPr>
              <w:pStyle w:val="TableParagraph"/>
              <w:ind w:left="654" w:right="6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94.23 ± 5.84</w:t>
            </w:r>
          </w:p>
        </w:tc>
        <w:tc>
          <w:tcPr>
            <w:tcW w:w="3120" w:type="dxa"/>
          </w:tcPr>
          <w:p w14:paraId="4F072ADF" w14:textId="77777777" w:rsidR="00F714D7" w:rsidRDefault="00000000">
            <w:pPr>
              <w:pStyle w:val="TableParagraph"/>
              <w:ind w:left="662" w:right="62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94.26 ± 4.60</w:t>
            </w:r>
          </w:p>
        </w:tc>
        <w:tc>
          <w:tcPr>
            <w:tcW w:w="1301" w:type="dxa"/>
          </w:tcPr>
          <w:p w14:paraId="6104862D" w14:textId="77777777" w:rsidR="00F714D7" w:rsidRDefault="00000000">
            <w:pPr>
              <w:pStyle w:val="TableParagraph"/>
              <w:ind w:right="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0.981</w:t>
            </w:r>
          </w:p>
        </w:tc>
      </w:tr>
      <w:tr w:rsidR="00F714D7" w14:paraId="465C9225" w14:textId="77777777">
        <w:trPr>
          <w:trHeight w:val="229"/>
        </w:trPr>
        <w:tc>
          <w:tcPr>
            <w:tcW w:w="2496" w:type="dxa"/>
          </w:tcPr>
          <w:p w14:paraId="581DA705" w14:textId="77777777" w:rsidR="00F714D7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30 min after induction</w:t>
            </w:r>
          </w:p>
        </w:tc>
        <w:tc>
          <w:tcPr>
            <w:tcW w:w="3175" w:type="dxa"/>
          </w:tcPr>
          <w:p w14:paraId="049D5C09" w14:textId="77777777" w:rsidR="00F714D7" w:rsidRDefault="00000000">
            <w:pPr>
              <w:pStyle w:val="TableParagraph"/>
              <w:ind w:left="654" w:right="6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94.90 ± 5.54</w:t>
            </w:r>
          </w:p>
        </w:tc>
        <w:tc>
          <w:tcPr>
            <w:tcW w:w="3120" w:type="dxa"/>
          </w:tcPr>
          <w:p w14:paraId="23E08A5B" w14:textId="77777777" w:rsidR="00F714D7" w:rsidRDefault="00000000">
            <w:pPr>
              <w:pStyle w:val="TableParagraph"/>
              <w:ind w:left="662" w:right="62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94.60 ± 3.86</w:t>
            </w:r>
          </w:p>
        </w:tc>
        <w:tc>
          <w:tcPr>
            <w:tcW w:w="1301" w:type="dxa"/>
          </w:tcPr>
          <w:p w14:paraId="78288AAA" w14:textId="77777777" w:rsidR="00F714D7" w:rsidRDefault="00000000">
            <w:pPr>
              <w:pStyle w:val="TableParagraph"/>
              <w:ind w:right="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0.979</w:t>
            </w:r>
          </w:p>
        </w:tc>
      </w:tr>
      <w:tr w:rsidR="00F714D7" w14:paraId="6E80C300" w14:textId="77777777">
        <w:trPr>
          <w:trHeight w:val="229"/>
        </w:trPr>
        <w:tc>
          <w:tcPr>
            <w:tcW w:w="2496" w:type="dxa"/>
          </w:tcPr>
          <w:p w14:paraId="685F6EFB" w14:textId="77777777" w:rsidR="00F714D7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45 min after induction</w:t>
            </w:r>
          </w:p>
        </w:tc>
        <w:tc>
          <w:tcPr>
            <w:tcW w:w="3175" w:type="dxa"/>
          </w:tcPr>
          <w:p w14:paraId="30316F59" w14:textId="77777777" w:rsidR="00F714D7" w:rsidRDefault="00000000">
            <w:pPr>
              <w:pStyle w:val="TableParagraph"/>
              <w:ind w:left="654" w:right="6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93.90 ± 4.72</w:t>
            </w:r>
          </w:p>
        </w:tc>
        <w:tc>
          <w:tcPr>
            <w:tcW w:w="3120" w:type="dxa"/>
          </w:tcPr>
          <w:p w14:paraId="73896CD7" w14:textId="77777777" w:rsidR="00F714D7" w:rsidRDefault="00000000">
            <w:pPr>
              <w:pStyle w:val="TableParagraph"/>
              <w:ind w:left="662" w:right="62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93.93 ± 3.36</w:t>
            </w:r>
          </w:p>
        </w:tc>
        <w:tc>
          <w:tcPr>
            <w:tcW w:w="1301" w:type="dxa"/>
          </w:tcPr>
          <w:p w14:paraId="7A216731" w14:textId="77777777" w:rsidR="00F714D7" w:rsidRDefault="00000000">
            <w:pPr>
              <w:pStyle w:val="TableParagraph"/>
              <w:ind w:right="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0.978</w:t>
            </w:r>
          </w:p>
        </w:tc>
      </w:tr>
      <w:tr w:rsidR="00F714D7" w14:paraId="0F606081" w14:textId="77777777">
        <w:trPr>
          <w:trHeight w:val="229"/>
        </w:trPr>
        <w:tc>
          <w:tcPr>
            <w:tcW w:w="2496" w:type="dxa"/>
          </w:tcPr>
          <w:p w14:paraId="5CC5CF1C" w14:textId="77777777" w:rsidR="00F714D7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60 min after induction</w:t>
            </w:r>
          </w:p>
        </w:tc>
        <w:tc>
          <w:tcPr>
            <w:tcW w:w="3175" w:type="dxa"/>
          </w:tcPr>
          <w:p w14:paraId="2BA7459B" w14:textId="77777777" w:rsidR="00F714D7" w:rsidRDefault="00000000">
            <w:pPr>
              <w:pStyle w:val="TableParagraph"/>
              <w:ind w:left="654" w:right="6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93.16 ± 4.33</w:t>
            </w:r>
          </w:p>
        </w:tc>
        <w:tc>
          <w:tcPr>
            <w:tcW w:w="3120" w:type="dxa"/>
          </w:tcPr>
          <w:p w14:paraId="4B261C61" w14:textId="77777777" w:rsidR="00F714D7" w:rsidRDefault="00000000">
            <w:pPr>
              <w:pStyle w:val="TableParagraph"/>
              <w:ind w:left="662" w:right="62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93.16 ± 2.92</w:t>
            </w:r>
          </w:p>
        </w:tc>
        <w:tc>
          <w:tcPr>
            <w:tcW w:w="1301" w:type="dxa"/>
          </w:tcPr>
          <w:p w14:paraId="101BA39C" w14:textId="77777777" w:rsidR="00F714D7" w:rsidRDefault="00000000">
            <w:pPr>
              <w:pStyle w:val="TableParagraph"/>
              <w:ind w:right="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0.975</w:t>
            </w:r>
          </w:p>
        </w:tc>
      </w:tr>
      <w:tr w:rsidR="00F714D7" w14:paraId="00EABF4E" w14:textId="77777777">
        <w:trPr>
          <w:trHeight w:val="229"/>
        </w:trPr>
        <w:tc>
          <w:tcPr>
            <w:tcW w:w="2496" w:type="dxa"/>
          </w:tcPr>
          <w:p w14:paraId="7F62FD9D" w14:textId="77777777" w:rsidR="00F714D7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75 min after induction</w:t>
            </w:r>
          </w:p>
        </w:tc>
        <w:tc>
          <w:tcPr>
            <w:tcW w:w="3175" w:type="dxa"/>
          </w:tcPr>
          <w:p w14:paraId="13A87E8D" w14:textId="77777777" w:rsidR="00F714D7" w:rsidRDefault="00000000">
            <w:pPr>
              <w:pStyle w:val="TableParagraph"/>
              <w:ind w:left="654" w:right="6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93.56 ± 4.46</w:t>
            </w:r>
          </w:p>
        </w:tc>
        <w:tc>
          <w:tcPr>
            <w:tcW w:w="3120" w:type="dxa"/>
          </w:tcPr>
          <w:p w14:paraId="420BAD48" w14:textId="77777777" w:rsidR="00F714D7" w:rsidRDefault="00000000">
            <w:pPr>
              <w:pStyle w:val="TableParagraph"/>
              <w:ind w:left="662" w:right="62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93.56 ± 3.14</w:t>
            </w:r>
          </w:p>
        </w:tc>
        <w:tc>
          <w:tcPr>
            <w:tcW w:w="1301" w:type="dxa"/>
          </w:tcPr>
          <w:p w14:paraId="550376A0" w14:textId="77777777" w:rsidR="00F714D7" w:rsidRDefault="00000000">
            <w:pPr>
              <w:pStyle w:val="TableParagraph"/>
              <w:ind w:right="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0.999</w:t>
            </w:r>
          </w:p>
        </w:tc>
      </w:tr>
      <w:tr w:rsidR="00F714D7" w14:paraId="7D65E949" w14:textId="77777777">
        <w:trPr>
          <w:trHeight w:val="229"/>
        </w:trPr>
        <w:tc>
          <w:tcPr>
            <w:tcW w:w="2496" w:type="dxa"/>
          </w:tcPr>
          <w:p w14:paraId="48B9CB62" w14:textId="77777777" w:rsidR="00F714D7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90 min after induction</w:t>
            </w:r>
          </w:p>
        </w:tc>
        <w:tc>
          <w:tcPr>
            <w:tcW w:w="3175" w:type="dxa"/>
          </w:tcPr>
          <w:p w14:paraId="1ABC4359" w14:textId="77777777" w:rsidR="00F714D7" w:rsidRDefault="00000000">
            <w:pPr>
              <w:pStyle w:val="TableParagraph"/>
              <w:ind w:left="654" w:right="6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93.16 ± 4.33</w:t>
            </w:r>
          </w:p>
        </w:tc>
        <w:tc>
          <w:tcPr>
            <w:tcW w:w="3120" w:type="dxa"/>
          </w:tcPr>
          <w:p w14:paraId="43707CFB" w14:textId="77777777" w:rsidR="00F714D7" w:rsidRDefault="00000000">
            <w:pPr>
              <w:pStyle w:val="TableParagraph"/>
              <w:ind w:left="662" w:right="62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93.16 ± 2.92</w:t>
            </w:r>
          </w:p>
        </w:tc>
        <w:tc>
          <w:tcPr>
            <w:tcW w:w="1301" w:type="dxa"/>
          </w:tcPr>
          <w:p w14:paraId="4D77863E" w14:textId="77777777" w:rsidR="00F714D7" w:rsidRDefault="00000000">
            <w:pPr>
              <w:pStyle w:val="TableParagraph"/>
              <w:ind w:right="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0.999</w:t>
            </w:r>
          </w:p>
        </w:tc>
      </w:tr>
      <w:tr w:rsidR="00F714D7" w14:paraId="5D8DFA79" w14:textId="77777777">
        <w:trPr>
          <w:trHeight w:val="229"/>
        </w:trPr>
        <w:tc>
          <w:tcPr>
            <w:tcW w:w="2496" w:type="dxa"/>
          </w:tcPr>
          <w:p w14:paraId="49B3A3E2" w14:textId="77777777" w:rsidR="00F714D7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105 min after induction</w:t>
            </w:r>
          </w:p>
        </w:tc>
        <w:tc>
          <w:tcPr>
            <w:tcW w:w="3175" w:type="dxa"/>
          </w:tcPr>
          <w:p w14:paraId="0BA2F371" w14:textId="77777777" w:rsidR="00F714D7" w:rsidRDefault="00000000">
            <w:pPr>
              <w:pStyle w:val="TableParagraph"/>
              <w:ind w:left="654" w:right="6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92.96 ± 4.18</w:t>
            </w:r>
          </w:p>
        </w:tc>
        <w:tc>
          <w:tcPr>
            <w:tcW w:w="3120" w:type="dxa"/>
          </w:tcPr>
          <w:p w14:paraId="0561DD78" w14:textId="77777777" w:rsidR="00F714D7" w:rsidRDefault="00000000">
            <w:pPr>
              <w:pStyle w:val="TableParagraph"/>
              <w:ind w:left="662" w:right="62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92.96 ± 2.77</w:t>
            </w:r>
          </w:p>
        </w:tc>
        <w:tc>
          <w:tcPr>
            <w:tcW w:w="1301" w:type="dxa"/>
          </w:tcPr>
          <w:p w14:paraId="1679E68A" w14:textId="77777777" w:rsidR="00F714D7" w:rsidRDefault="00000000">
            <w:pPr>
              <w:pStyle w:val="TableParagraph"/>
              <w:ind w:right="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0.838</w:t>
            </w:r>
          </w:p>
        </w:tc>
      </w:tr>
      <w:tr w:rsidR="00F714D7" w14:paraId="2FAD3DDD" w14:textId="77777777">
        <w:trPr>
          <w:trHeight w:val="229"/>
        </w:trPr>
        <w:tc>
          <w:tcPr>
            <w:tcW w:w="2496" w:type="dxa"/>
          </w:tcPr>
          <w:p w14:paraId="2ACED298" w14:textId="77777777" w:rsidR="00F714D7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120 min after induction</w:t>
            </w:r>
          </w:p>
        </w:tc>
        <w:tc>
          <w:tcPr>
            <w:tcW w:w="3175" w:type="dxa"/>
          </w:tcPr>
          <w:p w14:paraId="5B71D481" w14:textId="77777777" w:rsidR="00F714D7" w:rsidRDefault="00000000">
            <w:pPr>
              <w:pStyle w:val="TableParagraph"/>
              <w:ind w:left="654" w:right="6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93.96 ± 3.74</w:t>
            </w:r>
          </w:p>
        </w:tc>
        <w:tc>
          <w:tcPr>
            <w:tcW w:w="3120" w:type="dxa"/>
          </w:tcPr>
          <w:p w14:paraId="38F2370D" w14:textId="77777777" w:rsidR="00F714D7" w:rsidRDefault="00000000">
            <w:pPr>
              <w:pStyle w:val="TableParagraph"/>
              <w:ind w:left="662" w:right="62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94.00 ± 2.11</w:t>
            </w:r>
          </w:p>
        </w:tc>
        <w:tc>
          <w:tcPr>
            <w:tcW w:w="1301" w:type="dxa"/>
          </w:tcPr>
          <w:p w14:paraId="3F36AD90" w14:textId="77777777" w:rsidR="00F714D7" w:rsidRDefault="00000000">
            <w:pPr>
              <w:pStyle w:val="TableParagraph"/>
              <w:ind w:right="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0.966</w:t>
            </w:r>
          </w:p>
        </w:tc>
      </w:tr>
      <w:tr w:rsidR="00F714D7" w14:paraId="73010FB5" w14:textId="77777777">
        <w:trPr>
          <w:trHeight w:val="224"/>
        </w:trPr>
        <w:tc>
          <w:tcPr>
            <w:tcW w:w="2496" w:type="dxa"/>
            <w:tcBorders>
              <w:bottom w:val="single" w:sz="8" w:space="0" w:color="2E3092"/>
            </w:tcBorders>
          </w:tcPr>
          <w:p w14:paraId="242B04E1" w14:textId="77777777" w:rsidR="00F714D7" w:rsidRDefault="00000000">
            <w:pPr>
              <w:pStyle w:val="TableParagraph"/>
              <w:spacing w:line="197" w:lineRule="exact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Recovery</w:t>
            </w:r>
          </w:p>
        </w:tc>
        <w:tc>
          <w:tcPr>
            <w:tcW w:w="3175" w:type="dxa"/>
            <w:tcBorders>
              <w:bottom w:val="single" w:sz="8" w:space="0" w:color="2E3092"/>
            </w:tcBorders>
          </w:tcPr>
          <w:p w14:paraId="2166EB0E" w14:textId="77777777" w:rsidR="00F714D7" w:rsidRDefault="00000000">
            <w:pPr>
              <w:pStyle w:val="TableParagraph"/>
              <w:spacing w:line="197" w:lineRule="exact"/>
              <w:ind w:left="654" w:right="6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94.30 ± 3.49</w:t>
            </w:r>
          </w:p>
        </w:tc>
        <w:tc>
          <w:tcPr>
            <w:tcW w:w="3120" w:type="dxa"/>
            <w:tcBorders>
              <w:bottom w:val="single" w:sz="8" w:space="0" w:color="2E3092"/>
            </w:tcBorders>
          </w:tcPr>
          <w:p w14:paraId="04543E39" w14:textId="77777777" w:rsidR="00F714D7" w:rsidRDefault="00000000">
            <w:pPr>
              <w:pStyle w:val="TableParagraph"/>
              <w:spacing w:line="197" w:lineRule="exact"/>
              <w:ind w:left="662" w:right="62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94.33 ± 1.89</w:t>
            </w:r>
          </w:p>
        </w:tc>
        <w:tc>
          <w:tcPr>
            <w:tcW w:w="1301" w:type="dxa"/>
            <w:tcBorders>
              <w:bottom w:val="single" w:sz="8" w:space="0" w:color="2E3092"/>
            </w:tcBorders>
          </w:tcPr>
          <w:p w14:paraId="2EE3C4C9" w14:textId="77777777" w:rsidR="00F714D7" w:rsidRDefault="00000000">
            <w:pPr>
              <w:pStyle w:val="TableParagraph"/>
              <w:spacing w:line="197" w:lineRule="exact"/>
              <w:ind w:right="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0.964</w:t>
            </w:r>
          </w:p>
        </w:tc>
      </w:tr>
    </w:tbl>
    <w:p w14:paraId="0AC497E8" w14:textId="77777777" w:rsidR="00F714D7" w:rsidRDefault="00F714D7">
      <w:pPr>
        <w:pStyle w:val="BodyText"/>
        <w:rPr>
          <w:b/>
        </w:rPr>
      </w:pPr>
    </w:p>
    <w:p w14:paraId="33044A37" w14:textId="25393C62" w:rsidR="00F714D7" w:rsidRDefault="006F6B81">
      <w:pPr>
        <w:pStyle w:val="BodyText"/>
        <w:spacing w:before="3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EBAF1BC" wp14:editId="692E0315">
                <wp:simplePos x="0" y="0"/>
                <wp:positionH relativeFrom="page">
                  <wp:posOffset>692150</wp:posOffset>
                </wp:positionH>
                <wp:positionV relativeFrom="paragraph">
                  <wp:posOffset>135890</wp:posOffset>
                </wp:positionV>
                <wp:extent cx="6400800" cy="1270"/>
                <wp:effectExtent l="0" t="0" r="0" b="0"/>
                <wp:wrapTopAndBottom/>
                <wp:docPr id="1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90 1090"/>
                            <a:gd name="T1" fmla="*/ T0 w 10080"/>
                            <a:gd name="T2" fmla="+- 0 11170 109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201E8" id="Freeform 11" o:spid="_x0000_s1026" style="position:absolute;margin-left:54.5pt;margin-top:10.7pt;width:7in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" path="m,l10080,e" filled="f" strokecolor="#2e3092" strokeweight="1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469FFCE4" w14:textId="77777777" w:rsidR="00F714D7" w:rsidRDefault="00000000">
      <w:pPr>
        <w:spacing w:after="27"/>
        <w:ind w:left="1947" w:right="1927"/>
        <w:jc w:val="center"/>
        <w:rPr>
          <w:b/>
          <w:sz w:val="20"/>
        </w:rPr>
      </w:pPr>
      <w:r>
        <w:rPr>
          <w:b/>
          <w:color w:val="2E3092"/>
          <w:sz w:val="20"/>
        </w:rPr>
        <w:t>Table 3: Between-arm comparison of mean and SD of Ramsay scores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6"/>
        <w:gridCol w:w="3212"/>
        <w:gridCol w:w="3152"/>
        <w:gridCol w:w="1312"/>
      </w:tblGrid>
      <w:tr w:rsidR="00F714D7" w14:paraId="757B47F1" w14:textId="77777777">
        <w:trPr>
          <w:trHeight w:val="218"/>
        </w:trPr>
        <w:tc>
          <w:tcPr>
            <w:tcW w:w="2416" w:type="dxa"/>
            <w:tcBorders>
              <w:top w:val="single" w:sz="8" w:space="0" w:color="2E3092"/>
              <w:bottom w:val="single" w:sz="4" w:space="0" w:color="2E3092"/>
            </w:tcBorders>
          </w:tcPr>
          <w:p w14:paraId="02B599AA" w14:textId="77777777" w:rsidR="00F714D7" w:rsidRDefault="00000000">
            <w:pPr>
              <w:pStyle w:val="TableParagraph"/>
              <w:spacing w:before="0" w:line="198" w:lineRule="exact"/>
              <w:ind w:left="12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Group, Ramsay scores</w:t>
            </w:r>
          </w:p>
        </w:tc>
        <w:tc>
          <w:tcPr>
            <w:tcW w:w="3212" w:type="dxa"/>
            <w:tcBorders>
              <w:top w:val="single" w:sz="8" w:space="0" w:color="2E3092"/>
              <w:bottom w:val="single" w:sz="4" w:space="0" w:color="2E3092"/>
            </w:tcBorders>
          </w:tcPr>
          <w:p w14:paraId="0BD4B247" w14:textId="77777777" w:rsidR="00F714D7" w:rsidRDefault="00000000">
            <w:pPr>
              <w:pStyle w:val="TableParagraph"/>
              <w:spacing w:before="0" w:line="198" w:lineRule="exact"/>
              <w:ind w:left="683" w:right="683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Melatonin, mean ± SD</w:t>
            </w:r>
          </w:p>
        </w:tc>
        <w:tc>
          <w:tcPr>
            <w:tcW w:w="3152" w:type="dxa"/>
            <w:tcBorders>
              <w:top w:val="single" w:sz="8" w:space="0" w:color="2E3092"/>
              <w:bottom w:val="single" w:sz="4" w:space="0" w:color="2E3092"/>
            </w:tcBorders>
          </w:tcPr>
          <w:p w14:paraId="79C80504" w14:textId="77777777" w:rsidR="00F714D7" w:rsidRDefault="00000000">
            <w:pPr>
              <w:pStyle w:val="TableParagraph"/>
              <w:spacing w:before="0" w:line="198" w:lineRule="exact"/>
              <w:ind w:left="679" w:right="679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Zolpidem, mean ± SD</w:t>
            </w:r>
          </w:p>
        </w:tc>
        <w:tc>
          <w:tcPr>
            <w:tcW w:w="1312" w:type="dxa"/>
            <w:tcBorders>
              <w:top w:val="single" w:sz="8" w:space="0" w:color="2E3092"/>
              <w:bottom w:val="single" w:sz="4" w:space="0" w:color="2E3092"/>
            </w:tcBorders>
          </w:tcPr>
          <w:p w14:paraId="09755645" w14:textId="77777777" w:rsidR="00F714D7" w:rsidRDefault="00000000">
            <w:pPr>
              <w:pStyle w:val="TableParagraph"/>
              <w:spacing w:before="0" w:line="198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 xml:space="preserve">P </w:t>
            </w:r>
            <w:r>
              <w:rPr>
                <w:b/>
                <w:color w:val="231F20"/>
                <w:sz w:val="18"/>
              </w:rPr>
              <w:t>value</w:t>
            </w:r>
          </w:p>
        </w:tc>
      </w:tr>
      <w:tr w:rsidR="00F714D7" w14:paraId="06AA7A96" w14:textId="77777777">
        <w:trPr>
          <w:trHeight w:val="213"/>
        </w:trPr>
        <w:tc>
          <w:tcPr>
            <w:tcW w:w="2416" w:type="dxa"/>
            <w:tcBorders>
              <w:top w:val="single" w:sz="4" w:space="0" w:color="2E3092"/>
            </w:tcBorders>
          </w:tcPr>
          <w:p w14:paraId="1583CF35" w14:textId="77777777" w:rsidR="00F714D7" w:rsidRDefault="00000000">
            <w:pPr>
              <w:pStyle w:val="TableParagraph"/>
              <w:spacing w:before="0" w:line="188" w:lineRule="exact"/>
              <w:ind w:left="12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Recovery</w:t>
            </w:r>
          </w:p>
        </w:tc>
        <w:tc>
          <w:tcPr>
            <w:tcW w:w="3212" w:type="dxa"/>
            <w:tcBorders>
              <w:top w:val="single" w:sz="4" w:space="0" w:color="2E3092"/>
            </w:tcBorders>
          </w:tcPr>
          <w:p w14:paraId="7CB0D208" w14:textId="77777777" w:rsidR="00F714D7" w:rsidRDefault="00000000">
            <w:pPr>
              <w:pStyle w:val="TableParagraph"/>
              <w:spacing w:before="0" w:line="188" w:lineRule="exact"/>
              <w:ind w:left="611" w:right="68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2.00 ± 00.00</w:t>
            </w:r>
          </w:p>
        </w:tc>
        <w:tc>
          <w:tcPr>
            <w:tcW w:w="3152" w:type="dxa"/>
            <w:tcBorders>
              <w:top w:val="single" w:sz="4" w:space="0" w:color="2E3092"/>
            </w:tcBorders>
          </w:tcPr>
          <w:p w14:paraId="26767C70" w14:textId="77777777" w:rsidR="00F714D7" w:rsidRDefault="00000000">
            <w:pPr>
              <w:pStyle w:val="TableParagraph"/>
              <w:spacing w:before="0" w:line="188" w:lineRule="exact"/>
              <w:ind w:left="679" w:right="61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2.06 ± 0.253</w:t>
            </w:r>
          </w:p>
        </w:tc>
        <w:tc>
          <w:tcPr>
            <w:tcW w:w="1312" w:type="dxa"/>
            <w:tcBorders>
              <w:top w:val="single" w:sz="4" w:space="0" w:color="2E3092"/>
            </w:tcBorders>
          </w:tcPr>
          <w:p w14:paraId="2A908E29" w14:textId="77777777" w:rsidR="00F714D7" w:rsidRDefault="00000000">
            <w:pPr>
              <w:pStyle w:val="TableParagraph"/>
              <w:spacing w:before="0" w:line="188" w:lineRule="exact"/>
              <w:ind w:right="7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0.003</w:t>
            </w:r>
          </w:p>
        </w:tc>
      </w:tr>
      <w:tr w:rsidR="00F714D7" w14:paraId="6EE080B3" w14:textId="77777777">
        <w:trPr>
          <w:trHeight w:val="229"/>
        </w:trPr>
        <w:tc>
          <w:tcPr>
            <w:tcW w:w="2416" w:type="dxa"/>
          </w:tcPr>
          <w:p w14:paraId="552D8F1A" w14:textId="77777777" w:rsidR="00F714D7" w:rsidRDefault="00000000">
            <w:pPr>
              <w:pStyle w:val="TableParagraph"/>
              <w:ind w:left="12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 h after surgery</w:t>
            </w:r>
          </w:p>
        </w:tc>
        <w:tc>
          <w:tcPr>
            <w:tcW w:w="3212" w:type="dxa"/>
          </w:tcPr>
          <w:p w14:paraId="4FD7C4A4" w14:textId="77777777" w:rsidR="00F714D7" w:rsidRDefault="00000000">
            <w:pPr>
              <w:pStyle w:val="TableParagraph"/>
              <w:ind w:left="612" w:right="68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2.00 ± 00.00</w:t>
            </w:r>
          </w:p>
        </w:tc>
        <w:tc>
          <w:tcPr>
            <w:tcW w:w="3152" w:type="dxa"/>
          </w:tcPr>
          <w:p w14:paraId="239FAC82" w14:textId="77777777" w:rsidR="00F714D7" w:rsidRDefault="00000000">
            <w:pPr>
              <w:pStyle w:val="TableParagraph"/>
              <w:ind w:left="679" w:right="61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2.06 ± 0.253</w:t>
            </w:r>
          </w:p>
        </w:tc>
        <w:tc>
          <w:tcPr>
            <w:tcW w:w="1312" w:type="dxa"/>
          </w:tcPr>
          <w:p w14:paraId="3FA9C467" w14:textId="77777777" w:rsidR="00F714D7" w:rsidRDefault="00000000">
            <w:pPr>
              <w:pStyle w:val="TableParagraph"/>
              <w:ind w:right="7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0.999</w:t>
            </w:r>
          </w:p>
        </w:tc>
      </w:tr>
      <w:tr w:rsidR="00F714D7" w14:paraId="466868CD" w14:textId="77777777">
        <w:trPr>
          <w:trHeight w:val="229"/>
        </w:trPr>
        <w:tc>
          <w:tcPr>
            <w:tcW w:w="2416" w:type="dxa"/>
          </w:tcPr>
          <w:p w14:paraId="35B658B3" w14:textId="77777777" w:rsidR="00F714D7" w:rsidRDefault="00000000">
            <w:pPr>
              <w:pStyle w:val="TableParagraph"/>
              <w:ind w:left="12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4 h after surgery</w:t>
            </w:r>
          </w:p>
        </w:tc>
        <w:tc>
          <w:tcPr>
            <w:tcW w:w="3212" w:type="dxa"/>
          </w:tcPr>
          <w:p w14:paraId="2F75A6AA" w14:textId="77777777" w:rsidR="00F714D7" w:rsidRDefault="00000000">
            <w:pPr>
              <w:pStyle w:val="TableParagraph"/>
              <w:ind w:left="612" w:right="68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2.00 ± 00.00</w:t>
            </w:r>
          </w:p>
        </w:tc>
        <w:tc>
          <w:tcPr>
            <w:tcW w:w="3152" w:type="dxa"/>
          </w:tcPr>
          <w:p w14:paraId="4F87A737" w14:textId="77777777" w:rsidR="00F714D7" w:rsidRDefault="00000000">
            <w:pPr>
              <w:pStyle w:val="TableParagraph"/>
              <w:ind w:left="679" w:right="6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2.00 ± 00.00</w:t>
            </w:r>
          </w:p>
        </w:tc>
        <w:tc>
          <w:tcPr>
            <w:tcW w:w="1312" w:type="dxa"/>
          </w:tcPr>
          <w:p w14:paraId="2226D28E" w14:textId="77777777" w:rsidR="00F714D7" w:rsidRDefault="00000000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0.999</w:t>
            </w:r>
          </w:p>
        </w:tc>
      </w:tr>
      <w:tr w:rsidR="00F714D7" w14:paraId="06064F31" w14:textId="77777777">
        <w:trPr>
          <w:trHeight w:val="229"/>
        </w:trPr>
        <w:tc>
          <w:tcPr>
            <w:tcW w:w="2416" w:type="dxa"/>
          </w:tcPr>
          <w:p w14:paraId="2E896ACC" w14:textId="77777777" w:rsidR="00F714D7" w:rsidRDefault="00000000">
            <w:pPr>
              <w:pStyle w:val="TableParagraph"/>
              <w:ind w:left="12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6 h after surgery</w:t>
            </w:r>
          </w:p>
        </w:tc>
        <w:tc>
          <w:tcPr>
            <w:tcW w:w="3212" w:type="dxa"/>
          </w:tcPr>
          <w:p w14:paraId="68D2E448" w14:textId="77777777" w:rsidR="00F714D7" w:rsidRDefault="00000000">
            <w:pPr>
              <w:pStyle w:val="TableParagraph"/>
              <w:ind w:left="612" w:right="68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2.00 ± 00.00</w:t>
            </w:r>
          </w:p>
        </w:tc>
        <w:tc>
          <w:tcPr>
            <w:tcW w:w="3152" w:type="dxa"/>
          </w:tcPr>
          <w:p w14:paraId="7D8C85A1" w14:textId="77777777" w:rsidR="00F714D7" w:rsidRDefault="00000000">
            <w:pPr>
              <w:pStyle w:val="TableParagraph"/>
              <w:ind w:left="679" w:right="6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2.00 ± 00.00</w:t>
            </w:r>
          </w:p>
        </w:tc>
        <w:tc>
          <w:tcPr>
            <w:tcW w:w="1312" w:type="dxa"/>
          </w:tcPr>
          <w:p w14:paraId="12EF6BC6" w14:textId="77777777" w:rsidR="00F714D7" w:rsidRDefault="00000000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0.999</w:t>
            </w:r>
          </w:p>
        </w:tc>
      </w:tr>
      <w:tr w:rsidR="00F714D7" w14:paraId="3322A654" w14:textId="77777777">
        <w:trPr>
          <w:trHeight w:val="229"/>
        </w:trPr>
        <w:tc>
          <w:tcPr>
            <w:tcW w:w="2416" w:type="dxa"/>
          </w:tcPr>
          <w:p w14:paraId="3B18D07C" w14:textId="77777777" w:rsidR="00F714D7" w:rsidRDefault="00000000">
            <w:pPr>
              <w:pStyle w:val="TableParagraph"/>
              <w:ind w:left="12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12 h after surgery</w:t>
            </w:r>
          </w:p>
        </w:tc>
        <w:tc>
          <w:tcPr>
            <w:tcW w:w="3212" w:type="dxa"/>
          </w:tcPr>
          <w:p w14:paraId="4202FC0A" w14:textId="77777777" w:rsidR="00F714D7" w:rsidRDefault="00000000">
            <w:pPr>
              <w:pStyle w:val="TableParagraph"/>
              <w:ind w:left="613" w:right="68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1.86 ± 0.345</w:t>
            </w:r>
          </w:p>
        </w:tc>
        <w:tc>
          <w:tcPr>
            <w:tcW w:w="3152" w:type="dxa"/>
          </w:tcPr>
          <w:p w14:paraId="078BE10E" w14:textId="77777777" w:rsidR="00F714D7" w:rsidRDefault="00000000">
            <w:pPr>
              <w:pStyle w:val="TableParagraph"/>
              <w:ind w:left="679" w:right="6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1.86 ± 0.345</w:t>
            </w:r>
          </w:p>
        </w:tc>
        <w:tc>
          <w:tcPr>
            <w:tcW w:w="1312" w:type="dxa"/>
          </w:tcPr>
          <w:p w14:paraId="1C458C43" w14:textId="77777777" w:rsidR="00F714D7" w:rsidRDefault="00000000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0.999</w:t>
            </w:r>
          </w:p>
        </w:tc>
      </w:tr>
      <w:tr w:rsidR="00F714D7" w14:paraId="751D7CDE" w14:textId="77777777">
        <w:trPr>
          <w:trHeight w:val="224"/>
        </w:trPr>
        <w:tc>
          <w:tcPr>
            <w:tcW w:w="2416" w:type="dxa"/>
            <w:tcBorders>
              <w:bottom w:val="single" w:sz="8" w:space="0" w:color="2E3092"/>
            </w:tcBorders>
          </w:tcPr>
          <w:p w14:paraId="5353C300" w14:textId="77777777" w:rsidR="00F714D7" w:rsidRDefault="00000000">
            <w:pPr>
              <w:pStyle w:val="TableParagraph"/>
              <w:spacing w:line="198" w:lineRule="exact"/>
              <w:ind w:left="12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24 h after surgery</w:t>
            </w:r>
          </w:p>
        </w:tc>
        <w:tc>
          <w:tcPr>
            <w:tcW w:w="3212" w:type="dxa"/>
            <w:tcBorders>
              <w:bottom w:val="single" w:sz="8" w:space="0" w:color="2E3092"/>
            </w:tcBorders>
          </w:tcPr>
          <w:p w14:paraId="4F6CB2B6" w14:textId="77777777" w:rsidR="00F714D7" w:rsidRDefault="00000000">
            <w:pPr>
              <w:pStyle w:val="TableParagraph"/>
              <w:spacing w:line="198" w:lineRule="exact"/>
              <w:ind w:left="613" w:right="68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1.86 ± 0.345</w:t>
            </w:r>
          </w:p>
        </w:tc>
        <w:tc>
          <w:tcPr>
            <w:tcW w:w="3152" w:type="dxa"/>
            <w:tcBorders>
              <w:bottom w:val="single" w:sz="8" w:space="0" w:color="2E3092"/>
            </w:tcBorders>
          </w:tcPr>
          <w:p w14:paraId="1810D68C" w14:textId="77777777" w:rsidR="00F714D7" w:rsidRDefault="00000000">
            <w:pPr>
              <w:pStyle w:val="TableParagraph"/>
              <w:spacing w:line="198" w:lineRule="exact"/>
              <w:ind w:left="679" w:right="61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1.86 ± 0.345</w:t>
            </w:r>
          </w:p>
        </w:tc>
        <w:tc>
          <w:tcPr>
            <w:tcW w:w="1312" w:type="dxa"/>
            <w:tcBorders>
              <w:bottom w:val="single" w:sz="8" w:space="0" w:color="2E3092"/>
            </w:tcBorders>
          </w:tcPr>
          <w:p w14:paraId="590377F3" w14:textId="77777777" w:rsidR="00F714D7" w:rsidRDefault="00000000">
            <w:pPr>
              <w:pStyle w:val="TableParagraph"/>
              <w:spacing w:line="198" w:lineRule="exact"/>
              <w:ind w:right="7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0.999</w:t>
            </w:r>
          </w:p>
        </w:tc>
      </w:tr>
    </w:tbl>
    <w:p w14:paraId="074C3774" w14:textId="77777777" w:rsidR="00F714D7" w:rsidRDefault="00F714D7">
      <w:pPr>
        <w:pStyle w:val="BodyText"/>
        <w:spacing w:before="10"/>
        <w:rPr>
          <w:b/>
          <w:sz w:val="22"/>
        </w:rPr>
      </w:pPr>
    </w:p>
    <w:p w14:paraId="11F818B6" w14:textId="77777777" w:rsidR="00F714D7" w:rsidRDefault="00000000">
      <w:pPr>
        <w:tabs>
          <w:tab w:val="left" w:pos="3808"/>
        </w:tabs>
        <w:ind w:left="11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60</w:t>
      </w:r>
      <w:r>
        <w:rPr>
          <w:rFonts w:ascii="BPG Sans Modern GPL&amp;GNU" w:hAnsi="BPG Sans Modern GPL&amp;GNU"/>
          <w:color w:val="231F20"/>
          <w:sz w:val="16"/>
        </w:rPr>
        <w:tab/>
        <w:t>Journal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3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0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12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0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April‑June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</w:p>
    <w:p w14:paraId="75D8C11A" w14:textId="77777777" w:rsidR="00F714D7" w:rsidRDefault="00F714D7">
      <w:pPr>
        <w:rPr>
          <w:rFonts w:ascii="BPG Sans Modern GPL&amp;GNU" w:hAnsi="BPG Sans Modern GPL&amp;GNU"/>
          <w:sz w:val="16"/>
        </w:rPr>
        <w:sectPr w:rsidR="00F714D7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1774EB1F" w14:textId="77777777" w:rsidR="00F714D7" w:rsidRDefault="00F714D7">
      <w:pPr>
        <w:pStyle w:val="BodyText"/>
        <w:spacing w:before="7"/>
        <w:rPr>
          <w:rFonts w:ascii="BPG Sans Modern GPL&amp;GNU"/>
          <w:sz w:val="25"/>
        </w:rPr>
      </w:pPr>
    </w:p>
    <w:p w14:paraId="7B6CD4A8" w14:textId="7635046F" w:rsidR="00F714D7" w:rsidRDefault="006F6B81">
      <w:pPr>
        <w:pStyle w:val="BodyText"/>
        <w:spacing w:line="20" w:lineRule="exact"/>
        <w:ind w:left="112"/>
        <w:rPr>
          <w:rFonts w:ascii="BPG Sans Modern GPL&amp;GNU"/>
          <w:sz w:val="2"/>
        </w:rPr>
      </w:pPr>
      <w:r>
        <w:rPr>
          <w:rFonts w:ascii="BPG Sans Modern GPL&amp;GNU"/>
          <w:noProof/>
          <w:sz w:val="2"/>
        </w:rPr>
        <mc:AlternateContent>
          <mc:Choice Requires="wpg">
            <w:drawing>
              <wp:inline distT="0" distB="0" distL="0" distR="0" wp14:anchorId="64D8BF7E" wp14:editId="71416E65">
                <wp:extent cx="6400800" cy="12700"/>
                <wp:effectExtent l="13970" t="6350" r="14605" b="0"/>
                <wp:docPr id="1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59A0CF" id="Group 9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">
                <v:line id="Line 10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</w:p>
    <w:p w14:paraId="19272D6A" w14:textId="77777777" w:rsidR="00F714D7" w:rsidRDefault="00000000">
      <w:pPr>
        <w:pStyle w:val="Heading2"/>
        <w:spacing w:before="13" w:after="27"/>
        <w:ind w:left="1932" w:right="1927"/>
        <w:jc w:val="center"/>
      </w:pPr>
      <w:r>
        <w:rPr>
          <w:color w:val="2E3092"/>
        </w:rPr>
        <w:t>Table 4: Between-arm comparison of mean and SD of pain scores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3314"/>
        <w:gridCol w:w="3232"/>
        <w:gridCol w:w="1352"/>
      </w:tblGrid>
      <w:tr w:rsidR="00F714D7" w14:paraId="35382532" w14:textId="77777777">
        <w:trPr>
          <w:trHeight w:val="218"/>
        </w:trPr>
        <w:tc>
          <w:tcPr>
            <w:tcW w:w="2182" w:type="dxa"/>
            <w:tcBorders>
              <w:top w:val="single" w:sz="8" w:space="0" w:color="2E3092"/>
              <w:bottom w:val="single" w:sz="4" w:space="0" w:color="2E3092"/>
            </w:tcBorders>
          </w:tcPr>
          <w:p w14:paraId="0F060311" w14:textId="77777777" w:rsidR="00F714D7" w:rsidRDefault="00000000">
            <w:pPr>
              <w:pStyle w:val="TableParagraph"/>
              <w:spacing w:before="0" w:line="198" w:lineRule="exact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Group, pain scores</w:t>
            </w:r>
          </w:p>
        </w:tc>
        <w:tc>
          <w:tcPr>
            <w:tcW w:w="3314" w:type="dxa"/>
            <w:tcBorders>
              <w:top w:val="single" w:sz="8" w:space="0" w:color="2E3092"/>
              <w:bottom w:val="single" w:sz="4" w:space="0" w:color="2E3092"/>
            </w:tcBorders>
          </w:tcPr>
          <w:p w14:paraId="74B0688E" w14:textId="77777777" w:rsidR="00F714D7" w:rsidRDefault="00000000">
            <w:pPr>
              <w:pStyle w:val="TableParagraph"/>
              <w:spacing w:before="0" w:line="198" w:lineRule="exact"/>
              <w:ind w:left="746" w:right="723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Melatonin, mean ± SD</w:t>
            </w:r>
          </w:p>
        </w:tc>
        <w:tc>
          <w:tcPr>
            <w:tcW w:w="3232" w:type="dxa"/>
            <w:tcBorders>
              <w:top w:val="single" w:sz="8" w:space="0" w:color="2E3092"/>
              <w:bottom w:val="single" w:sz="4" w:space="0" w:color="2E3092"/>
            </w:tcBorders>
          </w:tcPr>
          <w:p w14:paraId="2EA8176F" w14:textId="77777777" w:rsidR="00F714D7" w:rsidRDefault="00000000">
            <w:pPr>
              <w:pStyle w:val="TableParagraph"/>
              <w:spacing w:before="0" w:line="198" w:lineRule="exact"/>
              <w:ind w:left="719" w:right="719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Zolpidem, mean ± SD</w:t>
            </w:r>
          </w:p>
        </w:tc>
        <w:tc>
          <w:tcPr>
            <w:tcW w:w="1352" w:type="dxa"/>
            <w:tcBorders>
              <w:top w:val="single" w:sz="8" w:space="0" w:color="2E3092"/>
              <w:bottom w:val="single" w:sz="4" w:space="0" w:color="2E3092"/>
            </w:tcBorders>
          </w:tcPr>
          <w:p w14:paraId="0197BCF1" w14:textId="77777777" w:rsidR="00F714D7" w:rsidRDefault="00000000">
            <w:pPr>
              <w:pStyle w:val="TableParagraph"/>
              <w:spacing w:before="0" w:line="198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 xml:space="preserve">P </w:t>
            </w:r>
            <w:r>
              <w:rPr>
                <w:b/>
                <w:color w:val="231F20"/>
                <w:sz w:val="18"/>
              </w:rPr>
              <w:t>value</w:t>
            </w:r>
          </w:p>
        </w:tc>
      </w:tr>
      <w:tr w:rsidR="00F714D7" w14:paraId="300B5778" w14:textId="77777777">
        <w:trPr>
          <w:trHeight w:val="213"/>
        </w:trPr>
        <w:tc>
          <w:tcPr>
            <w:tcW w:w="2182" w:type="dxa"/>
            <w:tcBorders>
              <w:top w:val="single" w:sz="4" w:space="0" w:color="2E3092"/>
            </w:tcBorders>
          </w:tcPr>
          <w:p w14:paraId="45F7B91F" w14:textId="77777777" w:rsidR="00F714D7" w:rsidRDefault="00000000">
            <w:pPr>
              <w:pStyle w:val="TableParagraph"/>
              <w:spacing w:before="0" w:line="188" w:lineRule="exact"/>
              <w:ind w:left="-1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Recovery</w:t>
            </w:r>
          </w:p>
        </w:tc>
        <w:tc>
          <w:tcPr>
            <w:tcW w:w="3314" w:type="dxa"/>
            <w:tcBorders>
              <w:top w:val="single" w:sz="4" w:space="0" w:color="2E3092"/>
            </w:tcBorders>
          </w:tcPr>
          <w:p w14:paraId="4B85A3F4" w14:textId="77777777" w:rsidR="00F714D7" w:rsidRDefault="00000000">
            <w:pPr>
              <w:pStyle w:val="TableParagraph"/>
              <w:spacing w:before="0" w:line="188" w:lineRule="exact"/>
              <w:ind w:left="746" w:right="67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2.00 ± 00.00</w:t>
            </w:r>
          </w:p>
        </w:tc>
        <w:tc>
          <w:tcPr>
            <w:tcW w:w="3232" w:type="dxa"/>
            <w:tcBorders>
              <w:top w:val="single" w:sz="4" w:space="0" w:color="2E3092"/>
            </w:tcBorders>
          </w:tcPr>
          <w:p w14:paraId="60EFA6F3" w14:textId="77777777" w:rsidR="00F714D7" w:rsidRDefault="00000000">
            <w:pPr>
              <w:pStyle w:val="TableParagraph"/>
              <w:spacing w:before="0" w:line="188" w:lineRule="exact"/>
              <w:ind w:left="719" w:right="69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2.00 ± 00.00</w:t>
            </w:r>
          </w:p>
        </w:tc>
        <w:tc>
          <w:tcPr>
            <w:tcW w:w="1352" w:type="dxa"/>
            <w:tcBorders>
              <w:top w:val="single" w:sz="4" w:space="0" w:color="2E3092"/>
            </w:tcBorders>
          </w:tcPr>
          <w:p w14:paraId="64E493EA" w14:textId="77777777" w:rsidR="00F714D7" w:rsidRDefault="00000000">
            <w:pPr>
              <w:pStyle w:val="TableParagraph"/>
              <w:spacing w:before="0" w:line="188" w:lineRule="exact"/>
              <w:ind w:right="8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0.999</w:t>
            </w:r>
          </w:p>
        </w:tc>
      </w:tr>
      <w:tr w:rsidR="00F714D7" w14:paraId="1865B0E3" w14:textId="77777777">
        <w:trPr>
          <w:trHeight w:val="229"/>
        </w:trPr>
        <w:tc>
          <w:tcPr>
            <w:tcW w:w="2182" w:type="dxa"/>
          </w:tcPr>
          <w:p w14:paraId="3E2759CE" w14:textId="77777777" w:rsidR="00F714D7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 h after surgery</w:t>
            </w:r>
          </w:p>
        </w:tc>
        <w:tc>
          <w:tcPr>
            <w:tcW w:w="3314" w:type="dxa"/>
          </w:tcPr>
          <w:p w14:paraId="06AD0B0E" w14:textId="77777777" w:rsidR="00F714D7" w:rsidRDefault="00000000">
            <w:pPr>
              <w:pStyle w:val="TableParagraph"/>
              <w:ind w:left="746" w:right="67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2.00 ± 00.00</w:t>
            </w:r>
          </w:p>
        </w:tc>
        <w:tc>
          <w:tcPr>
            <w:tcW w:w="3232" w:type="dxa"/>
          </w:tcPr>
          <w:p w14:paraId="378DDC0C" w14:textId="77777777" w:rsidR="00F714D7" w:rsidRDefault="00000000">
            <w:pPr>
              <w:pStyle w:val="TableParagraph"/>
              <w:ind w:left="719" w:right="69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2.00 ± 00.00</w:t>
            </w:r>
          </w:p>
        </w:tc>
        <w:tc>
          <w:tcPr>
            <w:tcW w:w="1352" w:type="dxa"/>
          </w:tcPr>
          <w:p w14:paraId="583F8888" w14:textId="77777777" w:rsidR="00F714D7" w:rsidRDefault="00000000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0.999</w:t>
            </w:r>
          </w:p>
        </w:tc>
      </w:tr>
      <w:tr w:rsidR="00F714D7" w14:paraId="03E1AB0C" w14:textId="77777777">
        <w:trPr>
          <w:trHeight w:val="229"/>
        </w:trPr>
        <w:tc>
          <w:tcPr>
            <w:tcW w:w="2182" w:type="dxa"/>
          </w:tcPr>
          <w:p w14:paraId="103FA206" w14:textId="77777777" w:rsidR="00F714D7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4 h after surgery</w:t>
            </w:r>
          </w:p>
        </w:tc>
        <w:tc>
          <w:tcPr>
            <w:tcW w:w="3314" w:type="dxa"/>
          </w:tcPr>
          <w:p w14:paraId="74378470" w14:textId="77777777" w:rsidR="00F714D7" w:rsidRDefault="00000000">
            <w:pPr>
              <w:pStyle w:val="TableParagraph"/>
              <w:ind w:left="746" w:right="67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2.26 ± 0.449</w:t>
            </w:r>
          </w:p>
        </w:tc>
        <w:tc>
          <w:tcPr>
            <w:tcW w:w="3232" w:type="dxa"/>
          </w:tcPr>
          <w:p w14:paraId="10E0A8BD" w14:textId="77777777" w:rsidR="00F714D7" w:rsidRDefault="00000000">
            <w:pPr>
              <w:pStyle w:val="TableParagraph"/>
              <w:ind w:left="719" w:right="69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2.30 ± 0.466</w:t>
            </w:r>
          </w:p>
        </w:tc>
        <w:tc>
          <w:tcPr>
            <w:tcW w:w="1352" w:type="dxa"/>
          </w:tcPr>
          <w:p w14:paraId="15B60B71" w14:textId="77777777" w:rsidR="00F714D7" w:rsidRDefault="00000000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0.989</w:t>
            </w:r>
          </w:p>
        </w:tc>
      </w:tr>
      <w:tr w:rsidR="00F714D7" w14:paraId="235AD41B" w14:textId="77777777">
        <w:trPr>
          <w:trHeight w:val="229"/>
        </w:trPr>
        <w:tc>
          <w:tcPr>
            <w:tcW w:w="2182" w:type="dxa"/>
          </w:tcPr>
          <w:p w14:paraId="036B994B" w14:textId="77777777" w:rsidR="00F714D7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6 h after surgery</w:t>
            </w:r>
          </w:p>
        </w:tc>
        <w:tc>
          <w:tcPr>
            <w:tcW w:w="3314" w:type="dxa"/>
          </w:tcPr>
          <w:p w14:paraId="51E492FC" w14:textId="77777777" w:rsidR="00F714D7" w:rsidRDefault="00000000">
            <w:pPr>
              <w:pStyle w:val="TableParagraph"/>
              <w:ind w:left="746" w:right="67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2.83 ± 0.833</w:t>
            </w:r>
          </w:p>
        </w:tc>
        <w:tc>
          <w:tcPr>
            <w:tcW w:w="3232" w:type="dxa"/>
          </w:tcPr>
          <w:p w14:paraId="48E7A4FD" w14:textId="77777777" w:rsidR="00F714D7" w:rsidRDefault="00000000">
            <w:pPr>
              <w:pStyle w:val="TableParagraph"/>
              <w:ind w:left="719" w:right="69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3.03 ± 0.764</w:t>
            </w:r>
          </w:p>
        </w:tc>
        <w:tc>
          <w:tcPr>
            <w:tcW w:w="1352" w:type="dxa"/>
          </w:tcPr>
          <w:p w14:paraId="79B156C6" w14:textId="77777777" w:rsidR="00F714D7" w:rsidRDefault="00000000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0.219</w:t>
            </w:r>
          </w:p>
        </w:tc>
      </w:tr>
      <w:tr w:rsidR="00F714D7" w14:paraId="02C68F3B" w14:textId="77777777">
        <w:trPr>
          <w:trHeight w:val="229"/>
        </w:trPr>
        <w:tc>
          <w:tcPr>
            <w:tcW w:w="2182" w:type="dxa"/>
          </w:tcPr>
          <w:p w14:paraId="6E87D21E" w14:textId="77777777" w:rsidR="00F714D7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12 h after surgery</w:t>
            </w:r>
          </w:p>
        </w:tc>
        <w:tc>
          <w:tcPr>
            <w:tcW w:w="3314" w:type="dxa"/>
          </w:tcPr>
          <w:p w14:paraId="6B94BF95" w14:textId="77777777" w:rsidR="00F714D7" w:rsidRDefault="00000000">
            <w:pPr>
              <w:pStyle w:val="TableParagraph"/>
              <w:ind w:left="746" w:right="67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3.70 ± 0.915</w:t>
            </w:r>
          </w:p>
        </w:tc>
        <w:tc>
          <w:tcPr>
            <w:tcW w:w="3232" w:type="dxa"/>
          </w:tcPr>
          <w:p w14:paraId="4486AC8B" w14:textId="77777777" w:rsidR="00F714D7" w:rsidRDefault="00000000">
            <w:pPr>
              <w:pStyle w:val="TableParagraph"/>
              <w:ind w:left="719" w:right="69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3.83 ± 0.874</w:t>
            </w:r>
          </w:p>
        </w:tc>
        <w:tc>
          <w:tcPr>
            <w:tcW w:w="1352" w:type="dxa"/>
          </w:tcPr>
          <w:p w14:paraId="7D961C3F" w14:textId="77777777" w:rsidR="00F714D7" w:rsidRDefault="00000000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0.720</w:t>
            </w:r>
          </w:p>
        </w:tc>
      </w:tr>
      <w:tr w:rsidR="00F714D7" w14:paraId="610698C7" w14:textId="77777777">
        <w:trPr>
          <w:trHeight w:val="224"/>
        </w:trPr>
        <w:tc>
          <w:tcPr>
            <w:tcW w:w="2182" w:type="dxa"/>
            <w:tcBorders>
              <w:bottom w:val="single" w:sz="8" w:space="0" w:color="2E3092"/>
            </w:tcBorders>
          </w:tcPr>
          <w:p w14:paraId="1671851B" w14:textId="77777777" w:rsidR="00F714D7" w:rsidRDefault="00000000">
            <w:pPr>
              <w:pStyle w:val="TableParagraph"/>
              <w:spacing w:line="198" w:lineRule="exact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24 h after surgery</w:t>
            </w:r>
          </w:p>
        </w:tc>
        <w:tc>
          <w:tcPr>
            <w:tcW w:w="3314" w:type="dxa"/>
            <w:tcBorders>
              <w:bottom w:val="single" w:sz="8" w:space="0" w:color="2E3092"/>
            </w:tcBorders>
          </w:tcPr>
          <w:p w14:paraId="1C0C18E8" w14:textId="77777777" w:rsidR="00F714D7" w:rsidRDefault="00000000">
            <w:pPr>
              <w:pStyle w:val="TableParagraph"/>
              <w:spacing w:line="198" w:lineRule="exact"/>
              <w:ind w:left="746" w:right="67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4.16 ± 0.461</w:t>
            </w:r>
          </w:p>
        </w:tc>
        <w:tc>
          <w:tcPr>
            <w:tcW w:w="3232" w:type="dxa"/>
            <w:tcBorders>
              <w:bottom w:val="single" w:sz="8" w:space="0" w:color="2E3092"/>
            </w:tcBorders>
          </w:tcPr>
          <w:p w14:paraId="17243A53" w14:textId="77777777" w:rsidR="00F714D7" w:rsidRDefault="00000000">
            <w:pPr>
              <w:pStyle w:val="TableParagraph"/>
              <w:spacing w:line="198" w:lineRule="exact"/>
              <w:ind w:left="719" w:right="69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4.23 ± 0.430</w:t>
            </w:r>
          </w:p>
        </w:tc>
        <w:tc>
          <w:tcPr>
            <w:tcW w:w="1352" w:type="dxa"/>
            <w:tcBorders>
              <w:bottom w:val="single" w:sz="8" w:space="0" w:color="2E3092"/>
            </w:tcBorders>
          </w:tcPr>
          <w:p w14:paraId="63DE44E9" w14:textId="77777777" w:rsidR="00F714D7" w:rsidRDefault="00000000">
            <w:pPr>
              <w:pStyle w:val="TableParagraph"/>
              <w:spacing w:line="198" w:lineRule="exact"/>
              <w:ind w:right="8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0.731</w:t>
            </w:r>
          </w:p>
        </w:tc>
      </w:tr>
    </w:tbl>
    <w:p w14:paraId="551FE6FA" w14:textId="77777777" w:rsidR="00F714D7" w:rsidRDefault="00F714D7">
      <w:pPr>
        <w:pStyle w:val="BodyText"/>
        <w:rPr>
          <w:b/>
          <w:sz w:val="13"/>
        </w:rPr>
      </w:pPr>
    </w:p>
    <w:p w14:paraId="43ECF91C" w14:textId="77777777" w:rsidR="00F714D7" w:rsidRDefault="00F714D7">
      <w:pPr>
        <w:rPr>
          <w:sz w:val="13"/>
        </w:rPr>
        <w:sectPr w:rsidR="00F714D7">
          <w:pgSz w:w="12240" w:h="15840"/>
          <w:pgMar w:top="900" w:right="960" w:bottom="280" w:left="960" w:header="215" w:footer="0" w:gutter="0"/>
          <w:cols w:space="720"/>
        </w:sectPr>
      </w:pPr>
    </w:p>
    <w:p w14:paraId="751D7D69" w14:textId="77777777" w:rsidR="00F714D7" w:rsidRDefault="00F714D7">
      <w:pPr>
        <w:pStyle w:val="BodyText"/>
        <w:spacing w:before="10"/>
        <w:rPr>
          <w:b/>
          <w:sz w:val="10"/>
        </w:rPr>
      </w:pPr>
    </w:p>
    <w:p w14:paraId="076127F9" w14:textId="4A57224E" w:rsidR="00F714D7" w:rsidRDefault="006F6B81">
      <w:pPr>
        <w:pStyle w:val="BodyText"/>
        <w:spacing w:line="20" w:lineRule="exact"/>
        <w:ind w:left="108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175A97F" wp14:editId="50BBA934">
                <wp:extent cx="3086100" cy="12700"/>
                <wp:effectExtent l="11430" t="3810" r="7620" b="2540"/>
                <wp:docPr id="1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2700"/>
                          <a:chOff x="0" y="0"/>
                          <a:chExt cx="4860" cy="20"/>
                        </a:xfrm>
                      </wpg:grpSpPr>
                      <wps:wsp>
                        <wps:cNvPr id="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7C2437" id="Group 7" o:spid="_x0000_s1026" style="width:243pt;height:1pt;mso-position-horizontal-relative:char;mso-position-vertical-relative:line" coordsize="48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">
                <v:line id="Line 8" o:spid="_x0000_s1027" style="position:absolute;visibility:visible;mso-wrap-style:square" from="0,10" to="48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" strokecolor="#2e3092" strokeweight="1pt"/>
                <w10:anchorlock/>
              </v:group>
            </w:pict>
          </mc:Fallback>
        </mc:AlternateContent>
      </w:r>
    </w:p>
    <w:p w14:paraId="354734A1" w14:textId="77777777" w:rsidR="00F714D7" w:rsidRDefault="00000000">
      <w:pPr>
        <w:spacing w:before="13"/>
        <w:ind w:left="78"/>
        <w:jc w:val="center"/>
        <w:rPr>
          <w:b/>
          <w:sz w:val="20"/>
        </w:rPr>
      </w:pPr>
      <w:r>
        <w:rPr>
          <w:b/>
          <w:color w:val="2E3092"/>
          <w:sz w:val="20"/>
        </w:rPr>
        <w:t>Table 5: Between-arm comparison of frequency and</w:t>
      </w:r>
    </w:p>
    <w:p w14:paraId="07BACEAC" w14:textId="77777777" w:rsidR="00F714D7" w:rsidRDefault="00000000">
      <w:pPr>
        <w:tabs>
          <w:tab w:val="left" w:pos="1003"/>
          <w:tab w:val="left" w:pos="4938"/>
        </w:tabs>
        <w:spacing w:before="10" w:line="182" w:lineRule="exact"/>
        <w:ind w:left="78"/>
        <w:jc w:val="center"/>
        <w:rPr>
          <w:b/>
          <w:sz w:val="20"/>
        </w:rPr>
      </w:pPr>
      <w:r>
        <w:rPr>
          <w:b/>
          <w:color w:val="2E3092"/>
          <w:sz w:val="20"/>
          <w:u w:val="single" w:color="2E3092"/>
        </w:rPr>
        <w:t xml:space="preserve"> </w:t>
      </w:r>
      <w:r>
        <w:rPr>
          <w:b/>
          <w:color w:val="2E3092"/>
          <w:sz w:val="20"/>
          <w:u w:val="single" w:color="2E3092"/>
        </w:rPr>
        <w:tab/>
      </w:r>
      <w:r>
        <w:rPr>
          <w:b/>
          <w:color w:val="2E3092"/>
          <w:w w:val="95"/>
          <w:sz w:val="20"/>
          <w:u w:val="single" w:color="2E3092"/>
        </w:rPr>
        <w:t>percentage of pethidine</w:t>
      </w:r>
      <w:r>
        <w:rPr>
          <w:b/>
          <w:color w:val="2E3092"/>
          <w:spacing w:val="16"/>
          <w:w w:val="95"/>
          <w:sz w:val="20"/>
          <w:u w:val="single" w:color="2E3092"/>
        </w:rPr>
        <w:t xml:space="preserve"> </w:t>
      </w:r>
      <w:r>
        <w:rPr>
          <w:b/>
          <w:color w:val="2E3092"/>
          <w:w w:val="95"/>
          <w:sz w:val="20"/>
          <w:u w:val="single" w:color="2E3092"/>
        </w:rPr>
        <w:t>consumption</w:t>
      </w:r>
      <w:r>
        <w:rPr>
          <w:b/>
          <w:color w:val="2E3092"/>
          <w:sz w:val="20"/>
          <w:u w:val="single" w:color="2E3092"/>
        </w:rPr>
        <w:tab/>
      </w:r>
    </w:p>
    <w:p w14:paraId="24974938" w14:textId="77777777" w:rsidR="00F714D7" w:rsidRDefault="00000000">
      <w:pPr>
        <w:pStyle w:val="BodyText"/>
        <w:spacing w:before="97" w:line="249" w:lineRule="auto"/>
        <w:ind w:left="118" w:right="45"/>
        <w:rPr>
          <w:sz w:val="11"/>
        </w:rPr>
      </w:pPr>
      <w:r>
        <w:br w:type="column"/>
      </w:r>
      <w:r>
        <w:rPr>
          <w:color w:val="231F20"/>
          <w:w w:val="105"/>
        </w:rPr>
        <w:t>systematic review of perioperative melatonin,” melatonin reduces anxiety and pain scores compared with placebo.</w:t>
      </w:r>
      <w:r>
        <w:rPr>
          <w:color w:val="231F20"/>
          <w:w w:val="105"/>
          <w:position w:val="7"/>
          <w:sz w:val="11"/>
        </w:rPr>
        <w:t>[11]</w:t>
      </w:r>
    </w:p>
    <w:p w14:paraId="5AE0ADAD" w14:textId="77777777" w:rsidR="00F714D7" w:rsidRDefault="00F714D7">
      <w:pPr>
        <w:spacing w:line="249" w:lineRule="auto"/>
        <w:rPr>
          <w:sz w:val="11"/>
        </w:rPr>
        <w:sectPr w:rsidR="00F714D7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19" w:space="202"/>
            <w:col w:w="5099"/>
          </w:cols>
        </w:sectPr>
      </w:pPr>
    </w:p>
    <w:p w14:paraId="7873B8DC" w14:textId="77777777" w:rsidR="00F714D7" w:rsidRDefault="00000000">
      <w:pPr>
        <w:spacing w:before="76" w:line="254" w:lineRule="auto"/>
        <w:ind w:left="128" w:right="2"/>
        <w:rPr>
          <w:b/>
          <w:sz w:val="18"/>
        </w:rPr>
      </w:pPr>
      <w:r>
        <w:rPr>
          <w:b/>
          <w:color w:val="231F20"/>
          <w:w w:val="95"/>
          <w:sz w:val="18"/>
        </w:rPr>
        <w:t xml:space="preserve">Group, pethidine </w:t>
      </w:r>
      <w:r>
        <w:rPr>
          <w:b/>
          <w:color w:val="231F20"/>
          <w:sz w:val="18"/>
        </w:rPr>
        <w:t>consumption</w:t>
      </w:r>
    </w:p>
    <w:p w14:paraId="0A87C929" w14:textId="77777777" w:rsidR="00F714D7" w:rsidRDefault="00000000">
      <w:pPr>
        <w:spacing w:before="76" w:line="254" w:lineRule="auto"/>
        <w:ind w:left="128" w:right="-7"/>
        <w:rPr>
          <w:b/>
          <w:sz w:val="18"/>
        </w:rPr>
      </w:pPr>
      <w:r>
        <w:br w:type="column"/>
      </w:r>
      <w:r>
        <w:rPr>
          <w:b/>
          <w:color w:val="231F20"/>
          <w:sz w:val="18"/>
        </w:rPr>
        <w:t xml:space="preserve">Melatonin, </w:t>
      </w:r>
      <w:r>
        <w:rPr>
          <w:b/>
          <w:color w:val="231F20"/>
          <w:w w:val="95"/>
          <w:sz w:val="18"/>
        </w:rPr>
        <w:t>number (%)</w:t>
      </w:r>
    </w:p>
    <w:p w14:paraId="163CD97A" w14:textId="77777777" w:rsidR="00F714D7" w:rsidRDefault="00000000">
      <w:pPr>
        <w:spacing w:before="76" w:line="254" w:lineRule="auto"/>
        <w:ind w:left="128" w:right="-7"/>
        <w:rPr>
          <w:b/>
          <w:sz w:val="18"/>
        </w:rPr>
      </w:pPr>
      <w:r>
        <w:br w:type="column"/>
      </w:r>
      <w:r>
        <w:rPr>
          <w:b/>
          <w:color w:val="231F20"/>
          <w:sz w:val="18"/>
        </w:rPr>
        <w:t xml:space="preserve">Zolpidem, </w:t>
      </w:r>
      <w:r>
        <w:rPr>
          <w:b/>
          <w:color w:val="231F20"/>
          <w:w w:val="95"/>
          <w:sz w:val="18"/>
        </w:rPr>
        <w:t>number (%)</w:t>
      </w:r>
    </w:p>
    <w:p w14:paraId="376FDDE9" w14:textId="77777777" w:rsidR="00F714D7" w:rsidRDefault="00000000">
      <w:pPr>
        <w:spacing w:before="76"/>
        <w:ind w:left="128"/>
        <w:rPr>
          <w:b/>
          <w:sz w:val="18"/>
        </w:rPr>
      </w:pPr>
      <w:r>
        <w:br w:type="column"/>
      </w:r>
      <w:r>
        <w:rPr>
          <w:b/>
          <w:i/>
          <w:color w:val="231F20"/>
          <w:sz w:val="18"/>
        </w:rPr>
        <w:t xml:space="preserve">P </w:t>
      </w:r>
      <w:r>
        <w:rPr>
          <w:b/>
          <w:color w:val="231F20"/>
          <w:sz w:val="18"/>
        </w:rPr>
        <w:t>value</w:t>
      </w:r>
    </w:p>
    <w:p w14:paraId="59A0FD26" w14:textId="77777777" w:rsidR="00F714D7" w:rsidRDefault="00000000">
      <w:pPr>
        <w:pStyle w:val="BodyText"/>
        <w:spacing w:line="227" w:lineRule="exact"/>
        <w:ind w:left="128"/>
      </w:pPr>
      <w:r>
        <w:br w:type="column"/>
      </w:r>
      <w:r>
        <w:rPr>
          <w:color w:val="231F20"/>
          <w:w w:val="105"/>
        </w:rPr>
        <w:t>Their results were in line with ours.</w:t>
      </w:r>
    </w:p>
    <w:p w14:paraId="101C7BEA" w14:textId="77777777" w:rsidR="00F714D7" w:rsidRDefault="00000000">
      <w:pPr>
        <w:pStyle w:val="BodyText"/>
        <w:spacing w:before="130" w:line="172" w:lineRule="exact"/>
        <w:ind w:left="128"/>
      </w:pPr>
      <w:r>
        <w:rPr>
          <w:color w:val="231F20"/>
          <w:w w:val="105"/>
        </w:rPr>
        <w:t>As shown by one study on the efficacy of melatonin and</w:t>
      </w:r>
    </w:p>
    <w:p w14:paraId="2FCA8312" w14:textId="77777777" w:rsidR="00F714D7" w:rsidRDefault="00F714D7">
      <w:pPr>
        <w:spacing w:line="172" w:lineRule="exact"/>
        <w:sectPr w:rsidR="00F714D7">
          <w:type w:val="continuous"/>
          <w:pgSz w:w="12240" w:h="15840"/>
          <w:pgMar w:top="900" w:right="960" w:bottom="280" w:left="960" w:header="720" w:footer="720" w:gutter="0"/>
          <w:cols w:num="5" w:space="720" w:equalWidth="0">
            <w:col w:w="1405" w:space="157"/>
            <w:col w:w="1049" w:space="305"/>
            <w:col w:w="1049" w:space="306"/>
            <w:col w:w="717" w:space="224"/>
            <w:col w:w="5108"/>
          </w:cols>
        </w:sectPr>
      </w:pPr>
    </w:p>
    <w:p w14:paraId="071312D3" w14:textId="3CB339EB" w:rsidR="00F714D7" w:rsidRDefault="006F6B81">
      <w:pPr>
        <w:tabs>
          <w:tab w:val="left" w:pos="1690"/>
          <w:tab w:val="left" w:pos="3044"/>
          <w:tab w:val="right" w:pos="4808"/>
        </w:tabs>
        <w:spacing w:before="18" w:line="187" w:lineRule="auto"/>
        <w:ind w:left="128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2D75DDEC" wp14:editId="10378342">
                <wp:simplePos x="0" y="0"/>
                <wp:positionH relativeFrom="page">
                  <wp:posOffset>691515</wp:posOffset>
                </wp:positionH>
                <wp:positionV relativeFrom="paragraph">
                  <wp:posOffset>0</wp:posOffset>
                </wp:positionV>
                <wp:extent cx="3074035" cy="6350"/>
                <wp:effectExtent l="0" t="0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4035" cy="6350"/>
                          <a:chOff x="1089" y="0"/>
                          <a:chExt cx="4841" cy="10"/>
                        </a:xfrm>
                      </wpg:grpSpPr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89" y="5"/>
                            <a:ext cx="156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650" y="5"/>
                            <a:ext cx="13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005" y="5"/>
                            <a:ext cx="13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359" y="5"/>
                            <a:ext cx="5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1E503" id="Group 2" o:spid="_x0000_s1026" style="position:absolute;margin-left:54.45pt;margin-top:0;width:242.05pt;height:.5pt;z-index:15736320;mso-position-horizontal-relative:page" coordorigin="1089" coordsize="48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">
                <v:line id="Line 6" o:spid="_x0000_s1027" style="position:absolute;visibility:visible;mso-wrap-style:square" from="1089,5" to="265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" strokecolor="#2e3092" strokeweight=".5pt"/>
                <v:line id="Line 5" o:spid="_x0000_s1028" style="position:absolute;visibility:visible;mso-wrap-style:square" from="2650,5" to="40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" strokecolor="#2e3092" strokeweight=".5pt"/>
                <v:line id="Line 4" o:spid="_x0000_s1029" style="position:absolute;visibility:visible;mso-wrap-style:square" from="4005,5" to="535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" strokecolor="#2e3092" strokeweight=".5pt"/>
                <v:line id="Line 3" o:spid="_x0000_s1030" style="position:absolute;visibility:visible;mso-wrap-style:square" from="5359,5" to="592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" strokecolor="#2e3092" strokeweight=".5pt"/>
                <w10:wrap anchorx="page"/>
              </v:group>
            </w:pict>
          </mc:Fallback>
        </mc:AlternateContent>
      </w:r>
      <w:r w:rsidR="00000000">
        <w:rPr>
          <w:color w:val="231F20"/>
          <w:w w:val="105"/>
          <w:sz w:val="18"/>
        </w:rPr>
        <w:t>Not</w:t>
      </w:r>
      <w:r w:rsidR="00000000">
        <w:rPr>
          <w:color w:val="231F20"/>
          <w:spacing w:val="5"/>
          <w:w w:val="105"/>
          <w:sz w:val="18"/>
        </w:rPr>
        <w:t xml:space="preserve"> </w:t>
      </w:r>
      <w:r w:rsidR="00000000">
        <w:rPr>
          <w:color w:val="231F20"/>
          <w:w w:val="105"/>
          <w:sz w:val="18"/>
        </w:rPr>
        <w:t>consumed</w:t>
      </w:r>
      <w:r w:rsidR="00000000">
        <w:rPr>
          <w:color w:val="231F20"/>
          <w:w w:val="105"/>
          <w:sz w:val="18"/>
        </w:rPr>
        <w:tab/>
        <w:t>16</w:t>
      </w:r>
      <w:r w:rsidR="00000000">
        <w:rPr>
          <w:color w:val="231F20"/>
          <w:spacing w:val="-10"/>
          <w:w w:val="105"/>
          <w:sz w:val="18"/>
        </w:rPr>
        <w:t xml:space="preserve"> </w:t>
      </w:r>
      <w:r w:rsidR="00000000">
        <w:rPr>
          <w:color w:val="231F20"/>
          <w:w w:val="105"/>
          <w:sz w:val="18"/>
        </w:rPr>
        <w:t>(53.33)</w:t>
      </w:r>
      <w:r w:rsidR="00000000">
        <w:rPr>
          <w:color w:val="231F20"/>
          <w:w w:val="105"/>
          <w:sz w:val="18"/>
        </w:rPr>
        <w:tab/>
        <w:t>16</w:t>
      </w:r>
      <w:r w:rsidR="00000000">
        <w:rPr>
          <w:color w:val="231F20"/>
          <w:spacing w:val="-6"/>
          <w:w w:val="105"/>
          <w:sz w:val="18"/>
        </w:rPr>
        <w:t xml:space="preserve"> </w:t>
      </w:r>
      <w:r w:rsidR="00000000">
        <w:rPr>
          <w:color w:val="231F20"/>
          <w:w w:val="105"/>
          <w:sz w:val="18"/>
        </w:rPr>
        <w:t>(53.33)</w:t>
      </w:r>
      <w:r w:rsidR="00000000">
        <w:rPr>
          <w:color w:val="231F20"/>
          <w:w w:val="105"/>
          <w:sz w:val="18"/>
        </w:rPr>
        <w:tab/>
      </w:r>
      <w:r w:rsidR="00000000">
        <w:rPr>
          <w:color w:val="231F20"/>
          <w:w w:val="105"/>
          <w:position w:val="-6"/>
          <w:sz w:val="18"/>
        </w:rPr>
        <w:t>0.999</w:t>
      </w:r>
    </w:p>
    <w:p w14:paraId="01C5CE7F" w14:textId="77777777" w:rsidR="00F714D7" w:rsidRDefault="00000000">
      <w:pPr>
        <w:tabs>
          <w:tab w:val="left" w:pos="1690"/>
          <w:tab w:val="left" w:pos="3044"/>
          <w:tab w:val="left" w:pos="4968"/>
        </w:tabs>
        <w:spacing w:line="183" w:lineRule="exact"/>
        <w:ind w:left="129"/>
        <w:jc w:val="both"/>
        <w:rPr>
          <w:sz w:val="18"/>
        </w:rPr>
      </w:pPr>
      <w:r>
        <w:rPr>
          <w:color w:val="231F20"/>
          <w:sz w:val="18"/>
          <w:u w:val="single" w:color="2E3092"/>
        </w:rPr>
        <w:t>Consumed</w:t>
      </w:r>
      <w:r>
        <w:rPr>
          <w:color w:val="231F20"/>
          <w:sz w:val="18"/>
          <w:u w:val="single" w:color="2E3092"/>
        </w:rPr>
        <w:tab/>
        <w:t>14</w:t>
      </w:r>
      <w:r>
        <w:rPr>
          <w:color w:val="231F20"/>
          <w:spacing w:val="1"/>
          <w:sz w:val="18"/>
          <w:u w:val="single" w:color="2E3092"/>
        </w:rPr>
        <w:t xml:space="preserve"> </w:t>
      </w:r>
      <w:r>
        <w:rPr>
          <w:color w:val="231F20"/>
          <w:sz w:val="18"/>
          <w:u w:val="single" w:color="2E3092"/>
        </w:rPr>
        <w:t>(46.66)</w:t>
      </w:r>
      <w:r>
        <w:rPr>
          <w:color w:val="231F20"/>
          <w:sz w:val="18"/>
          <w:u w:val="single" w:color="2E3092"/>
        </w:rPr>
        <w:tab/>
        <w:t>14</w:t>
      </w:r>
      <w:r>
        <w:rPr>
          <w:color w:val="231F20"/>
          <w:spacing w:val="3"/>
          <w:sz w:val="18"/>
          <w:u w:val="single" w:color="2E3092"/>
        </w:rPr>
        <w:t xml:space="preserve"> </w:t>
      </w:r>
      <w:r>
        <w:rPr>
          <w:color w:val="231F20"/>
          <w:sz w:val="18"/>
          <w:u w:val="single" w:color="2E3092"/>
        </w:rPr>
        <w:t>(46.66)</w:t>
      </w:r>
      <w:r>
        <w:rPr>
          <w:color w:val="231F20"/>
          <w:sz w:val="18"/>
          <w:u w:val="single" w:color="2E3092"/>
        </w:rPr>
        <w:tab/>
      </w:r>
    </w:p>
    <w:p w14:paraId="1C8F8733" w14:textId="77777777" w:rsidR="00F714D7" w:rsidRDefault="00F714D7">
      <w:pPr>
        <w:pStyle w:val="BodyText"/>
      </w:pPr>
    </w:p>
    <w:p w14:paraId="494277AF" w14:textId="77777777" w:rsidR="00F714D7" w:rsidRDefault="00000000">
      <w:pPr>
        <w:pStyle w:val="Heading1"/>
        <w:spacing w:before="151"/>
      </w:pPr>
      <w:r>
        <w:rPr>
          <w:color w:val="2E3092"/>
        </w:rPr>
        <w:t>Discussion</w:t>
      </w:r>
    </w:p>
    <w:p w14:paraId="15F66259" w14:textId="77777777" w:rsidR="00F714D7" w:rsidRDefault="00000000">
      <w:pPr>
        <w:pStyle w:val="BodyText"/>
        <w:spacing w:before="117" w:line="249" w:lineRule="auto"/>
        <w:ind w:left="117" w:right="38"/>
        <w:jc w:val="both"/>
      </w:pPr>
      <w:r>
        <w:rPr>
          <w:noProof/>
        </w:rPr>
        <w:drawing>
          <wp:anchor distT="0" distB="0" distL="0" distR="0" simplePos="0" relativeHeight="487212032" behindDoc="1" locked="0" layoutInCell="1" allowOverlap="1" wp14:anchorId="1DCF7064" wp14:editId="3A177502">
            <wp:simplePos x="0" y="0"/>
            <wp:positionH relativeFrom="page">
              <wp:posOffset>3200400</wp:posOffset>
            </wp:positionH>
            <wp:positionV relativeFrom="paragraph">
              <wp:posOffset>930795</wp:posOffset>
            </wp:positionV>
            <wp:extent cx="1371600" cy="13335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 xml:space="preserve">The trial’s analysis showed the </w:t>
      </w:r>
      <w:r>
        <w:rPr>
          <w:color w:val="231F20"/>
          <w:spacing w:val="2"/>
          <w:w w:val="105"/>
        </w:rPr>
        <w:t xml:space="preserve">same </w:t>
      </w:r>
      <w:r>
        <w:rPr>
          <w:color w:val="231F20"/>
          <w:w w:val="105"/>
        </w:rPr>
        <w:t xml:space="preserve">result between two </w:t>
      </w:r>
      <w:r>
        <w:rPr>
          <w:color w:val="231F20"/>
          <w:spacing w:val="4"/>
          <w:w w:val="105"/>
        </w:rPr>
        <w:t xml:space="preserve">study groups </w:t>
      </w:r>
      <w:r>
        <w:rPr>
          <w:color w:val="231F20"/>
          <w:spacing w:val="5"/>
          <w:w w:val="105"/>
        </w:rPr>
        <w:t xml:space="preserve">regarding </w:t>
      </w:r>
      <w:r>
        <w:rPr>
          <w:color w:val="231F20"/>
          <w:spacing w:val="3"/>
          <w:w w:val="105"/>
        </w:rPr>
        <w:t xml:space="preserve">to </w:t>
      </w:r>
      <w:r>
        <w:rPr>
          <w:color w:val="231F20"/>
          <w:spacing w:val="5"/>
          <w:w w:val="105"/>
        </w:rPr>
        <w:t xml:space="preserve">haemodynamic </w:t>
      </w:r>
      <w:r>
        <w:rPr>
          <w:color w:val="231F20"/>
          <w:spacing w:val="7"/>
          <w:w w:val="105"/>
        </w:rPr>
        <w:t xml:space="preserve">outcomes </w:t>
      </w:r>
      <w:r>
        <w:rPr>
          <w:color w:val="231F20"/>
          <w:spacing w:val="4"/>
          <w:w w:val="105"/>
        </w:rPr>
        <w:t xml:space="preserve">and </w:t>
      </w:r>
      <w:r>
        <w:rPr>
          <w:color w:val="231F20"/>
          <w:spacing w:val="3"/>
          <w:w w:val="105"/>
        </w:rPr>
        <w:t xml:space="preserve">in </w:t>
      </w:r>
      <w:r>
        <w:rPr>
          <w:color w:val="231F20"/>
          <w:spacing w:val="6"/>
          <w:w w:val="105"/>
        </w:rPr>
        <w:t xml:space="preserve">terms </w:t>
      </w:r>
      <w:r>
        <w:rPr>
          <w:color w:val="231F20"/>
          <w:spacing w:val="3"/>
          <w:w w:val="105"/>
        </w:rPr>
        <w:t xml:space="preserve">of </w:t>
      </w:r>
      <w:r>
        <w:rPr>
          <w:color w:val="231F20"/>
          <w:spacing w:val="5"/>
          <w:w w:val="105"/>
        </w:rPr>
        <w:t xml:space="preserve">pain, sedation, </w:t>
      </w:r>
      <w:r>
        <w:rPr>
          <w:color w:val="231F20"/>
          <w:spacing w:val="4"/>
          <w:w w:val="105"/>
        </w:rPr>
        <w:t xml:space="preserve">and </w:t>
      </w:r>
      <w:r>
        <w:rPr>
          <w:color w:val="231F20"/>
          <w:spacing w:val="6"/>
          <w:w w:val="105"/>
        </w:rPr>
        <w:t xml:space="preserve">haemodynamic </w:t>
      </w:r>
      <w:r>
        <w:rPr>
          <w:color w:val="231F20"/>
          <w:w w:val="105"/>
        </w:rPr>
        <w:t xml:space="preserve">changes. A </w:t>
      </w:r>
      <w:r>
        <w:rPr>
          <w:color w:val="231F20"/>
          <w:spacing w:val="2"/>
          <w:w w:val="105"/>
        </w:rPr>
        <w:t xml:space="preserve">systematic </w:t>
      </w:r>
      <w:r>
        <w:rPr>
          <w:color w:val="231F20"/>
          <w:w w:val="105"/>
        </w:rPr>
        <w:t>review</w:t>
      </w:r>
      <w:r>
        <w:rPr>
          <w:color w:val="231F20"/>
          <w:w w:val="105"/>
          <w:position w:val="7"/>
          <w:sz w:val="11"/>
        </w:rPr>
        <w:t xml:space="preserve">[22] </w:t>
      </w:r>
      <w:r>
        <w:rPr>
          <w:color w:val="231F20"/>
          <w:w w:val="105"/>
        </w:rPr>
        <w:t xml:space="preserve">of the effect of </w:t>
      </w:r>
      <w:r>
        <w:rPr>
          <w:color w:val="231F20"/>
          <w:spacing w:val="3"/>
          <w:w w:val="105"/>
        </w:rPr>
        <w:t xml:space="preserve">zolpidem </w:t>
      </w:r>
      <w:r>
        <w:rPr>
          <w:color w:val="231F20"/>
          <w:w w:val="105"/>
        </w:rPr>
        <w:t xml:space="preserve">on postoperative </w:t>
      </w:r>
      <w:r>
        <w:rPr>
          <w:color w:val="231F20"/>
          <w:spacing w:val="2"/>
          <w:w w:val="105"/>
        </w:rPr>
        <w:t xml:space="preserve">pain </w:t>
      </w:r>
      <w:r>
        <w:rPr>
          <w:color w:val="231F20"/>
          <w:w w:val="105"/>
        </w:rPr>
        <w:t xml:space="preserve">relief </w:t>
      </w:r>
      <w:r>
        <w:rPr>
          <w:color w:val="231F20"/>
          <w:spacing w:val="2"/>
          <w:w w:val="105"/>
        </w:rPr>
        <w:t xml:space="preserve">(2020) studied 5546 papers </w:t>
      </w:r>
      <w:r>
        <w:rPr>
          <w:color w:val="231F20"/>
          <w:w w:val="105"/>
        </w:rPr>
        <w:t xml:space="preserve">and </w:t>
      </w:r>
      <w:r>
        <w:rPr>
          <w:color w:val="231F20"/>
          <w:spacing w:val="2"/>
          <w:w w:val="105"/>
        </w:rPr>
        <w:t xml:space="preserve">1252 </w:t>
      </w:r>
      <w:r>
        <w:rPr>
          <w:color w:val="231F20"/>
          <w:w w:val="105"/>
        </w:rPr>
        <w:t xml:space="preserve">subjects, </w:t>
      </w:r>
      <w:r>
        <w:rPr>
          <w:color w:val="231F20"/>
          <w:spacing w:val="2"/>
          <w:w w:val="105"/>
        </w:rPr>
        <w:t xml:space="preserve">reporting </w:t>
      </w:r>
      <w:r>
        <w:rPr>
          <w:color w:val="231F20"/>
          <w:w w:val="105"/>
        </w:rPr>
        <w:t xml:space="preserve">that </w:t>
      </w:r>
      <w:r>
        <w:rPr>
          <w:color w:val="231F20"/>
          <w:spacing w:val="2"/>
          <w:w w:val="105"/>
        </w:rPr>
        <w:t xml:space="preserve">zolpidem </w:t>
      </w:r>
      <w:r>
        <w:rPr>
          <w:color w:val="231F20"/>
          <w:w w:val="105"/>
        </w:rPr>
        <w:t xml:space="preserve">at a </w:t>
      </w:r>
      <w:r>
        <w:rPr>
          <w:color w:val="231F20"/>
          <w:spacing w:val="2"/>
          <w:w w:val="105"/>
        </w:rPr>
        <w:t xml:space="preserve">dose </w:t>
      </w:r>
      <w:r>
        <w:rPr>
          <w:color w:val="231F20"/>
          <w:spacing w:val="3"/>
          <w:w w:val="105"/>
        </w:rPr>
        <w:t xml:space="preserve">of   </w:t>
      </w:r>
      <w:r>
        <w:rPr>
          <w:color w:val="231F20"/>
          <w:w w:val="105"/>
        </w:rPr>
        <w:t xml:space="preserve">5 or 10 mg when employed </w:t>
      </w:r>
      <w:r>
        <w:rPr>
          <w:color w:val="231F20"/>
          <w:spacing w:val="2"/>
          <w:w w:val="105"/>
        </w:rPr>
        <w:t xml:space="preserve">along with other </w:t>
      </w:r>
      <w:r>
        <w:rPr>
          <w:color w:val="231F20"/>
          <w:spacing w:val="3"/>
          <w:w w:val="105"/>
        </w:rPr>
        <w:t xml:space="preserve">analgesics </w:t>
      </w:r>
      <w:r>
        <w:rPr>
          <w:color w:val="231F20"/>
          <w:w w:val="105"/>
        </w:rPr>
        <w:t xml:space="preserve">can alleviate </w:t>
      </w:r>
      <w:r>
        <w:rPr>
          <w:color w:val="231F20"/>
          <w:spacing w:val="2"/>
          <w:w w:val="105"/>
        </w:rPr>
        <w:t xml:space="preserve">pain </w:t>
      </w:r>
      <w:r>
        <w:rPr>
          <w:color w:val="231F20"/>
          <w:w w:val="105"/>
        </w:rPr>
        <w:t xml:space="preserve">scores. It is shown to be effective </w:t>
      </w:r>
      <w:r>
        <w:rPr>
          <w:color w:val="231F20"/>
          <w:spacing w:val="3"/>
          <w:w w:val="105"/>
        </w:rPr>
        <w:t xml:space="preserve">in </w:t>
      </w:r>
      <w:r>
        <w:rPr>
          <w:color w:val="231F20"/>
          <w:spacing w:val="2"/>
          <w:w w:val="105"/>
        </w:rPr>
        <w:t xml:space="preserve">combination with other </w:t>
      </w:r>
      <w:r>
        <w:rPr>
          <w:color w:val="231F20"/>
          <w:w w:val="105"/>
        </w:rPr>
        <w:t xml:space="preserve">analgesics, while not </w:t>
      </w:r>
      <w:r>
        <w:rPr>
          <w:color w:val="231F20"/>
          <w:spacing w:val="2"/>
          <w:w w:val="105"/>
        </w:rPr>
        <w:t xml:space="preserve">reporting </w:t>
      </w:r>
      <w:r>
        <w:rPr>
          <w:color w:val="231F20"/>
          <w:w w:val="105"/>
        </w:rPr>
        <w:t xml:space="preserve">any </w:t>
      </w:r>
      <w:r>
        <w:rPr>
          <w:color w:val="231F20"/>
          <w:spacing w:val="3"/>
          <w:w w:val="105"/>
        </w:rPr>
        <w:t xml:space="preserve">side </w:t>
      </w:r>
      <w:r>
        <w:rPr>
          <w:color w:val="231F20"/>
          <w:spacing w:val="2"/>
          <w:w w:val="105"/>
        </w:rPr>
        <w:t xml:space="preserve">effects </w:t>
      </w:r>
      <w:r>
        <w:rPr>
          <w:color w:val="231F20"/>
          <w:w w:val="105"/>
        </w:rPr>
        <w:t xml:space="preserve">for </w:t>
      </w:r>
      <w:r>
        <w:rPr>
          <w:color w:val="231F20"/>
          <w:spacing w:val="2"/>
          <w:w w:val="105"/>
        </w:rPr>
        <w:t xml:space="preserve">the </w:t>
      </w:r>
      <w:r>
        <w:rPr>
          <w:color w:val="231F20"/>
          <w:spacing w:val="3"/>
          <w:w w:val="105"/>
        </w:rPr>
        <w:t xml:space="preserve">drug, </w:t>
      </w:r>
      <w:r>
        <w:rPr>
          <w:color w:val="231F20"/>
          <w:w w:val="105"/>
        </w:rPr>
        <w:t xml:space="preserve">as </w:t>
      </w:r>
      <w:r>
        <w:rPr>
          <w:color w:val="231F20"/>
          <w:spacing w:val="3"/>
          <w:w w:val="105"/>
        </w:rPr>
        <w:t xml:space="preserve">recommended </w:t>
      </w:r>
      <w:r>
        <w:rPr>
          <w:color w:val="231F20"/>
          <w:w w:val="105"/>
        </w:rPr>
        <w:t xml:space="preserve">by </w:t>
      </w:r>
      <w:r>
        <w:rPr>
          <w:color w:val="231F20"/>
          <w:spacing w:val="4"/>
          <w:w w:val="105"/>
        </w:rPr>
        <w:t xml:space="preserve">the </w:t>
      </w:r>
      <w:r>
        <w:rPr>
          <w:color w:val="231F20"/>
          <w:w w:val="105"/>
        </w:rPr>
        <w:t>review,</w:t>
      </w:r>
      <w:r>
        <w:rPr>
          <w:color w:val="231F20"/>
          <w:w w:val="105"/>
          <w:position w:val="7"/>
          <w:sz w:val="11"/>
        </w:rPr>
        <w:t xml:space="preserve">[22] </w:t>
      </w:r>
      <w:r>
        <w:rPr>
          <w:color w:val="231F20"/>
          <w:w w:val="105"/>
        </w:rPr>
        <w:t xml:space="preserve">whose </w:t>
      </w:r>
      <w:r>
        <w:rPr>
          <w:color w:val="231F20"/>
          <w:spacing w:val="2"/>
          <w:w w:val="105"/>
        </w:rPr>
        <w:t xml:space="preserve">findings </w:t>
      </w:r>
      <w:r>
        <w:rPr>
          <w:color w:val="231F20"/>
          <w:w w:val="105"/>
        </w:rPr>
        <w:t xml:space="preserve">were </w:t>
      </w:r>
      <w:r>
        <w:rPr>
          <w:color w:val="231F20"/>
          <w:spacing w:val="2"/>
          <w:w w:val="105"/>
        </w:rPr>
        <w:t xml:space="preserve">consistent with </w:t>
      </w:r>
      <w:r>
        <w:rPr>
          <w:color w:val="231F20"/>
          <w:w w:val="105"/>
        </w:rPr>
        <w:t xml:space="preserve">ours. </w:t>
      </w:r>
      <w:r>
        <w:rPr>
          <w:color w:val="231F20"/>
          <w:spacing w:val="3"/>
          <w:w w:val="105"/>
        </w:rPr>
        <w:t xml:space="preserve">An evaluation </w:t>
      </w:r>
      <w:r>
        <w:rPr>
          <w:color w:val="231F20"/>
          <w:spacing w:val="2"/>
          <w:w w:val="105"/>
        </w:rPr>
        <w:t xml:space="preserve">of </w:t>
      </w:r>
      <w:r>
        <w:rPr>
          <w:color w:val="231F20"/>
          <w:spacing w:val="3"/>
          <w:w w:val="105"/>
        </w:rPr>
        <w:t xml:space="preserve">the improvement </w:t>
      </w:r>
      <w:r>
        <w:rPr>
          <w:color w:val="231F20"/>
          <w:spacing w:val="2"/>
          <w:w w:val="105"/>
        </w:rPr>
        <w:t xml:space="preserve">of </w:t>
      </w:r>
      <w:r>
        <w:rPr>
          <w:color w:val="231F20"/>
          <w:spacing w:val="4"/>
          <w:w w:val="105"/>
        </w:rPr>
        <w:t xml:space="preserve">sleep quality </w:t>
      </w:r>
      <w:r>
        <w:rPr>
          <w:color w:val="231F20"/>
          <w:spacing w:val="5"/>
          <w:w w:val="105"/>
        </w:rPr>
        <w:t xml:space="preserve">after </w:t>
      </w:r>
      <w:r>
        <w:rPr>
          <w:color w:val="231F20"/>
          <w:spacing w:val="3"/>
          <w:w w:val="105"/>
        </w:rPr>
        <w:t xml:space="preserve">arthroplasty </w:t>
      </w:r>
      <w:r>
        <w:rPr>
          <w:color w:val="231F20"/>
          <w:spacing w:val="2"/>
          <w:w w:val="105"/>
        </w:rPr>
        <w:t xml:space="preserve">treated </w:t>
      </w:r>
      <w:r>
        <w:rPr>
          <w:color w:val="231F20"/>
          <w:spacing w:val="3"/>
          <w:w w:val="105"/>
        </w:rPr>
        <w:t xml:space="preserve">with zolpidem </w:t>
      </w:r>
      <w:r>
        <w:rPr>
          <w:color w:val="231F20"/>
          <w:w w:val="105"/>
        </w:rPr>
        <w:t xml:space="preserve">proved that 10 </w:t>
      </w:r>
      <w:r>
        <w:rPr>
          <w:color w:val="231F20"/>
          <w:spacing w:val="4"/>
          <w:w w:val="105"/>
        </w:rPr>
        <w:t xml:space="preserve">mg </w:t>
      </w:r>
      <w:r>
        <w:rPr>
          <w:color w:val="231F20"/>
          <w:spacing w:val="2"/>
          <w:w w:val="105"/>
        </w:rPr>
        <w:t xml:space="preserve">zolpidem </w:t>
      </w:r>
      <w:r>
        <w:rPr>
          <w:color w:val="231F20"/>
          <w:w w:val="105"/>
        </w:rPr>
        <w:t xml:space="preserve">can effectively improve </w:t>
      </w:r>
      <w:r>
        <w:rPr>
          <w:color w:val="231F20"/>
          <w:spacing w:val="2"/>
          <w:w w:val="105"/>
        </w:rPr>
        <w:t xml:space="preserve">sleep </w:t>
      </w:r>
      <w:r>
        <w:rPr>
          <w:color w:val="231F20"/>
          <w:w w:val="105"/>
        </w:rPr>
        <w:t xml:space="preserve">quality, alleviate </w:t>
      </w:r>
      <w:r>
        <w:rPr>
          <w:color w:val="231F20"/>
          <w:spacing w:val="6"/>
          <w:w w:val="105"/>
        </w:rPr>
        <w:t xml:space="preserve">pain, </w:t>
      </w:r>
      <w:r>
        <w:rPr>
          <w:color w:val="231F20"/>
          <w:spacing w:val="5"/>
          <w:w w:val="105"/>
        </w:rPr>
        <w:t xml:space="preserve">and </w:t>
      </w:r>
      <w:r>
        <w:rPr>
          <w:color w:val="231F20"/>
          <w:spacing w:val="6"/>
          <w:w w:val="105"/>
        </w:rPr>
        <w:t xml:space="preserve">increase </w:t>
      </w:r>
      <w:r>
        <w:rPr>
          <w:color w:val="231F20"/>
          <w:spacing w:val="5"/>
          <w:w w:val="105"/>
        </w:rPr>
        <w:t xml:space="preserve">the </w:t>
      </w:r>
      <w:r>
        <w:rPr>
          <w:color w:val="231F20"/>
          <w:spacing w:val="6"/>
          <w:w w:val="105"/>
        </w:rPr>
        <w:t xml:space="preserve">range </w:t>
      </w:r>
      <w:r>
        <w:rPr>
          <w:color w:val="231F20"/>
          <w:spacing w:val="4"/>
          <w:w w:val="105"/>
        </w:rPr>
        <w:t xml:space="preserve">of </w:t>
      </w:r>
      <w:r>
        <w:rPr>
          <w:color w:val="231F20"/>
          <w:spacing w:val="6"/>
          <w:w w:val="105"/>
        </w:rPr>
        <w:t xml:space="preserve">motion </w:t>
      </w:r>
      <w:r>
        <w:rPr>
          <w:color w:val="231F20"/>
          <w:spacing w:val="5"/>
          <w:w w:val="105"/>
        </w:rPr>
        <w:t xml:space="preserve">and </w:t>
      </w:r>
      <w:r>
        <w:rPr>
          <w:color w:val="231F20"/>
          <w:spacing w:val="4"/>
          <w:w w:val="105"/>
        </w:rPr>
        <w:t xml:space="preserve">muscle </w:t>
      </w:r>
      <w:r>
        <w:rPr>
          <w:color w:val="231F20"/>
          <w:spacing w:val="2"/>
          <w:w w:val="105"/>
        </w:rPr>
        <w:t xml:space="preserve">strength. </w:t>
      </w:r>
      <w:r>
        <w:rPr>
          <w:color w:val="231F20"/>
          <w:w w:val="105"/>
        </w:rPr>
        <w:t xml:space="preserve">Moreover, it </w:t>
      </w:r>
      <w:r>
        <w:rPr>
          <w:color w:val="231F20"/>
          <w:spacing w:val="2"/>
          <w:w w:val="105"/>
        </w:rPr>
        <w:t xml:space="preserve">helps </w:t>
      </w:r>
      <w:r>
        <w:rPr>
          <w:color w:val="231F20"/>
          <w:w w:val="105"/>
        </w:rPr>
        <w:t xml:space="preserve">reduce perioperative </w:t>
      </w:r>
      <w:r>
        <w:rPr>
          <w:color w:val="231F20"/>
          <w:spacing w:val="3"/>
          <w:w w:val="105"/>
        </w:rPr>
        <w:t xml:space="preserve">anxiety and </w:t>
      </w:r>
      <w:r>
        <w:rPr>
          <w:color w:val="231F20"/>
          <w:spacing w:val="4"/>
          <w:w w:val="105"/>
        </w:rPr>
        <w:t xml:space="preserve">depression </w:t>
      </w:r>
      <w:r>
        <w:rPr>
          <w:color w:val="231F20"/>
          <w:spacing w:val="3"/>
          <w:w w:val="105"/>
        </w:rPr>
        <w:t xml:space="preserve">and </w:t>
      </w:r>
      <w:r>
        <w:rPr>
          <w:color w:val="231F20"/>
          <w:w w:val="105"/>
        </w:rPr>
        <w:t xml:space="preserve">improve </w:t>
      </w:r>
      <w:r>
        <w:rPr>
          <w:color w:val="231F20"/>
          <w:spacing w:val="3"/>
          <w:w w:val="105"/>
        </w:rPr>
        <w:t xml:space="preserve">perioperative </w:t>
      </w:r>
      <w:r>
        <w:rPr>
          <w:color w:val="231F20"/>
          <w:spacing w:val="4"/>
          <w:w w:val="105"/>
        </w:rPr>
        <w:t xml:space="preserve">experience </w:t>
      </w:r>
      <w:r>
        <w:rPr>
          <w:color w:val="231F20"/>
          <w:w w:val="105"/>
        </w:rPr>
        <w:t xml:space="preserve">and </w:t>
      </w:r>
      <w:r>
        <w:rPr>
          <w:color w:val="231F20"/>
          <w:spacing w:val="2"/>
          <w:w w:val="105"/>
        </w:rPr>
        <w:t xml:space="preserve">satisfaction, thus reducing hospitalisation time </w:t>
      </w:r>
      <w:r>
        <w:rPr>
          <w:color w:val="231F20"/>
          <w:spacing w:val="3"/>
          <w:w w:val="105"/>
        </w:rPr>
        <w:t xml:space="preserve">and </w:t>
      </w:r>
      <w:r>
        <w:rPr>
          <w:color w:val="231F20"/>
          <w:spacing w:val="2"/>
          <w:w w:val="105"/>
        </w:rPr>
        <w:t xml:space="preserve">medical </w:t>
      </w:r>
      <w:r>
        <w:rPr>
          <w:color w:val="231F20"/>
          <w:w w:val="105"/>
        </w:rPr>
        <w:t>costs.</w:t>
      </w:r>
      <w:r>
        <w:rPr>
          <w:color w:val="231F20"/>
          <w:w w:val="105"/>
          <w:position w:val="7"/>
          <w:sz w:val="11"/>
        </w:rPr>
        <w:t xml:space="preserve">[23] </w:t>
      </w:r>
      <w:r>
        <w:rPr>
          <w:color w:val="231F20"/>
          <w:w w:val="105"/>
        </w:rPr>
        <w:t xml:space="preserve">Our </w:t>
      </w:r>
      <w:r>
        <w:rPr>
          <w:color w:val="231F20"/>
          <w:spacing w:val="2"/>
          <w:w w:val="105"/>
        </w:rPr>
        <w:t xml:space="preserve">results </w:t>
      </w:r>
      <w:r>
        <w:rPr>
          <w:color w:val="231F20"/>
          <w:w w:val="105"/>
        </w:rPr>
        <w:t xml:space="preserve">were </w:t>
      </w:r>
      <w:r>
        <w:rPr>
          <w:color w:val="231F20"/>
          <w:spacing w:val="2"/>
          <w:w w:val="105"/>
        </w:rPr>
        <w:t xml:space="preserve">consistent with </w:t>
      </w:r>
      <w:r>
        <w:rPr>
          <w:color w:val="231F20"/>
          <w:spacing w:val="3"/>
          <w:w w:val="105"/>
        </w:rPr>
        <w:t xml:space="preserve">those </w:t>
      </w:r>
      <w:r>
        <w:rPr>
          <w:color w:val="231F20"/>
          <w:w w:val="105"/>
        </w:rPr>
        <w:t xml:space="preserve">of Shakya </w:t>
      </w:r>
      <w:r>
        <w:rPr>
          <w:i/>
          <w:color w:val="231F20"/>
          <w:w w:val="105"/>
        </w:rPr>
        <w:t xml:space="preserve">et </w:t>
      </w:r>
      <w:r>
        <w:rPr>
          <w:i/>
          <w:color w:val="231F20"/>
          <w:spacing w:val="2"/>
          <w:w w:val="105"/>
        </w:rPr>
        <w:t>al.</w:t>
      </w:r>
      <w:r>
        <w:rPr>
          <w:color w:val="231F20"/>
          <w:spacing w:val="2"/>
          <w:w w:val="105"/>
        </w:rPr>
        <w:t>’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study.</w:t>
      </w:r>
    </w:p>
    <w:p w14:paraId="2827A7C8" w14:textId="77777777" w:rsidR="00F714D7" w:rsidRDefault="00000000">
      <w:pPr>
        <w:pStyle w:val="BodyText"/>
        <w:spacing w:before="136" w:line="249" w:lineRule="auto"/>
        <w:ind w:left="117" w:right="38"/>
        <w:jc w:val="both"/>
      </w:pPr>
      <w:r>
        <w:rPr>
          <w:color w:val="231F20"/>
          <w:w w:val="110"/>
        </w:rPr>
        <w:t xml:space="preserve">Another study by </w:t>
      </w:r>
      <w:r>
        <w:rPr>
          <w:color w:val="231F20"/>
          <w:spacing w:val="-3"/>
          <w:w w:val="110"/>
        </w:rPr>
        <w:t xml:space="preserve">Javaherforooshzadeh </w:t>
      </w:r>
      <w:r>
        <w:rPr>
          <w:i/>
          <w:color w:val="231F20"/>
          <w:w w:val="110"/>
        </w:rPr>
        <w:t xml:space="preserve">et al. </w:t>
      </w:r>
      <w:r>
        <w:rPr>
          <w:color w:val="231F20"/>
          <w:w w:val="110"/>
        </w:rPr>
        <w:t>comparing the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efficacy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melatonin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gabapentin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on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anxiety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and pain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following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lumbar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spine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surgery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concluded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 xml:space="preserve">both </w:t>
      </w:r>
      <w:r>
        <w:rPr>
          <w:color w:val="231F20"/>
          <w:spacing w:val="-3"/>
          <w:w w:val="105"/>
        </w:rPr>
        <w:t>interventions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reduce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postoperative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pain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5"/>
          <w:w w:val="105"/>
        </w:rPr>
        <w:t>anxiety.</w:t>
      </w:r>
      <w:r>
        <w:rPr>
          <w:color w:val="231F20"/>
          <w:spacing w:val="-5"/>
          <w:w w:val="105"/>
          <w:position w:val="7"/>
          <w:sz w:val="11"/>
        </w:rPr>
        <w:t>[14]</w:t>
      </w:r>
      <w:r>
        <w:rPr>
          <w:color w:val="231F20"/>
          <w:spacing w:val="10"/>
          <w:w w:val="105"/>
          <w:position w:val="7"/>
          <w:sz w:val="11"/>
        </w:rPr>
        <w:t xml:space="preserve"> </w:t>
      </w:r>
      <w:r>
        <w:rPr>
          <w:color w:val="231F20"/>
          <w:spacing w:val="-3"/>
          <w:w w:val="105"/>
        </w:rPr>
        <w:t xml:space="preserve">These </w:t>
      </w:r>
      <w:r>
        <w:rPr>
          <w:color w:val="231F20"/>
          <w:spacing w:val="-3"/>
          <w:w w:val="110"/>
        </w:rPr>
        <w:t>were</w:t>
      </w:r>
      <w:r>
        <w:rPr>
          <w:color w:val="231F20"/>
          <w:spacing w:val="-43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w w:val="110"/>
        </w:rPr>
        <w:t>line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w w:val="110"/>
        </w:rPr>
        <w:t>our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spacing w:val="-3"/>
          <w:w w:val="110"/>
        </w:rPr>
        <w:t>findings.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spacing w:val="-4"/>
          <w:w w:val="110"/>
        </w:rPr>
        <w:t>Similarly,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w w:val="110"/>
        </w:rPr>
        <w:t>consistent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w w:val="110"/>
        </w:rPr>
        <w:t>our results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spacing w:val="-3"/>
          <w:w w:val="110"/>
        </w:rPr>
        <w:t>for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reduction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pain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sedation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both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 xml:space="preserve">arms, </w:t>
      </w:r>
      <w:r>
        <w:rPr>
          <w:color w:val="231F20"/>
          <w:w w:val="105"/>
        </w:rPr>
        <w:t>Sadat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Hosseini</w:t>
      </w:r>
      <w:r>
        <w:rPr>
          <w:color w:val="231F20"/>
          <w:spacing w:val="-21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21"/>
          <w:w w:val="105"/>
        </w:rPr>
        <w:t xml:space="preserve"> </w:t>
      </w:r>
      <w:r>
        <w:rPr>
          <w:i/>
          <w:color w:val="231F20"/>
          <w:spacing w:val="-4"/>
          <w:w w:val="105"/>
        </w:rPr>
        <w:t>al.</w:t>
      </w:r>
      <w:r>
        <w:rPr>
          <w:color w:val="231F20"/>
          <w:spacing w:val="-4"/>
          <w:w w:val="105"/>
        </w:rPr>
        <w:t>’s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clinical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trial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investigated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effect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 xml:space="preserve">of </w:t>
      </w:r>
      <w:r>
        <w:rPr>
          <w:color w:val="231F20"/>
          <w:w w:val="110"/>
        </w:rPr>
        <w:t>melatonin,</w:t>
      </w:r>
      <w:r>
        <w:rPr>
          <w:color w:val="231F20"/>
          <w:spacing w:val="-33"/>
          <w:w w:val="110"/>
        </w:rPr>
        <w:t xml:space="preserve"> </w:t>
      </w:r>
      <w:r>
        <w:rPr>
          <w:color w:val="231F20"/>
          <w:w w:val="110"/>
        </w:rPr>
        <w:t>clonidine,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w w:val="110"/>
        </w:rPr>
        <w:t>gabapentin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w w:val="110"/>
        </w:rPr>
        <w:t>on</w:t>
      </w:r>
      <w:r>
        <w:rPr>
          <w:color w:val="231F20"/>
          <w:spacing w:val="-33"/>
          <w:w w:val="110"/>
        </w:rPr>
        <w:t xml:space="preserve"> </w:t>
      </w:r>
      <w:r>
        <w:rPr>
          <w:color w:val="231F20"/>
          <w:w w:val="110"/>
        </w:rPr>
        <w:t>reducing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w w:val="110"/>
        </w:rPr>
        <w:t xml:space="preserve">anxiety </w:t>
      </w:r>
      <w:r>
        <w:rPr>
          <w:color w:val="231F20"/>
          <w:spacing w:val="2"/>
          <w:w w:val="110"/>
        </w:rPr>
        <w:t xml:space="preserve">and </w:t>
      </w:r>
      <w:r>
        <w:rPr>
          <w:color w:val="231F20"/>
          <w:spacing w:val="3"/>
          <w:w w:val="110"/>
        </w:rPr>
        <w:t xml:space="preserve">pain </w:t>
      </w:r>
      <w:r>
        <w:rPr>
          <w:color w:val="231F20"/>
          <w:w w:val="110"/>
        </w:rPr>
        <w:t xml:space="preserve">in </w:t>
      </w:r>
      <w:r>
        <w:rPr>
          <w:color w:val="231F20"/>
          <w:spacing w:val="2"/>
          <w:w w:val="110"/>
        </w:rPr>
        <w:t xml:space="preserve">patients </w:t>
      </w:r>
      <w:r>
        <w:rPr>
          <w:color w:val="231F20"/>
          <w:spacing w:val="3"/>
          <w:w w:val="110"/>
        </w:rPr>
        <w:t xml:space="preserve">undergoing cholecystectomy </w:t>
      </w:r>
      <w:r>
        <w:rPr>
          <w:color w:val="231F20"/>
          <w:spacing w:val="4"/>
          <w:w w:val="110"/>
        </w:rPr>
        <w:t xml:space="preserve">and </w:t>
      </w:r>
      <w:r>
        <w:rPr>
          <w:color w:val="231F20"/>
          <w:spacing w:val="-4"/>
          <w:w w:val="110"/>
        </w:rPr>
        <w:t>suggested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spacing w:val="-5"/>
          <w:w w:val="110"/>
        </w:rPr>
        <w:t>that</w:t>
      </w:r>
      <w:r>
        <w:rPr>
          <w:color w:val="231F20"/>
          <w:spacing w:val="-45"/>
          <w:w w:val="110"/>
        </w:rPr>
        <w:t xml:space="preserve"> </w:t>
      </w:r>
      <w:r>
        <w:rPr>
          <w:color w:val="231F20"/>
          <w:spacing w:val="-5"/>
          <w:w w:val="110"/>
        </w:rPr>
        <w:t>melatonin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spacing w:val="-3"/>
          <w:w w:val="110"/>
        </w:rPr>
        <w:t>has</w:t>
      </w:r>
      <w:r>
        <w:rPr>
          <w:color w:val="231F20"/>
          <w:spacing w:val="-45"/>
          <w:w w:val="110"/>
        </w:rPr>
        <w:t xml:space="preserve"> </w:t>
      </w:r>
      <w:r>
        <w:rPr>
          <w:color w:val="231F20"/>
          <w:spacing w:val="-4"/>
          <w:w w:val="110"/>
        </w:rPr>
        <w:t>similar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spacing w:val="-4"/>
          <w:w w:val="110"/>
        </w:rPr>
        <w:t>efficacy</w:t>
      </w:r>
      <w:r>
        <w:rPr>
          <w:color w:val="231F20"/>
          <w:spacing w:val="-45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spacing w:val="-4"/>
          <w:w w:val="110"/>
        </w:rPr>
        <w:t>clonidine</w:t>
      </w:r>
      <w:r>
        <w:rPr>
          <w:color w:val="231F20"/>
          <w:spacing w:val="-45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and </w:t>
      </w:r>
      <w:r>
        <w:rPr>
          <w:color w:val="231F20"/>
          <w:spacing w:val="-3"/>
          <w:w w:val="105"/>
        </w:rPr>
        <w:t xml:space="preserve">gabapentin </w:t>
      </w:r>
      <w:r>
        <w:rPr>
          <w:color w:val="231F20"/>
          <w:w w:val="105"/>
        </w:rPr>
        <w:t xml:space="preserve">in reducing </w:t>
      </w:r>
      <w:r>
        <w:rPr>
          <w:color w:val="231F20"/>
          <w:spacing w:val="-3"/>
          <w:w w:val="105"/>
        </w:rPr>
        <w:t xml:space="preserve">preoperative anxiety, </w:t>
      </w:r>
      <w:r>
        <w:rPr>
          <w:color w:val="231F20"/>
          <w:w w:val="105"/>
        </w:rPr>
        <w:t xml:space="preserve">postoperative </w:t>
      </w:r>
      <w:r>
        <w:rPr>
          <w:color w:val="231F20"/>
          <w:w w:val="110"/>
        </w:rPr>
        <w:t>pain,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reducing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opioid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consumption.</w:t>
      </w:r>
      <w:r>
        <w:rPr>
          <w:color w:val="231F20"/>
          <w:w w:val="110"/>
          <w:position w:val="7"/>
          <w:sz w:val="11"/>
        </w:rPr>
        <w:t>[16]</w:t>
      </w:r>
      <w:r>
        <w:rPr>
          <w:color w:val="231F20"/>
          <w:spacing w:val="-7"/>
          <w:w w:val="110"/>
          <w:position w:val="7"/>
          <w:sz w:val="11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line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 xml:space="preserve">our </w:t>
      </w:r>
      <w:r>
        <w:rPr>
          <w:color w:val="231F20"/>
          <w:spacing w:val="-4"/>
          <w:w w:val="110"/>
        </w:rPr>
        <w:t>study,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w w:val="110"/>
        </w:rPr>
        <w:t>Krenk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spacing w:val="-3"/>
          <w:w w:val="110"/>
        </w:rPr>
        <w:t>Kehlet’s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study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about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w w:val="110"/>
        </w:rPr>
        <w:t>postoperative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sleep disturbances after zolpidem treatment in fast-track hip and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w w:val="110"/>
        </w:rPr>
        <w:t>knee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w w:val="110"/>
        </w:rPr>
        <w:t>replacement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w w:val="110"/>
        </w:rPr>
        <w:t>suggested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w w:val="110"/>
        </w:rPr>
        <w:t>one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spacing w:val="-3"/>
          <w:w w:val="110"/>
        </w:rPr>
        <w:t>night’s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w w:val="110"/>
        </w:rPr>
        <w:t>treatment with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zolpidem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3"/>
          <w:w w:val="110"/>
        </w:rPr>
        <w:t>improves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sleep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quality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 xml:space="preserve">postoperative </w:t>
      </w:r>
      <w:r>
        <w:rPr>
          <w:color w:val="231F20"/>
          <w:spacing w:val="-3"/>
          <w:w w:val="110"/>
        </w:rPr>
        <w:t>fatigue.</w:t>
      </w:r>
      <w:r>
        <w:rPr>
          <w:color w:val="231F20"/>
          <w:spacing w:val="-3"/>
          <w:w w:val="110"/>
          <w:position w:val="7"/>
          <w:sz w:val="11"/>
        </w:rPr>
        <w:t>[18]</w:t>
      </w:r>
      <w:r>
        <w:rPr>
          <w:color w:val="231F20"/>
          <w:spacing w:val="-18"/>
          <w:w w:val="110"/>
          <w:position w:val="7"/>
          <w:sz w:val="11"/>
        </w:rPr>
        <w:t xml:space="preserve"> </w:t>
      </w:r>
      <w:r>
        <w:rPr>
          <w:color w:val="231F20"/>
          <w:w w:val="110"/>
        </w:rPr>
        <w:t>As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spacing w:val="-3"/>
          <w:w w:val="110"/>
        </w:rPr>
        <w:t>reported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spacing w:val="-3"/>
          <w:w w:val="110"/>
        </w:rPr>
        <w:t>by</w:t>
      </w:r>
      <w:r>
        <w:rPr>
          <w:color w:val="231F20"/>
          <w:spacing w:val="-43"/>
          <w:w w:val="110"/>
        </w:rPr>
        <w:t xml:space="preserve"> </w:t>
      </w:r>
      <w:r>
        <w:rPr>
          <w:color w:val="231F20"/>
          <w:w w:val="110"/>
        </w:rPr>
        <w:t>Andersen</w:t>
      </w:r>
      <w:r>
        <w:rPr>
          <w:color w:val="231F20"/>
          <w:spacing w:val="-42"/>
          <w:w w:val="110"/>
        </w:rPr>
        <w:t xml:space="preserve"> </w:t>
      </w:r>
      <w:r>
        <w:rPr>
          <w:i/>
          <w:color w:val="231F20"/>
          <w:w w:val="110"/>
        </w:rPr>
        <w:t>et</w:t>
      </w:r>
      <w:r>
        <w:rPr>
          <w:i/>
          <w:color w:val="231F20"/>
          <w:spacing w:val="-42"/>
          <w:w w:val="110"/>
        </w:rPr>
        <w:t xml:space="preserve"> </w:t>
      </w:r>
      <w:r>
        <w:rPr>
          <w:i/>
          <w:color w:val="231F20"/>
          <w:spacing w:val="-5"/>
          <w:w w:val="110"/>
        </w:rPr>
        <w:t>al.</w:t>
      </w:r>
      <w:r>
        <w:rPr>
          <w:color w:val="231F20"/>
          <w:spacing w:val="-5"/>
          <w:w w:val="110"/>
        </w:rPr>
        <w:t>’s</w:t>
      </w:r>
      <w:r>
        <w:rPr>
          <w:color w:val="231F20"/>
          <w:spacing w:val="-43"/>
          <w:w w:val="110"/>
        </w:rPr>
        <w:t xml:space="preserve"> </w:t>
      </w:r>
      <w:r>
        <w:rPr>
          <w:color w:val="231F20"/>
          <w:spacing w:val="-6"/>
          <w:w w:val="110"/>
        </w:rPr>
        <w:t>study,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w w:val="110"/>
        </w:rPr>
        <w:t>entitled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spacing w:val="-13"/>
          <w:w w:val="110"/>
        </w:rPr>
        <w:t>“A</w:t>
      </w:r>
    </w:p>
    <w:p w14:paraId="145C6705" w14:textId="77777777" w:rsidR="00F714D7" w:rsidRDefault="00000000">
      <w:pPr>
        <w:pStyle w:val="BodyText"/>
        <w:spacing w:before="68" w:line="249" w:lineRule="auto"/>
        <w:ind w:left="117" w:right="106"/>
        <w:jc w:val="both"/>
      </w:pPr>
      <w:r>
        <w:br w:type="column"/>
      </w:r>
      <w:r>
        <w:rPr>
          <w:color w:val="231F20"/>
          <w:spacing w:val="-3"/>
          <w:w w:val="105"/>
        </w:rPr>
        <w:t xml:space="preserve">gabapentin </w:t>
      </w:r>
      <w:r>
        <w:rPr>
          <w:color w:val="231F20"/>
          <w:w w:val="105"/>
        </w:rPr>
        <w:t xml:space="preserve">on anxiety and pain after cataract </w:t>
      </w:r>
      <w:r>
        <w:rPr>
          <w:color w:val="231F20"/>
          <w:spacing w:val="-4"/>
          <w:w w:val="105"/>
        </w:rPr>
        <w:t xml:space="preserve">surgery, </w:t>
      </w:r>
      <w:r>
        <w:rPr>
          <w:color w:val="231F20"/>
          <w:w w:val="105"/>
        </w:rPr>
        <w:t xml:space="preserve">they found that pain was lower in the melatonin group than   in the placebo </w:t>
      </w:r>
      <w:r>
        <w:rPr>
          <w:color w:val="231F20"/>
          <w:spacing w:val="-3"/>
          <w:w w:val="105"/>
        </w:rPr>
        <w:t xml:space="preserve">group, </w:t>
      </w:r>
      <w:r>
        <w:rPr>
          <w:color w:val="231F20"/>
          <w:w w:val="105"/>
        </w:rPr>
        <w:t>thus showing a significantly lower anxiety score in both intervention groups,</w:t>
      </w:r>
      <w:r>
        <w:rPr>
          <w:color w:val="231F20"/>
          <w:w w:val="105"/>
          <w:position w:val="7"/>
          <w:sz w:val="11"/>
        </w:rPr>
        <w:t xml:space="preserve">[8] </w:t>
      </w:r>
      <w:r>
        <w:rPr>
          <w:color w:val="231F20"/>
          <w:w w:val="105"/>
        </w:rPr>
        <w:t xml:space="preserve">whose results </w:t>
      </w:r>
      <w:r>
        <w:rPr>
          <w:color w:val="231F20"/>
          <w:spacing w:val="-3"/>
          <w:w w:val="105"/>
        </w:rPr>
        <w:t>were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consistent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those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we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present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herein.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Ionescu</w:t>
      </w:r>
      <w:r>
        <w:rPr>
          <w:color w:val="231F20"/>
          <w:spacing w:val="-20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20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color w:val="231F20"/>
          <w:w w:val="105"/>
        </w:rPr>
        <w:t xml:space="preserve">, when exploring the effect of melatonin premedication in laparoscopic cholecystectomy, </w:t>
      </w:r>
      <w:r>
        <w:rPr>
          <w:color w:val="231F20"/>
          <w:spacing w:val="-3"/>
          <w:w w:val="105"/>
        </w:rPr>
        <w:t xml:space="preserve">proved </w:t>
      </w:r>
      <w:r>
        <w:rPr>
          <w:color w:val="231F20"/>
          <w:w w:val="105"/>
        </w:rPr>
        <w:t xml:space="preserve">that lower sedation </w:t>
      </w:r>
      <w:r>
        <w:rPr>
          <w:color w:val="231F20"/>
          <w:spacing w:val="2"/>
          <w:w w:val="105"/>
        </w:rPr>
        <w:t xml:space="preserve">score </w:t>
      </w:r>
      <w:r>
        <w:rPr>
          <w:color w:val="231F20"/>
          <w:w w:val="105"/>
        </w:rPr>
        <w:t xml:space="preserve">was in </w:t>
      </w:r>
      <w:r>
        <w:rPr>
          <w:color w:val="231F20"/>
          <w:spacing w:val="2"/>
          <w:w w:val="105"/>
        </w:rPr>
        <w:t xml:space="preserve">the </w:t>
      </w:r>
      <w:r>
        <w:rPr>
          <w:color w:val="231F20"/>
          <w:spacing w:val="3"/>
          <w:w w:val="105"/>
        </w:rPr>
        <w:t xml:space="preserve">melatonin </w:t>
      </w:r>
      <w:r>
        <w:rPr>
          <w:color w:val="231F20"/>
          <w:w w:val="105"/>
        </w:rPr>
        <w:t xml:space="preserve">group </w:t>
      </w:r>
      <w:r>
        <w:rPr>
          <w:color w:val="231F20"/>
          <w:spacing w:val="3"/>
          <w:w w:val="105"/>
        </w:rPr>
        <w:t xml:space="preserve">compared with </w:t>
      </w:r>
      <w:r>
        <w:rPr>
          <w:color w:val="231F20"/>
          <w:spacing w:val="2"/>
          <w:w w:val="105"/>
        </w:rPr>
        <w:t xml:space="preserve">the </w:t>
      </w:r>
      <w:r>
        <w:rPr>
          <w:color w:val="231F20"/>
          <w:w w:val="105"/>
        </w:rPr>
        <w:t xml:space="preserve">midazolam group, concluding that melatonin could be used successfully as a premedication in cholecystectomy </w:t>
      </w:r>
      <w:r>
        <w:rPr>
          <w:color w:val="231F20"/>
          <w:spacing w:val="-3"/>
          <w:w w:val="105"/>
        </w:rPr>
        <w:t>surgery.</w:t>
      </w:r>
      <w:r>
        <w:rPr>
          <w:color w:val="231F20"/>
          <w:spacing w:val="-3"/>
          <w:w w:val="105"/>
          <w:position w:val="7"/>
          <w:sz w:val="11"/>
        </w:rPr>
        <w:t xml:space="preserve">[24] </w:t>
      </w:r>
      <w:r>
        <w:rPr>
          <w:color w:val="231F20"/>
          <w:spacing w:val="-3"/>
          <w:w w:val="105"/>
        </w:rPr>
        <w:t xml:space="preserve">Similarly, </w:t>
      </w:r>
      <w:r>
        <w:rPr>
          <w:color w:val="231F20"/>
          <w:w w:val="105"/>
        </w:rPr>
        <w:t xml:space="preserve">melatonin and zolpidem in our study </w:t>
      </w:r>
      <w:r>
        <w:rPr>
          <w:color w:val="231F20"/>
          <w:spacing w:val="-3"/>
          <w:w w:val="105"/>
        </w:rPr>
        <w:t xml:space="preserve">may </w:t>
      </w:r>
      <w:r>
        <w:rPr>
          <w:color w:val="231F20"/>
          <w:w w:val="105"/>
        </w:rPr>
        <w:t xml:space="preserve">lead to higher sedation. A comparative clinical trial on the efficacy of melatonin premedication on propofol </w:t>
      </w:r>
      <w:r>
        <w:rPr>
          <w:color w:val="231F20"/>
          <w:spacing w:val="4"/>
          <w:w w:val="105"/>
        </w:rPr>
        <w:t xml:space="preserve">induction </w:t>
      </w:r>
      <w:r>
        <w:rPr>
          <w:color w:val="231F20"/>
          <w:w w:val="105"/>
        </w:rPr>
        <w:t xml:space="preserve">dose, </w:t>
      </w:r>
      <w:r>
        <w:rPr>
          <w:color w:val="231F20"/>
          <w:spacing w:val="2"/>
          <w:w w:val="105"/>
        </w:rPr>
        <w:t xml:space="preserve">as </w:t>
      </w:r>
      <w:r>
        <w:rPr>
          <w:color w:val="231F20"/>
          <w:spacing w:val="3"/>
          <w:w w:val="105"/>
        </w:rPr>
        <w:t xml:space="preserve">well </w:t>
      </w:r>
      <w:r>
        <w:rPr>
          <w:color w:val="231F20"/>
          <w:spacing w:val="2"/>
          <w:w w:val="105"/>
        </w:rPr>
        <w:t xml:space="preserve">as </w:t>
      </w:r>
      <w:r>
        <w:rPr>
          <w:color w:val="231F20"/>
          <w:spacing w:val="3"/>
          <w:w w:val="105"/>
        </w:rPr>
        <w:t xml:space="preserve">postoperative </w:t>
      </w:r>
      <w:r>
        <w:rPr>
          <w:color w:val="231F20"/>
          <w:spacing w:val="4"/>
          <w:w w:val="105"/>
        </w:rPr>
        <w:t xml:space="preserve">anxiety </w:t>
      </w:r>
      <w:r>
        <w:rPr>
          <w:color w:val="231F20"/>
          <w:spacing w:val="5"/>
          <w:w w:val="105"/>
        </w:rPr>
        <w:t xml:space="preserve">and </w:t>
      </w:r>
      <w:r>
        <w:rPr>
          <w:color w:val="231F20"/>
          <w:w w:val="105"/>
        </w:rPr>
        <w:t xml:space="preserve">sedation in abdominal surgery, </w:t>
      </w:r>
      <w:r>
        <w:rPr>
          <w:color w:val="231F20"/>
          <w:spacing w:val="2"/>
          <w:w w:val="105"/>
        </w:rPr>
        <w:t xml:space="preserve">reported </w:t>
      </w:r>
      <w:r>
        <w:rPr>
          <w:color w:val="231F20"/>
          <w:w w:val="105"/>
        </w:rPr>
        <w:t xml:space="preserve">that propofol dose administrated was lower in the melatonin group than the </w:t>
      </w:r>
      <w:r>
        <w:rPr>
          <w:color w:val="231F20"/>
          <w:spacing w:val="-3"/>
          <w:w w:val="105"/>
        </w:rPr>
        <w:t xml:space="preserve">placebo </w:t>
      </w:r>
      <w:r>
        <w:rPr>
          <w:color w:val="231F20"/>
          <w:spacing w:val="-4"/>
          <w:w w:val="105"/>
        </w:rPr>
        <w:t xml:space="preserve">group, </w:t>
      </w:r>
      <w:r>
        <w:rPr>
          <w:color w:val="231F20"/>
          <w:spacing w:val="-3"/>
          <w:w w:val="105"/>
        </w:rPr>
        <w:t xml:space="preserve">whereas </w:t>
      </w:r>
      <w:r>
        <w:rPr>
          <w:color w:val="231F20"/>
          <w:w w:val="105"/>
        </w:rPr>
        <w:t xml:space="preserve">the </w:t>
      </w:r>
      <w:r>
        <w:rPr>
          <w:color w:val="231F20"/>
          <w:spacing w:val="-3"/>
          <w:w w:val="105"/>
        </w:rPr>
        <w:t xml:space="preserve">melatonin group </w:t>
      </w:r>
      <w:r>
        <w:rPr>
          <w:color w:val="231F20"/>
          <w:w w:val="105"/>
        </w:rPr>
        <w:t xml:space="preserve">had </w:t>
      </w:r>
      <w:r>
        <w:rPr>
          <w:color w:val="231F20"/>
          <w:spacing w:val="-2"/>
          <w:w w:val="105"/>
        </w:rPr>
        <w:t xml:space="preserve">higher </w:t>
      </w:r>
      <w:r>
        <w:rPr>
          <w:color w:val="231F20"/>
          <w:w w:val="105"/>
        </w:rPr>
        <w:t>anxiety and less sedation.</w:t>
      </w:r>
      <w:r>
        <w:rPr>
          <w:color w:val="231F20"/>
          <w:w w:val="105"/>
          <w:position w:val="7"/>
          <w:sz w:val="11"/>
        </w:rPr>
        <w:t xml:space="preserve">[13] </w:t>
      </w:r>
      <w:r>
        <w:rPr>
          <w:color w:val="231F20"/>
          <w:spacing w:val="-3"/>
          <w:w w:val="105"/>
        </w:rPr>
        <w:t xml:space="preserve">Similarly, </w:t>
      </w:r>
      <w:r>
        <w:rPr>
          <w:color w:val="231F20"/>
          <w:w w:val="105"/>
        </w:rPr>
        <w:t>superior analgesia and sedation in the melatonin arm were supported by our trial.</w:t>
      </w:r>
    </w:p>
    <w:p w14:paraId="37E8E99B" w14:textId="77777777" w:rsidR="00F714D7" w:rsidRDefault="00000000">
      <w:pPr>
        <w:pStyle w:val="Heading1"/>
        <w:spacing w:before="183"/>
      </w:pPr>
      <w:r>
        <w:rPr>
          <w:color w:val="2E3092"/>
        </w:rPr>
        <w:t>Conclusion</w:t>
      </w:r>
    </w:p>
    <w:p w14:paraId="7D56C163" w14:textId="77777777" w:rsidR="00F714D7" w:rsidRDefault="00000000">
      <w:pPr>
        <w:pStyle w:val="BodyText"/>
        <w:spacing w:before="116" w:line="249" w:lineRule="auto"/>
        <w:ind w:left="118" w:right="113"/>
        <w:jc w:val="both"/>
      </w:pPr>
      <w:r>
        <w:rPr>
          <w:color w:val="231F20"/>
          <w:w w:val="105"/>
        </w:rPr>
        <w:t>Because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between-arm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difference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observed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terms of analgesia and sedation, haemodynamic changes, and postoperative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adverse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events,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both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drugs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were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able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 xml:space="preserve">cause effective analgesia in the postoperative hours without </w:t>
      </w:r>
      <w:r>
        <w:rPr>
          <w:color w:val="231F20"/>
          <w:spacing w:val="-3"/>
          <w:w w:val="105"/>
        </w:rPr>
        <w:t xml:space="preserve">any </w:t>
      </w:r>
      <w:r>
        <w:rPr>
          <w:color w:val="231F20"/>
          <w:w w:val="105"/>
        </w:rPr>
        <w:t xml:space="preserve">adverse </w:t>
      </w:r>
      <w:r>
        <w:rPr>
          <w:color w:val="231F20"/>
          <w:spacing w:val="-3"/>
          <w:w w:val="105"/>
        </w:rPr>
        <w:t xml:space="preserve">events. Therefore, </w:t>
      </w:r>
      <w:r>
        <w:rPr>
          <w:color w:val="231F20"/>
          <w:w w:val="105"/>
        </w:rPr>
        <w:t xml:space="preserve">both zolpidem and </w:t>
      </w:r>
      <w:r>
        <w:rPr>
          <w:color w:val="231F20"/>
          <w:spacing w:val="-3"/>
          <w:w w:val="105"/>
        </w:rPr>
        <w:t xml:space="preserve">melatonin </w:t>
      </w:r>
      <w:r>
        <w:rPr>
          <w:color w:val="231F20"/>
          <w:w w:val="105"/>
        </w:rPr>
        <w:t>may be suggested as postoperative pain relievers when neither drug was superior to the</w:t>
      </w:r>
      <w:r>
        <w:rPr>
          <w:color w:val="231F20"/>
          <w:spacing w:val="-3"/>
          <w:w w:val="105"/>
        </w:rPr>
        <w:t xml:space="preserve"> other.</w:t>
      </w:r>
    </w:p>
    <w:p w14:paraId="0445EA41" w14:textId="77777777" w:rsidR="00F714D7" w:rsidRDefault="00000000">
      <w:pPr>
        <w:pStyle w:val="Heading2"/>
        <w:spacing w:before="126"/>
      </w:pPr>
      <w:r>
        <w:rPr>
          <w:color w:val="2E3092"/>
        </w:rPr>
        <w:t>Acknowledgement</w:t>
      </w:r>
    </w:p>
    <w:p w14:paraId="093879B0" w14:textId="77777777" w:rsidR="00F714D7" w:rsidRDefault="00000000">
      <w:pPr>
        <w:pStyle w:val="BodyText"/>
        <w:spacing w:before="116" w:line="249" w:lineRule="auto"/>
        <w:ind w:left="118" w:right="114"/>
        <w:jc w:val="both"/>
      </w:pPr>
      <w:r>
        <w:rPr>
          <w:color w:val="231F20"/>
          <w:w w:val="105"/>
        </w:rPr>
        <w:t>This article is the result of a general medicine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dissertation. </w:t>
      </w:r>
      <w:r>
        <w:rPr>
          <w:color w:val="231F20"/>
          <w:w w:val="105"/>
        </w:rPr>
        <w:t xml:space="preserve">The code of ethics is IR.ARAKMU.REC.1400.006, </w:t>
      </w:r>
      <w:r>
        <w:rPr>
          <w:color w:val="231F20"/>
          <w:spacing w:val="-4"/>
          <w:w w:val="105"/>
        </w:rPr>
        <w:t xml:space="preserve">and </w:t>
      </w:r>
      <w:r>
        <w:rPr>
          <w:color w:val="231F20"/>
          <w:w w:val="105"/>
        </w:rPr>
        <w:t xml:space="preserve">its clinical trial code is IRCT20141209020258N161. </w:t>
      </w:r>
      <w:r>
        <w:rPr>
          <w:color w:val="231F20"/>
          <w:spacing w:val="-17"/>
          <w:w w:val="105"/>
        </w:rPr>
        <w:t xml:space="preserve">We </w:t>
      </w:r>
      <w:r>
        <w:rPr>
          <w:color w:val="231F20"/>
          <w:spacing w:val="-3"/>
          <w:w w:val="105"/>
        </w:rPr>
        <w:t>hereby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would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like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appreciate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guidance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 xml:space="preserve">Clinical </w:t>
      </w:r>
      <w:r>
        <w:rPr>
          <w:color w:val="231F20"/>
          <w:spacing w:val="-3"/>
          <w:w w:val="105"/>
        </w:rPr>
        <w:t xml:space="preserve">Research </w:t>
      </w:r>
      <w:r>
        <w:rPr>
          <w:color w:val="231F20"/>
          <w:w w:val="105"/>
        </w:rPr>
        <w:t xml:space="preserve">Council of </w:t>
      </w:r>
      <w:r>
        <w:rPr>
          <w:color w:val="231F20"/>
          <w:spacing w:val="-3"/>
          <w:w w:val="105"/>
        </w:rPr>
        <w:t xml:space="preserve">Valiasr </w:t>
      </w:r>
      <w:r>
        <w:rPr>
          <w:color w:val="231F20"/>
          <w:w w:val="105"/>
        </w:rPr>
        <w:t xml:space="preserve">Hospital and the material and spiritual assistance of the Vice Chancellor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w w:val="105"/>
        </w:rPr>
        <w:t>Research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w w:val="105"/>
        </w:rPr>
        <w:t>of Arak University of Medical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Sciences.</w:t>
      </w:r>
    </w:p>
    <w:p w14:paraId="56A0FFA5" w14:textId="77777777" w:rsidR="00F714D7" w:rsidRDefault="00000000">
      <w:pPr>
        <w:pStyle w:val="Heading2"/>
        <w:spacing w:before="126"/>
      </w:pPr>
      <w:r>
        <w:rPr>
          <w:color w:val="2E3092"/>
        </w:rPr>
        <w:t>Financial support and sponsorship</w:t>
      </w:r>
    </w:p>
    <w:p w14:paraId="797C4B4F" w14:textId="77777777" w:rsidR="00F714D7" w:rsidRDefault="00000000">
      <w:pPr>
        <w:pStyle w:val="BodyText"/>
        <w:spacing w:before="116" w:line="249" w:lineRule="auto"/>
        <w:ind w:left="118" w:right="115"/>
        <w:jc w:val="both"/>
      </w:pPr>
      <w:r>
        <w:rPr>
          <w:color w:val="231F20"/>
          <w:w w:val="105"/>
        </w:rPr>
        <w:t>This study was supported by Arak University of Medical Sciences.</w:t>
      </w:r>
    </w:p>
    <w:p w14:paraId="306204E5" w14:textId="77777777" w:rsidR="00F714D7" w:rsidRDefault="00F714D7">
      <w:pPr>
        <w:spacing w:line="249" w:lineRule="auto"/>
        <w:jc w:val="both"/>
        <w:sectPr w:rsidR="00F714D7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9" w:space="194"/>
            <w:col w:w="5097"/>
          </w:cols>
        </w:sectPr>
      </w:pPr>
    </w:p>
    <w:p w14:paraId="3B628DF3" w14:textId="77777777" w:rsidR="00F714D7" w:rsidRDefault="00F714D7">
      <w:pPr>
        <w:pStyle w:val="BodyText"/>
        <w:spacing w:before="9"/>
        <w:rPr>
          <w:sz w:val="18"/>
        </w:rPr>
      </w:pPr>
    </w:p>
    <w:p w14:paraId="4EEC6510" w14:textId="77777777" w:rsidR="00F714D7" w:rsidRDefault="00000000">
      <w:pPr>
        <w:tabs>
          <w:tab w:val="right" w:pos="10201"/>
        </w:tabs>
        <w:spacing w:before="94"/>
        <w:ind w:left="11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Journal of the West African College of Surgeons | Volume 12 | Issue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 | April‑June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  <w:r>
        <w:rPr>
          <w:rFonts w:ascii="BPG Sans Modern GPL&amp;GNU" w:hAnsi="BPG Sans Modern GPL&amp;GNU"/>
          <w:color w:val="231F20"/>
          <w:sz w:val="16"/>
        </w:rPr>
        <w:tab/>
        <w:t>61</w:t>
      </w:r>
    </w:p>
    <w:p w14:paraId="5DEE0315" w14:textId="77777777" w:rsidR="00F714D7" w:rsidRDefault="00F714D7">
      <w:pPr>
        <w:rPr>
          <w:rFonts w:ascii="BPG Sans Modern GPL&amp;GNU" w:hAnsi="BPG Sans Modern GPL&amp;GNU"/>
          <w:sz w:val="16"/>
        </w:rPr>
        <w:sectPr w:rsidR="00F714D7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0EF92887" w14:textId="77777777" w:rsidR="00F714D7" w:rsidRDefault="00F714D7">
      <w:pPr>
        <w:pStyle w:val="BodyText"/>
        <w:rPr>
          <w:rFonts w:ascii="BPG Sans Modern GPL&amp;GNU"/>
          <w:sz w:val="22"/>
        </w:rPr>
      </w:pPr>
    </w:p>
    <w:p w14:paraId="07948C1A" w14:textId="77777777" w:rsidR="00F714D7" w:rsidRDefault="00000000">
      <w:pPr>
        <w:pStyle w:val="Heading2"/>
        <w:ind w:left="117"/>
      </w:pPr>
      <w:r>
        <w:rPr>
          <w:color w:val="2E3092"/>
        </w:rPr>
        <w:t>Conflicts of interest</w:t>
      </w:r>
    </w:p>
    <w:p w14:paraId="68CF78BD" w14:textId="77777777" w:rsidR="00F714D7" w:rsidRDefault="00000000">
      <w:pPr>
        <w:pStyle w:val="BodyText"/>
        <w:spacing w:before="116"/>
        <w:ind w:left="117"/>
      </w:pPr>
      <w:r>
        <w:rPr>
          <w:color w:val="231F20"/>
          <w:w w:val="105"/>
        </w:rPr>
        <w:t>There are no conflicts of interest.</w:t>
      </w:r>
    </w:p>
    <w:p w14:paraId="7A57ECCF" w14:textId="77777777" w:rsidR="00F714D7" w:rsidRDefault="00000000">
      <w:pPr>
        <w:pStyle w:val="Heading1"/>
        <w:spacing w:before="176"/>
        <w:ind w:left="117"/>
      </w:pPr>
      <w:r>
        <w:rPr>
          <w:color w:val="2E3092"/>
        </w:rPr>
        <w:t>References</w:t>
      </w:r>
    </w:p>
    <w:p w14:paraId="1A24AE99" w14:textId="77777777" w:rsidR="00F714D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14" w:line="256" w:lineRule="auto"/>
        <w:ind w:right="50"/>
        <w:jc w:val="both"/>
        <w:rPr>
          <w:sz w:val="17"/>
        </w:rPr>
      </w:pPr>
      <w:r>
        <w:rPr>
          <w:color w:val="231F20"/>
          <w:spacing w:val="-3"/>
          <w:w w:val="105"/>
          <w:sz w:val="17"/>
        </w:rPr>
        <w:t>Kehlet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H.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Postoperative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pain,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analgesia,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 xml:space="preserve">recovery-bedfellows </w:t>
      </w:r>
      <w:r>
        <w:rPr>
          <w:color w:val="231F20"/>
          <w:w w:val="105"/>
          <w:sz w:val="17"/>
        </w:rPr>
        <w:t>that cannot be ignored. Pain 2018;159(suppl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1):11-6.</w:t>
      </w:r>
    </w:p>
    <w:p w14:paraId="0C4ADE8E" w14:textId="77777777" w:rsidR="00F714D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2" w:line="256" w:lineRule="auto"/>
        <w:ind w:right="39"/>
        <w:jc w:val="both"/>
        <w:rPr>
          <w:sz w:val="17"/>
        </w:rPr>
      </w:pPr>
      <w:r>
        <w:rPr>
          <w:color w:val="231F20"/>
          <w:spacing w:val="7"/>
          <w:w w:val="105"/>
          <w:sz w:val="17"/>
        </w:rPr>
        <w:t xml:space="preserve">Vadivelu </w:t>
      </w:r>
      <w:r>
        <w:rPr>
          <w:color w:val="231F20"/>
          <w:w w:val="105"/>
          <w:sz w:val="17"/>
        </w:rPr>
        <w:t xml:space="preserve">N, </w:t>
      </w:r>
      <w:r>
        <w:rPr>
          <w:color w:val="231F20"/>
          <w:spacing w:val="8"/>
          <w:w w:val="105"/>
          <w:sz w:val="17"/>
        </w:rPr>
        <w:t xml:space="preserve">Mitra </w:t>
      </w:r>
      <w:r>
        <w:rPr>
          <w:color w:val="231F20"/>
          <w:w w:val="105"/>
          <w:sz w:val="17"/>
        </w:rPr>
        <w:t xml:space="preserve">S, </w:t>
      </w:r>
      <w:r>
        <w:rPr>
          <w:color w:val="231F20"/>
          <w:spacing w:val="7"/>
          <w:w w:val="105"/>
          <w:sz w:val="17"/>
        </w:rPr>
        <w:t xml:space="preserve">Narayan </w:t>
      </w:r>
      <w:r>
        <w:rPr>
          <w:color w:val="231F20"/>
          <w:w w:val="105"/>
          <w:sz w:val="17"/>
        </w:rPr>
        <w:t xml:space="preserve">D. </w:t>
      </w:r>
      <w:r>
        <w:rPr>
          <w:color w:val="231F20"/>
          <w:spacing w:val="7"/>
          <w:w w:val="105"/>
          <w:sz w:val="17"/>
        </w:rPr>
        <w:t xml:space="preserve">Recent </w:t>
      </w:r>
      <w:r>
        <w:rPr>
          <w:color w:val="231F20"/>
          <w:spacing w:val="8"/>
          <w:w w:val="105"/>
          <w:sz w:val="17"/>
        </w:rPr>
        <w:t xml:space="preserve">advances </w:t>
      </w:r>
      <w:r>
        <w:rPr>
          <w:color w:val="231F20"/>
          <w:spacing w:val="11"/>
          <w:w w:val="105"/>
          <w:sz w:val="17"/>
        </w:rPr>
        <w:t xml:space="preserve">in </w:t>
      </w:r>
      <w:r>
        <w:rPr>
          <w:color w:val="231F20"/>
          <w:w w:val="105"/>
          <w:sz w:val="17"/>
        </w:rPr>
        <w:t>postoperative</w:t>
      </w:r>
      <w:r>
        <w:rPr>
          <w:color w:val="231F20"/>
          <w:spacing w:val="-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pain</w:t>
      </w:r>
      <w:r>
        <w:rPr>
          <w:color w:val="231F20"/>
          <w:spacing w:val="-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management.</w:t>
      </w:r>
      <w:r>
        <w:rPr>
          <w:color w:val="231F20"/>
          <w:spacing w:val="-20"/>
          <w:w w:val="105"/>
          <w:sz w:val="17"/>
        </w:rPr>
        <w:t xml:space="preserve"> </w:t>
      </w:r>
      <w:r>
        <w:rPr>
          <w:color w:val="231F20"/>
          <w:spacing w:val="-6"/>
          <w:w w:val="105"/>
          <w:sz w:val="17"/>
        </w:rPr>
        <w:t>Yale</w:t>
      </w:r>
      <w:r>
        <w:rPr>
          <w:color w:val="231F20"/>
          <w:spacing w:val="-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Biol</w:t>
      </w:r>
      <w:r>
        <w:rPr>
          <w:color w:val="231F20"/>
          <w:spacing w:val="-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</w:t>
      </w:r>
      <w:r>
        <w:rPr>
          <w:color w:val="231F20"/>
          <w:spacing w:val="-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2010;83:11-25.</w:t>
      </w:r>
    </w:p>
    <w:p w14:paraId="2F489F31" w14:textId="77777777" w:rsidR="00F714D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2" w:line="256" w:lineRule="auto"/>
        <w:ind w:right="38"/>
        <w:jc w:val="both"/>
        <w:rPr>
          <w:sz w:val="17"/>
        </w:rPr>
      </w:pPr>
      <w:r>
        <w:rPr>
          <w:color w:val="231F20"/>
          <w:spacing w:val="5"/>
          <w:w w:val="105"/>
          <w:sz w:val="17"/>
        </w:rPr>
        <w:t xml:space="preserve">Abdallah </w:t>
      </w:r>
      <w:r>
        <w:rPr>
          <w:color w:val="231F20"/>
          <w:spacing w:val="-7"/>
          <w:w w:val="105"/>
          <w:sz w:val="17"/>
        </w:rPr>
        <w:t xml:space="preserve">F, </w:t>
      </w:r>
      <w:r>
        <w:rPr>
          <w:color w:val="231F20"/>
          <w:spacing w:val="5"/>
          <w:w w:val="105"/>
          <w:sz w:val="17"/>
        </w:rPr>
        <w:t xml:space="preserve">Hussain </w:t>
      </w:r>
      <w:r>
        <w:rPr>
          <w:color w:val="231F20"/>
          <w:w w:val="105"/>
          <w:sz w:val="17"/>
        </w:rPr>
        <w:t xml:space="preserve">N, Weaver </w:t>
      </w:r>
      <w:r>
        <w:rPr>
          <w:color w:val="231F20"/>
          <w:spacing w:val="-7"/>
          <w:w w:val="105"/>
          <w:sz w:val="17"/>
        </w:rPr>
        <w:t xml:space="preserve">T. </w:t>
      </w:r>
      <w:r>
        <w:rPr>
          <w:color w:val="231F20"/>
          <w:spacing w:val="5"/>
          <w:w w:val="105"/>
          <w:sz w:val="17"/>
        </w:rPr>
        <w:t xml:space="preserve">Analgesic </w:t>
      </w:r>
      <w:r>
        <w:rPr>
          <w:color w:val="231F20"/>
          <w:spacing w:val="4"/>
          <w:w w:val="105"/>
          <w:sz w:val="17"/>
        </w:rPr>
        <w:t xml:space="preserve">efficacy </w:t>
      </w:r>
      <w:r>
        <w:rPr>
          <w:color w:val="231F20"/>
          <w:spacing w:val="6"/>
          <w:w w:val="105"/>
          <w:sz w:val="17"/>
        </w:rPr>
        <w:t xml:space="preserve">of cannabinoids </w:t>
      </w:r>
      <w:r>
        <w:rPr>
          <w:color w:val="231F20"/>
          <w:spacing w:val="3"/>
          <w:w w:val="105"/>
          <w:sz w:val="17"/>
        </w:rPr>
        <w:t xml:space="preserve">for  </w:t>
      </w:r>
      <w:r>
        <w:rPr>
          <w:color w:val="231F20"/>
          <w:spacing w:val="6"/>
          <w:w w:val="105"/>
          <w:sz w:val="17"/>
        </w:rPr>
        <w:t xml:space="preserve">acute pain management after </w:t>
      </w:r>
      <w:r>
        <w:rPr>
          <w:color w:val="231F20"/>
          <w:spacing w:val="7"/>
          <w:w w:val="105"/>
          <w:sz w:val="17"/>
        </w:rPr>
        <w:t xml:space="preserve">surgery:  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systematic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review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meta-analysis.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BMJ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2020;45:509-19.</w:t>
      </w:r>
    </w:p>
    <w:p w14:paraId="100FD7B9" w14:textId="77777777" w:rsidR="00F714D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2"/>
        <w:ind w:right="0" w:hanging="341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Miller R. Anesthesia. Philadelphia: </w:t>
      </w:r>
      <w:r>
        <w:rPr>
          <w:color w:val="231F20"/>
          <w:spacing w:val="-10"/>
          <w:w w:val="105"/>
          <w:sz w:val="17"/>
        </w:rPr>
        <w:t xml:space="preserve">W.B. </w:t>
      </w:r>
      <w:r>
        <w:rPr>
          <w:color w:val="231F20"/>
          <w:w w:val="105"/>
          <w:sz w:val="17"/>
        </w:rPr>
        <w:t>Saunders;</w:t>
      </w:r>
      <w:r>
        <w:rPr>
          <w:color w:val="231F20"/>
          <w:spacing w:val="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2005.</w:t>
      </w:r>
    </w:p>
    <w:p w14:paraId="4AD37B2B" w14:textId="77777777" w:rsidR="00F714D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35" w:line="256" w:lineRule="auto"/>
        <w:ind w:right="44"/>
        <w:jc w:val="both"/>
        <w:rPr>
          <w:sz w:val="17"/>
        </w:rPr>
      </w:pPr>
      <w:r>
        <w:rPr>
          <w:color w:val="231F20"/>
          <w:spacing w:val="2"/>
          <w:w w:val="105"/>
          <w:sz w:val="17"/>
        </w:rPr>
        <w:t xml:space="preserve">Sherif </w:t>
      </w:r>
      <w:r>
        <w:rPr>
          <w:color w:val="231F20"/>
          <w:spacing w:val="-3"/>
          <w:w w:val="105"/>
          <w:sz w:val="17"/>
        </w:rPr>
        <w:t xml:space="preserve">S. </w:t>
      </w:r>
      <w:r>
        <w:rPr>
          <w:color w:val="231F20"/>
          <w:spacing w:val="2"/>
          <w:w w:val="105"/>
          <w:sz w:val="17"/>
        </w:rPr>
        <w:t xml:space="preserve">Assessment </w:t>
      </w:r>
      <w:r>
        <w:rPr>
          <w:color w:val="231F20"/>
          <w:w w:val="105"/>
          <w:sz w:val="17"/>
        </w:rPr>
        <w:t xml:space="preserve">of role of perioperative </w:t>
      </w:r>
      <w:r>
        <w:rPr>
          <w:color w:val="231F20"/>
          <w:spacing w:val="2"/>
          <w:w w:val="105"/>
          <w:sz w:val="17"/>
        </w:rPr>
        <w:t xml:space="preserve">melatonin </w:t>
      </w:r>
      <w:r>
        <w:rPr>
          <w:color w:val="231F20"/>
          <w:spacing w:val="3"/>
          <w:w w:val="105"/>
          <w:sz w:val="17"/>
        </w:rPr>
        <w:t xml:space="preserve">in </w:t>
      </w:r>
      <w:r>
        <w:rPr>
          <w:color w:val="231F20"/>
          <w:w w:val="105"/>
          <w:sz w:val="17"/>
        </w:rPr>
        <w:t xml:space="preserve">prevention and treatment of postoperative delirium after hip </w:t>
      </w:r>
      <w:r>
        <w:rPr>
          <w:color w:val="231F20"/>
          <w:spacing w:val="-3"/>
          <w:w w:val="105"/>
          <w:sz w:val="17"/>
        </w:rPr>
        <w:t>arthroplasty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under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spinal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anesthesia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elderly.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Saudi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 xml:space="preserve">Anesth </w:t>
      </w:r>
      <w:r>
        <w:rPr>
          <w:color w:val="231F20"/>
          <w:w w:val="105"/>
          <w:sz w:val="17"/>
        </w:rPr>
        <w:t>2010;4:169-73.</w:t>
      </w:r>
    </w:p>
    <w:p w14:paraId="2E290BD8" w14:textId="77777777" w:rsidR="00F714D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48"/>
        <w:jc w:val="both"/>
        <w:rPr>
          <w:sz w:val="17"/>
        </w:rPr>
      </w:pPr>
      <w:r>
        <w:rPr>
          <w:color w:val="231F20"/>
          <w:spacing w:val="-9"/>
          <w:w w:val="105"/>
          <w:sz w:val="17"/>
        </w:rPr>
        <w:t xml:space="preserve">Yu </w:t>
      </w:r>
      <w:r>
        <w:rPr>
          <w:color w:val="231F20"/>
          <w:w w:val="105"/>
          <w:sz w:val="17"/>
        </w:rPr>
        <w:t xml:space="preserve">X, Li Z, Zheng H, Ho </w:t>
      </w:r>
      <w:r>
        <w:rPr>
          <w:color w:val="231F20"/>
          <w:spacing w:val="-8"/>
          <w:w w:val="105"/>
          <w:sz w:val="17"/>
        </w:rPr>
        <w:t xml:space="preserve">J, </w:t>
      </w:r>
      <w:r>
        <w:rPr>
          <w:color w:val="231F20"/>
          <w:w w:val="105"/>
          <w:sz w:val="17"/>
        </w:rPr>
        <w:t xml:space="preserve">Chan </w:t>
      </w:r>
      <w:r>
        <w:rPr>
          <w:color w:val="231F20"/>
          <w:spacing w:val="-6"/>
          <w:w w:val="105"/>
          <w:sz w:val="17"/>
        </w:rPr>
        <w:t xml:space="preserve">MT, </w:t>
      </w:r>
      <w:r>
        <w:rPr>
          <w:color w:val="231F20"/>
          <w:spacing w:val="-5"/>
          <w:w w:val="105"/>
          <w:sz w:val="17"/>
        </w:rPr>
        <w:t xml:space="preserve">Wu </w:t>
      </w:r>
      <w:r>
        <w:rPr>
          <w:color w:val="231F20"/>
          <w:w w:val="105"/>
          <w:sz w:val="17"/>
        </w:rPr>
        <w:t xml:space="preserve">WK. Protective </w:t>
      </w:r>
      <w:r>
        <w:rPr>
          <w:color w:val="231F20"/>
          <w:spacing w:val="-5"/>
          <w:w w:val="105"/>
          <w:sz w:val="17"/>
        </w:rPr>
        <w:t xml:space="preserve">roles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melatonin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central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nervous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system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diseases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by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regulation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 neural stem cells. Cell Prolif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2017;50:e12323.</w:t>
      </w:r>
    </w:p>
    <w:p w14:paraId="77B83488" w14:textId="77777777" w:rsidR="00F714D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2" w:line="256" w:lineRule="auto"/>
        <w:ind w:right="47"/>
        <w:jc w:val="both"/>
        <w:rPr>
          <w:sz w:val="17"/>
        </w:rPr>
      </w:pPr>
      <w:r>
        <w:rPr>
          <w:color w:val="231F20"/>
          <w:spacing w:val="-4"/>
          <w:w w:val="105"/>
          <w:sz w:val="17"/>
        </w:rPr>
        <w:t xml:space="preserve">Jafari-Koulaee </w:t>
      </w:r>
      <w:r>
        <w:rPr>
          <w:color w:val="231F20"/>
          <w:w w:val="105"/>
          <w:sz w:val="17"/>
        </w:rPr>
        <w:t xml:space="preserve">A, </w:t>
      </w:r>
      <w:r>
        <w:rPr>
          <w:color w:val="231F20"/>
          <w:spacing w:val="-3"/>
          <w:w w:val="105"/>
          <w:sz w:val="17"/>
        </w:rPr>
        <w:t xml:space="preserve">Bagheri-Nesami </w:t>
      </w:r>
      <w:r>
        <w:rPr>
          <w:color w:val="231F20"/>
          <w:w w:val="105"/>
          <w:sz w:val="17"/>
        </w:rPr>
        <w:t xml:space="preserve">M. The </w:t>
      </w:r>
      <w:r>
        <w:rPr>
          <w:color w:val="231F20"/>
          <w:spacing w:val="-3"/>
          <w:w w:val="105"/>
          <w:sz w:val="17"/>
        </w:rPr>
        <w:t xml:space="preserve">effect </w:t>
      </w:r>
      <w:r>
        <w:rPr>
          <w:color w:val="231F20"/>
          <w:w w:val="105"/>
          <w:sz w:val="17"/>
        </w:rPr>
        <w:t xml:space="preserve">of </w:t>
      </w:r>
      <w:r>
        <w:rPr>
          <w:color w:val="231F20"/>
          <w:spacing w:val="-3"/>
          <w:w w:val="105"/>
          <w:sz w:val="17"/>
        </w:rPr>
        <w:t xml:space="preserve">melatonin </w:t>
      </w:r>
      <w:r>
        <w:rPr>
          <w:color w:val="231F20"/>
          <w:w w:val="105"/>
          <w:sz w:val="17"/>
        </w:rPr>
        <w:t>on sleep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quality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insomnia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patients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with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cancer: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 xml:space="preserve">systematic </w:t>
      </w:r>
      <w:r>
        <w:rPr>
          <w:color w:val="231F20"/>
          <w:w w:val="105"/>
          <w:sz w:val="17"/>
        </w:rPr>
        <w:t xml:space="preserve">review </w:t>
      </w:r>
      <w:r>
        <w:rPr>
          <w:color w:val="231F20"/>
          <w:spacing w:val="-5"/>
          <w:w w:val="105"/>
          <w:sz w:val="17"/>
        </w:rPr>
        <w:t xml:space="preserve">study. </w:t>
      </w:r>
      <w:r>
        <w:rPr>
          <w:color w:val="231F20"/>
          <w:w w:val="105"/>
          <w:sz w:val="17"/>
        </w:rPr>
        <w:t>Sleep Med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2021;82:96-103.</w:t>
      </w:r>
    </w:p>
    <w:p w14:paraId="70C44827" w14:textId="77777777" w:rsidR="00F714D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44"/>
        <w:jc w:val="both"/>
        <w:rPr>
          <w:sz w:val="17"/>
        </w:rPr>
      </w:pPr>
      <w:r>
        <w:rPr>
          <w:noProof/>
        </w:rPr>
        <w:drawing>
          <wp:anchor distT="0" distB="0" distL="0" distR="0" simplePos="0" relativeHeight="487213056" behindDoc="1" locked="0" layoutInCell="1" allowOverlap="1" wp14:anchorId="30F0AEE9" wp14:editId="1C72EAAD">
            <wp:simplePos x="0" y="0"/>
            <wp:positionH relativeFrom="page">
              <wp:posOffset>3200400</wp:posOffset>
            </wp:positionH>
            <wp:positionV relativeFrom="paragraph">
              <wp:posOffset>464382</wp:posOffset>
            </wp:positionV>
            <wp:extent cx="1371600" cy="13335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  <w:sz w:val="17"/>
        </w:rPr>
        <w:t>Khezri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M,</w:t>
      </w:r>
      <w:r>
        <w:rPr>
          <w:color w:val="231F20"/>
          <w:spacing w:val="-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Merate</w:t>
      </w:r>
      <w:r>
        <w:rPr>
          <w:color w:val="231F20"/>
          <w:spacing w:val="-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H.</w:t>
      </w:r>
      <w:r>
        <w:rPr>
          <w:color w:val="231F20"/>
          <w:spacing w:val="-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The</w:t>
      </w:r>
      <w:r>
        <w:rPr>
          <w:color w:val="231F20"/>
          <w:spacing w:val="-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effects</w:t>
      </w:r>
      <w:r>
        <w:rPr>
          <w:color w:val="231F20"/>
          <w:spacing w:val="-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of</w:t>
      </w:r>
      <w:r>
        <w:rPr>
          <w:color w:val="231F20"/>
          <w:spacing w:val="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melatonin</w:t>
      </w:r>
      <w:r>
        <w:rPr>
          <w:color w:val="231F20"/>
          <w:spacing w:val="-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on</w:t>
      </w:r>
      <w:r>
        <w:rPr>
          <w:color w:val="231F20"/>
          <w:spacing w:val="-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anxiety</w:t>
      </w:r>
      <w:r>
        <w:rPr>
          <w:color w:val="231F20"/>
          <w:spacing w:val="-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and pain scores of patients, intra ocular pressure, and operating conditions during cataract surgery under topical anesthesia. Indian J Opthalmol</w:t>
      </w:r>
      <w:r>
        <w:rPr>
          <w:color w:val="231F20"/>
          <w:spacing w:val="-2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2013;61:319-24.</w:t>
      </w:r>
    </w:p>
    <w:p w14:paraId="3510FF06" w14:textId="77777777" w:rsidR="00F714D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46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Andersen </w:t>
      </w:r>
      <w:r>
        <w:rPr>
          <w:color w:val="231F20"/>
          <w:spacing w:val="-8"/>
          <w:w w:val="105"/>
          <w:sz w:val="17"/>
        </w:rPr>
        <w:t xml:space="preserve">LP, </w:t>
      </w:r>
      <w:r>
        <w:rPr>
          <w:color w:val="231F20"/>
          <w:spacing w:val="-4"/>
          <w:w w:val="105"/>
          <w:sz w:val="17"/>
        </w:rPr>
        <w:t xml:space="preserve">Werner </w:t>
      </w:r>
      <w:r>
        <w:rPr>
          <w:color w:val="231F20"/>
          <w:spacing w:val="-5"/>
          <w:w w:val="105"/>
          <w:sz w:val="17"/>
        </w:rPr>
        <w:t xml:space="preserve">MU, </w:t>
      </w:r>
      <w:r>
        <w:rPr>
          <w:color w:val="231F20"/>
          <w:spacing w:val="-4"/>
          <w:w w:val="105"/>
          <w:sz w:val="17"/>
        </w:rPr>
        <w:t xml:space="preserve">Rosenberg </w:t>
      </w:r>
      <w:r>
        <w:rPr>
          <w:color w:val="231F20"/>
          <w:spacing w:val="-8"/>
          <w:w w:val="105"/>
          <w:sz w:val="17"/>
        </w:rPr>
        <w:t xml:space="preserve">J, </w:t>
      </w:r>
      <w:r>
        <w:rPr>
          <w:color w:val="231F20"/>
          <w:spacing w:val="-3"/>
          <w:w w:val="105"/>
          <w:sz w:val="17"/>
        </w:rPr>
        <w:t xml:space="preserve">Gögenur </w:t>
      </w:r>
      <w:r>
        <w:rPr>
          <w:color w:val="231F20"/>
          <w:w w:val="105"/>
          <w:sz w:val="17"/>
        </w:rPr>
        <w:t>I. A</w:t>
      </w:r>
      <w:r>
        <w:rPr>
          <w:color w:val="231F20"/>
          <w:spacing w:val="-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systematic </w:t>
      </w:r>
      <w:r>
        <w:rPr>
          <w:color w:val="231F20"/>
          <w:spacing w:val="-4"/>
          <w:w w:val="105"/>
          <w:sz w:val="17"/>
        </w:rPr>
        <w:t>review</w:t>
      </w:r>
      <w:r>
        <w:rPr>
          <w:color w:val="231F20"/>
          <w:spacing w:val="-3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-21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peri-operative</w:t>
      </w:r>
      <w:r>
        <w:rPr>
          <w:color w:val="231F20"/>
          <w:spacing w:val="-30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melatonin.</w:t>
      </w:r>
      <w:r>
        <w:rPr>
          <w:color w:val="231F20"/>
          <w:spacing w:val="-2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Anaesthesia</w:t>
      </w:r>
      <w:r>
        <w:rPr>
          <w:color w:val="231F20"/>
          <w:spacing w:val="-3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2014;69:1163-71.</w:t>
      </w:r>
    </w:p>
    <w:p w14:paraId="68145096" w14:textId="77777777" w:rsidR="00F714D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1" w:line="256" w:lineRule="auto"/>
        <w:ind w:right="45"/>
        <w:jc w:val="both"/>
        <w:rPr>
          <w:sz w:val="17"/>
        </w:rPr>
      </w:pPr>
      <w:r>
        <w:rPr>
          <w:color w:val="231F20"/>
          <w:spacing w:val="-5"/>
          <w:w w:val="105"/>
          <w:sz w:val="17"/>
        </w:rPr>
        <w:t>Talaat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SM,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El-Gendy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HA.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Effect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pregabalin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versus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midazolam premedication on the anesthetic and analgesic requirements in pediatric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day-case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surgery: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randomized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controlled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trial.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Egypt J Anaesth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2021;37:50-6.</w:t>
      </w:r>
    </w:p>
    <w:p w14:paraId="6E64684D" w14:textId="77777777" w:rsidR="00F714D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4" w:line="256" w:lineRule="auto"/>
        <w:ind w:right="45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Garcia R, Salluh </w:t>
      </w:r>
      <w:r>
        <w:rPr>
          <w:color w:val="231F20"/>
          <w:spacing w:val="-5"/>
          <w:w w:val="105"/>
          <w:sz w:val="17"/>
        </w:rPr>
        <w:t xml:space="preserve">JIF, </w:t>
      </w:r>
      <w:r>
        <w:rPr>
          <w:color w:val="231F20"/>
          <w:w w:val="105"/>
          <w:sz w:val="17"/>
        </w:rPr>
        <w:t xml:space="preserve">Andrade TR, Farah </w:t>
      </w:r>
      <w:r>
        <w:rPr>
          <w:color w:val="231F20"/>
          <w:spacing w:val="-4"/>
          <w:w w:val="105"/>
          <w:sz w:val="17"/>
        </w:rPr>
        <w:t xml:space="preserve">D, </w:t>
      </w:r>
      <w:r>
        <w:rPr>
          <w:color w:val="231F20"/>
          <w:w w:val="105"/>
          <w:sz w:val="17"/>
        </w:rPr>
        <w:t xml:space="preserve">da Silva PSL, Bastos </w:t>
      </w:r>
      <w:r>
        <w:rPr>
          <w:color w:val="231F20"/>
          <w:spacing w:val="-6"/>
          <w:w w:val="105"/>
          <w:sz w:val="17"/>
        </w:rPr>
        <w:t xml:space="preserve">DF, </w:t>
      </w:r>
      <w:r>
        <w:rPr>
          <w:i/>
          <w:color w:val="231F20"/>
          <w:w w:val="105"/>
          <w:sz w:val="17"/>
        </w:rPr>
        <w:t>et al</w:t>
      </w:r>
      <w:r>
        <w:rPr>
          <w:color w:val="231F20"/>
          <w:w w:val="105"/>
          <w:sz w:val="17"/>
        </w:rPr>
        <w:t xml:space="preserve">. A systematic review and meta-analysis of </w:t>
      </w:r>
      <w:r>
        <w:rPr>
          <w:color w:val="231F20"/>
          <w:spacing w:val="-4"/>
          <w:w w:val="105"/>
          <w:sz w:val="17"/>
        </w:rPr>
        <w:t>propofol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versus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midazolam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sedation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adult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intensive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care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(ICU) patients. J Crit Care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2021;64:91-9.</w:t>
      </w:r>
    </w:p>
    <w:p w14:paraId="1D023BB3" w14:textId="77777777" w:rsidR="00F714D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48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Naguib M, Samarkandi AH. The comparative dose-response effects of melatonin and midazolam </w:t>
      </w:r>
      <w:r>
        <w:rPr>
          <w:color w:val="231F20"/>
          <w:spacing w:val="-3"/>
          <w:w w:val="105"/>
          <w:sz w:val="17"/>
        </w:rPr>
        <w:t xml:space="preserve">for </w:t>
      </w:r>
      <w:r>
        <w:rPr>
          <w:color w:val="231F20"/>
          <w:w w:val="105"/>
          <w:sz w:val="17"/>
        </w:rPr>
        <w:t xml:space="preserve">premedication of </w:t>
      </w:r>
      <w:r>
        <w:rPr>
          <w:color w:val="231F20"/>
          <w:spacing w:val="-3"/>
          <w:w w:val="105"/>
          <w:sz w:val="17"/>
        </w:rPr>
        <w:t xml:space="preserve">adult </w:t>
      </w:r>
      <w:r>
        <w:rPr>
          <w:color w:val="231F20"/>
          <w:w w:val="105"/>
          <w:sz w:val="17"/>
        </w:rPr>
        <w:t xml:space="preserve">patients: A double-blinded, placebo-controlled </w:t>
      </w:r>
      <w:r>
        <w:rPr>
          <w:color w:val="231F20"/>
          <w:spacing w:val="-4"/>
          <w:w w:val="105"/>
          <w:sz w:val="17"/>
        </w:rPr>
        <w:t xml:space="preserve">study. </w:t>
      </w:r>
      <w:r>
        <w:rPr>
          <w:color w:val="231F20"/>
          <w:w w:val="105"/>
          <w:sz w:val="17"/>
        </w:rPr>
        <w:t>Anesth Analg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2000;91:473-9.</w:t>
      </w:r>
    </w:p>
    <w:p w14:paraId="79B900E4" w14:textId="77777777" w:rsidR="00F714D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38"/>
        <w:jc w:val="both"/>
        <w:rPr>
          <w:sz w:val="17"/>
        </w:rPr>
      </w:pPr>
      <w:r>
        <w:rPr>
          <w:color w:val="231F20"/>
          <w:spacing w:val="8"/>
          <w:w w:val="105"/>
          <w:sz w:val="17"/>
        </w:rPr>
        <w:t xml:space="preserve">Norouzi </w:t>
      </w:r>
      <w:r>
        <w:rPr>
          <w:color w:val="231F20"/>
          <w:spacing w:val="5"/>
          <w:w w:val="105"/>
          <w:sz w:val="17"/>
        </w:rPr>
        <w:t xml:space="preserve">A, Fateh </w:t>
      </w:r>
      <w:r>
        <w:rPr>
          <w:color w:val="231F20"/>
          <w:w w:val="105"/>
          <w:sz w:val="17"/>
        </w:rPr>
        <w:t xml:space="preserve">S, </w:t>
      </w:r>
      <w:r>
        <w:rPr>
          <w:color w:val="231F20"/>
          <w:spacing w:val="8"/>
          <w:w w:val="105"/>
          <w:sz w:val="17"/>
        </w:rPr>
        <w:t xml:space="preserve">Modir </w:t>
      </w:r>
      <w:r>
        <w:rPr>
          <w:color w:val="231F20"/>
          <w:spacing w:val="5"/>
          <w:w w:val="105"/>
          <w:sz w:val="17"/>
        </w:rPr>
        <w:t xml:space="preserve">H, </w:t>
      </w:r>
      <w:r>
        <w:rPr>
          <w:color w:val="231F20"/>
          <w:spacing w:val="8"/>
          <w:w w:val="105"/>
          <w:sz w:val="17"/>
        </w:rPr>
        <w:t xml:space="preserve">Kamali </w:t>
      </w:r>
      <w:r>
        <w:rPr>
          <w:color w:val="231F20"/>
          <w:spacing w:val="5"/>
          <w:w w:val="105"/>
          <w:sz w:val="17"/>
        </w:rPr>
        <w:t xml:space="preserve">A, </w:t>
      </w:r>
      <w:r>
        <w:rPr>
          <w:color w:val="231F20"/>
          <w:spacing w:val="9"/>
          <w:w w:val="105"/>
          <w:sz w:val="17"/>
        </w:rPr>
        <w:t xml:space="preserve">Akrami </w:t>
      </w:r>
      <w:r>
        <w:rPr>
          <w:color w:val="231F20"/>
          <w:spacing w:val="11"/>
          <w:w w:val="105"/>
          <w:sz w:val="17"/>
        </w:rPr>
        <w:t xml:space="preserve">L. </w:t>
      </w:r>
      <w:r>
        <w:rPr>
          <w:color w:val="231F20"/>
          <w:w w:val="105"/>
          <w:sz w:val="17"/>
        </w:rPr>
        <w:t xml:space="preserve">Premedication effect of melatonin on propofol induction dose </w:t>
      </w:r>
      <w:r>
        <w:rPr>
          <w:color w:val="231F20"/>
          <w:spacing w:val="-3"/>
          <w:w w:val="105"/>
          <w:sz w:val="17"/>
        </w:rPr>
        <w:t>for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anesthesia,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anxiety,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orientation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sedation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after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abdominal</w:t>
      </w:r>
    </w:p>
    <w:p w14:paraId="496413E1" w14:textId="77777777" w:rsidR="00F714D7" w:rsidRDefault="00000000">
      <w:pPr>
        <w:pStyle w:val="BodyText"/>
        <w:spacing w:before="4"/>
        <w:rPr>
          <w:sz w:val="23"/>
        </w:rPr>
      </w:pPr>
      <w:r>
        <w:br w:type="column"/>
      </w:r>
    </w:p>
    <w:p w14:paraId="1F5B6BB1" w14:textId="77777777" w:rsidR="00F714D7" w:rsidRDefault="00000000">
      <w:pPr>
        <w:spacing w:before="1" w:line="256" w:lineRule="auto"/>
        <w:ind w:left="457" w:right="112"/>
        <w:jc w:val="both"/>
        <w:rPr>
          <w:sz w:val="17"/>
        </w:rPr>
      </w:pPr>
      <w:r>
        <w:rPr>
          <w:color w:val="231F20"/>
          <w:w w:val="105"/>
          <w:sz w:val="17"/>
        </w:rPr>
        <w:t>surgery: A double-blinded randomized trial. Med Gas Res 2019;9:62-7.</w:t>
      </w:r>
    </w:p>
    <w:p w14:paraId="113F2DAF" w14:textId="77777777" w:rsidR="00F714D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1" w:line="256" w:lineRule="auto"/>
        <w:ind w:right="106"/>
        <w:jc w:val="both"/>
        <w:rPr>
          <w:sz w:val="17"/>
        </w:rPr>
      </w:pPr>
      <w:r>
        <w:rPr>
          <w:color w:val="231F20"/>
          <w:spacing w:val="3"/>
          <w:w w:val="110"/>
          <w:sz w:val="17"/>
        </w:rPr>
        <w:t xml:space="preserve">Javaherforooshzadeh </w:t>
      </w:r>
      <w:r>
        <w:rPr>
          <w:color w:val="231F20"/>
          <w:spacing w:val="4"/>
          <w:w w:val="110"/>
          <w:sz w:val="17"/>
        </w:rPr>
        <w:t xml:space="preserve">FI, Janatmakan </w:t>
      </w:r>
      <w:r>
        <w:rPr>
          <w:color w:val="231F20"/>
          <w:spacing w:val="-7"/>
          <w:w w:val="110"/>
          <w:sz w:val="17"/>
        </w:rPr>
        <w:t xml:space="preserve">F, </w:t>
      </w:r>
      <w:r>
        <w:rPr>
          <w:color w:val="231F20"/>
          <w:spacing w:val="5"/>
          <w:w w:val="110"/>
          <w:sz w:val="17"/>
        </w:rPr>
        <w:t xml:space="preserve">Soltanzadeh </w:t>
      </w:r>
      <w:r>
        <w:rPr>
          <w:color w:val="231F20"/>
          <w:spacing w:val="6"/>
          <w:w w:val="110"/>
          <w:sz w:val="17"/>
        </w:rPr>
        <w:t xml:space="preserve">M. </w:t>
      </w:r>
      <w:r>
        <w:rPr>
          <w:color w:val="231F20"/>
          <w:spacing w:val="7"/>
          <w:w w:val="110"/>
          <w:sz w:val="17"/>
        </w:rPr>
        <w:t xml:space="preserve">Comparison </w:t>
      </w:r>
      <w:r>
        <w:rPr>
          <w:color w:val="231F20"/>
          <w:spacing w:val="4"/>
          <w:w w:val="110"/>
          <w:sz w:val="17"/>
        </w:rPr>
        <w:t xml:space="preserve">of </w:t>
      </w:r>
      <w:r>
        <w:rPr>
          <w:color w:val="231F20"/>
          <w:spacing w:val="6"/>
          <w:w w:val="110"/>
          <w:sz w:val="17"/>
        </w:rPr>
        <w:t xml:space="preserve">effects </w:t>
      </w:r>
      <w:r>
        <w:rPr>
          <w:color w:val="231F20"/>
          <w:spacing w:val="4"/>
          <w:w w:val="110"/>
          <w:sz w:val="17"/>
        </w:rPr>
        <w:t xml:space="preserve">of </w:t>
      </w:r>
      <w:r>
        <w:rPr>
          <w:color w:val="231F20"/>
          <w:spacing w:val="6"/>
          <w:w w:val="110"/>
          <w:sz w:val="17"/>
        </w:rPr>
        <w:t xml:space="preserve">melatonin </w:t>
      </w:r>
      <w:r>
        <w:rPr>
          <w:color w:val="231F20"/>
          <w:spacing w:val="5"/>
          <w:w w:val="110"/>
          <w:sz w:val="17"/>
        </w:rPr>
        <w:t xml:space="preserve">and </w:t>
      </w:r>
      <w:r>
        <w:rPr>
          <w:color w:val="231F20"/>
          <w:spacing w:val="6"/>
          <w:w w:val="110"/>
          <w:sz w:val="17"/>
        </w:rPr>
        <w:t xml:space="preserve">gabapentin </w:t>
      </w:r>
      <w:r>
        <w:rPr>
          <w:color w:val="231F20"/>
          <w:spacing w:val="8"/>
          <w:w w:val="110"/>
          <w:sz w:val="17"/>
        </w:rPr>
        <w:t xml:space="preserve">on </w:t>
      </w:r>
      <w:r>
        <w:rPr>
          <w:color w:val="231F20"/>
          <w:spacing w:val="3"/>
          <w:w w:val="110"/>
          <w:sz w:val="17"/>
        </w:rPr>
        <w:t xml:space="preserve">post operative </w:t>
      </w:r>
      <w:r>
        <w:rPr>
          <w:color w:val="231F20"/>
          <w:spacing w:val="4"/>
          <w:w w:val="110"/>
          <w:sz w:val="17"/>
        </w:rPr>
        <w:t xml:space="preserve">anxiety </w:t>
      </w:r>
      <w:r>
        <w:rPr>
          <w:color w:val="231F20"/>
          <w:spacing w:val="3"/>
          <w:w w:val="110"/>
          <w:sz w:val="17"/>
        </w:rPr>
        <w:t xml:space="preserve">and pain </w:t>
      </w:r>
      <w:r>
        <w:rPr>
          <w:color w:val="231F20"/>
          <w:spacing w:val="2"/>
          <w:w w:val="110"/>
          <w:sz w:val="17"/>
        </w:rPr>
        <w:t xml:space="preserve">in </w:t>
      </w:r>
      <w:r>
        <w:rPr>
          <w:color w:val="231F20"/>
          <w:spacing w:val="4"/>
          <w:w w:val="110"/>
          <w:sz w:val="17"/>
        </w:rPr>
        <w:t xml:space="preserve">lumbar spine surgery: </w:t>
      </w:r>
      <w:r>
        <w:rPr>
          <w:color w:val="231F20"/>
          <w:w w:val="110"/>
          <w:sz w:val="17"/>
        </w:rPr>
        <w:t>A</w:t>
      </w:r>
      <w:r>
        <w:rPr>
          <w:color w:val="231F20"/>
          <w:spacing w:val="-2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randomized</w:t>
      </w:r>
      <w:r>
        <w:rPr>
          <w:color w:val="231F20"/>
          <w:spacing w:val="-2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clinical</w:t>
      </w:r>
      <w:r>
        <w:rPr>
          <w:color w:val="231F20"/>
          <w:spacing w:val="-2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trial.</w:t>
      </w:r>
      <w:r>
        <w:rPr>
          <w:color w:val="231F20"/>
          <w:spacing w:val="-2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Anesth</w:t>
      </w:r>
      <w:r>
        <w:rPr>
          <w:color w:val="231F20"/>
          <w:spacing w:val="-2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Pain</w:t>
      </w:r>
      <w:r>
        <w:rPr>
          <w:color w:val="231F20"/>
          <w:spacing w:val="-2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Med</w:t>
      </w:r>
      <w:r>
        <w:rPr>
          <w:color w:val="231F20"/>
          <w:spacing w:val="-2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2018;8:e68763.</w:t>
      </w:r>
    </w:p>
    <w:p w14:paraId="3FC857E2" w14:textId="77777777" w:rsidR="00F714D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Modir H, Moshiri E, Modir A, Modir A, Mohammadbeigi </w:t>
      </w:r>
      <w:r>
        <w:rPr>
          <w:color w:val="231F20"/>
          <w:spacing w:val="-7"/>
          <w:w w:val="105"/>
          <w:sz w:val="17"/>
        </w:rPr>
        <w:t xml:space="preserve">A.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preventive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effects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oral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caffeine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melatonin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headache after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spinal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anesthesia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for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lower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limb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surgery: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double-blinded, randomized clinical trial. Indian Anaesth </w:t>
      </w:r>
      <w:r>
        <w:rPr>
          <w:color w:val="231F20"/>
          <w:spacing w:val="-3"/>
          <w:w w:val="105"/>
          <w:sz w:val="17"/>
        </w:rPr>
        <w:t>Forum</w:t>
      </w:r>
      <w:r>
        <w:rPr>
          <w:color w:val="231F20"/>
          <w:spacing w:val="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2020;21:50-5.</w:t>
      </w:r>
    </w:p>
    <w:p w14:paraId="03E0539E" w14:textId="77777777" w:rsidR="00F714D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4" w:line="256" w:lineRule="auto"/>
        <w:ind w:right="105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Hosseini </w:t>
      </w:r>
      <w:r>
        <w:rPr>
          <w:color w:val="231F20"/>
          <w:spacing w:val="-3"/>
          <w:w w:val="105"/>
          <w:sz w:val="17"/>
        </w:rPr>
        <w:t xml:space="preserve">VS, </w:t>
      </w:r>
      <w:r>
        <w:rPr>
          <w:color w:val="231F20"/>
          <w:spacing w:val="-5"/>
          <w:w w:val="105"/>
          <w:sz w:val="17"/>
        </w:rPr>
        <w:t xml:space="preserve">Yekta </w:t>
      </w:r>
      <w:r>
        <w:rPr>
          <w:color w:val="231F20"/>
          <w:w w:val="105"/>
          <w:sz w:val="17"/>
        </w:rPr>
        <w:t xml:space="preserve">R, Marashi </w:t>
      </w:r>
      <w:r>
        <w:rPr>
          <w:color w:val="231F20"/>
          <w:spacing w:val="-4"/>
          <w:w w:val="105"/>
          <w:sz w:val="17"/>
        </w:rPr>
        <w:t xml:space="preserve">S, </w:t>
      </w:r>
      <w:r>
        <w:rPr>
          <w:color w:val="231F20"/>
          <w:w w:val="105"/>
          <w:sz w:val="17"/>
        </w:rPr>
        <w:t xml:space="preserve">Marashi SM. The efficacy of melatonin, clonidine and gabapentin in reducing preoperative </w:t>
      </w:r>
      <w:r>
        <w:rPr>
          <w:color w:val="231F20"/>
          <w:spacing w:val="8"/>
          <w:w w:val="105"/>
          <w:sz w:val="17"/>
        </w:rPr>
        <w:t xml:space="preserve">anxiety </w:t>
      </w:r>
      <w:r>
        <w:rPr>
          <w:color w:val="231F20"/>
          <w:spacing w:val="6"/>
          <w:w w:val="105"/>
          <w:sz w:val="17"/>
        </w:rPr>
        <w:t xml:space="preserve">and </w:t>
      </w:r>
      <w:r>
        <w:rPr>
          <w:color w:val="231F20"/>
          <w:spacing w:val="8"/>
          <w:w w:val="105"/>
          <w:sz w:val="17"/>
        </w:rPr>
        <w:t xml:space="preserve">postoperative </w:t>
      </w:r>
      <w:r>
        <w:rPr>
          <w:color w:val="231F20"/>
          <w:spacing w:val="7"/>
          <w:w w:val="105"/>
          <w:sz w:val="17"/>
        </w:rPr>
        <w:t xml:space="preserve">pain </w:t>
      </w:r>
      <w:r>
        <w:rPr>
          <w:color w:val="231F20"/>
          <w:spacing w:val="5"/>
          <w:w w:val="105"/>
          <w:sz w:val="17"/>
        </w:rPr>
        <w:t xml:space="preserve">in </w:t>
      </w:r>
      <w:r>
        <w:rPr>
          <w:color w:val="231F20"/>
          <w:spacing w:val="8"/>
          <w:w w:val="105"/>
          <w:sz w:val="17"/>
        </w:rPr>
        <w:t xml:space="preserve">patients </w:t>
      </w:r>
      <w:r>
        <w:rPr>
          <w:color w:val="231F20"/>
          <w:spacing w:val="9"/>
          <w:w w:val="105"/>
          <w:sz w:val="17"/>
        </w:rPr>
        <w:t xml:space="preserve">undergoing </w:t>
      </w:r>
      <w:r>
        <w:rPr>
          <w:color w:val="231F20"/>
          <w:w w:val="105"/>
          <w:sz w:val="17"/>
        </w:rPr>
        <w:t>laparoscopic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cholecystectomy: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randomized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clinical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trial.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Arch Anesth Crit Care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2015;1:120-5.</w:t>
      </w:r>
    </w:p>
    <w:p w14:paraId="4FF4980F" w14:textId="77777777" w:rsidR="00F714D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4" w:line="256" w:lineRule="auto"/>
        <w:ind w:right="114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Lyphout C, </w:t>
      </w:r>
      <w:r>
        <w:rPr>
          <w:color w:val="231F20"/>
          <w:spacing w:val="-4"/>
          <w:w w:val="105"/>
          <w:sz w:val="17"/>
        </w:rPr>
        <w:t xml:space="preserve">Yates </w:t>
      </w:r>
      <w:r>
        <w:rPr>
          <w:color w:val="231F20"/>
          <w:w w:val="105"/>
          <w:sz w:val="17"/>
        </w:rPr>
        <w:t xml:space="preserve">C, Margolin ZR, Dargan PI, Dines </w:t>
      </w:r>
      <w:r>
        <w:rPr>
          <w:color w:val="231F20"/>
          <w:spacing w:val="2"/>
          <w:w w:val="105"/>
          <w:sz w:val="17"/>
        </w:rPr>
        <w:t xml:space="preserve">AM, </w:t>
      </w:r>
      <w:r>
        <w:rPr>
          <w:color w:val="231F20"/>
          <w:w w:val="105"/>
          <w:sz w:val="17"/>
        </w:rPr>
        <w:t xml:space="preserve">Heyerdahl </w:t>
      </w:r>
      <w:r>
        <w:rPr>
          <w:color w:val="231F20"/>
          <w:spacing w:val="-11"/>
          <w:w w:val="105"/>
          <w:sz w:val="17"/>
        </w:rPr>
        <w:t xml:space="preserve">F, </w:t>
      </w:r>
      <w:r>
        <w:rPr>
          <w:i/>
          <w:color w:val="231F20"/>
          <w:w w:val="105"/>
          <w:sz w:val="17"/>
        </w:rPr>
        <w:t>et al</w:t>
      </w:r>
      <w:r>
        <w:rPr>
          <w:color w:val="231F20"/>
          <w:w w:val="105"/>
          <w:sz w:val="17"/>
        </w:rPr>
        <w:t>. Presentations to the emergency department with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non-medical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use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benzodiazepines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Z-drugs: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Profiling and relation to sales data. Eur J Clin Pharmacol</w:t>
      </w:r>
      <w:r>
        <w:rPr>
          <w:color w:val="231F20"/>
          <w:spacing w:val="-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2019;75:77-85.</w:t>
      </w:r>
    </w:p>
    <w:p w14:paraId="757A521C" w14:textId="77777777" w:rsidR="00F714D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Krenk </w:t>
      </w:r>
      <w:r>
        <w:rPr>
          <w:color w:val="231F20"/>
          <w:spacing w:val="-4"/>
          <w:w w:val="105"/>
          <w:sz w:val="17"/>
        </w:rPr>
        <w:t xml:space="preserve">LJ, </w:t>
      </w:r>
      <w:r>
        <w:rPr>
          <w:color w:val="231F20"/>
          <w:w w:val="105"/>
          <w:sz w:val="17"/>
        </w:rPr>
        <w:t>Kehlet H. Postoperative sleep disturbances after zolpidem treatment in fast-track hip and knee replacement. J Clin Sleep Med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2014;1:3212-6.</w:t>
      </w:r>
    </w:p>
    <w:p w14:paraId="70ACF421" w14:textId="77777777" w:rsidR="00F714D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2" w:line="256" w:lineRule="auto"/>
        <w:ind w:right="114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Tashjian RB, Bradley M, Alford </w:t>
      </w:r>
      <w:r>
        <w:rPr>
          <w:color w:val="231F20"/>
          <w:spacing w:val="-13"/>
          <w:w w:val="105"/>
          <w:sz w:val="17"/>
        </w:rPr>
        <w:t xml:space="preserve">W, </w:t>
      </w:r>
      <w:r>
        <w:rPr>
          <w:color w:val="231F20"/>
          <w:w w:val="105"/>
          <w:sz w:val="17"/>
        </w:rPr>
        <w:t xml:space="preserve">Fadale </w:t>
      </w:r>
      <w:r>
        <w:rPr>
          <w:color w:val="231F20"/>
          <w:spacing w:val="-13"/>
          <w:w w:val="105"/>
          <w:sz w:val="17"/>
        </w:rPr>
        <w:t xml:space="preserve">P. </w:t>
      </w:r>
      <w:r>
        <w:rPr>
          <w:color w:val="231F20"/>
          <w:w w:val="105"/>
          <w:sz w:val="17"/>
        </w:rPr>
        <w:t>Zolpidem</w:t>
      </w:r>
      <w:r>
        <w:rPr>
          <w:color w:val="231F20"/>
          <w:spacing w:val="-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reduces postoperative pain, </w:t>
      </w:r>
      <w:r>
        <w:rPr>
          <w:color w:val="231F20"/>
          <w:spacing w:val="-3"/>
          <w:w w:val="105"/>
          <w:sz w:val="17"/>
        </w:rPr>
        <w:t xml:space="preserve">fatigue, </w:t>
      </w:r>
      <w:r>
        <w:rPr>
          <w:color w:val="231F20"/>
          <w:w w:val="105"/>
          <w:sz w:val="17"/>
        </w:rPr>
        <w:t xml:space="preserve">and narcotic consumption </w:t>
      </w:r>
      <w:r>
        <w:rPr>
          <w:color w:val="231F20"/>
          <w:spacing w:val="-3"/>
          <w:w w:val="105"/>
          <w:sz w:val="17"/>
        </w:rPr>
        <w:t xml:space="preserve">following </w:t>
      </w:r>
      <w:r>
        <w:rPr>
          <w:color w:val="231F20"/>
          <w:w w:val="105"/>
          <w:sz w:val="17"/>
        </w:rPr>
        <w:t>knee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arthroscopy: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prospective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randomized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placebo-controlled double-blinded </w:t>
      </w:r>
      <w:r>
        <w:rPr>
          <w:color w:val="231F20"/>
          <w:spacing w:val="-5"/>
          <w:w w:val="105"/>
          <w:sz w:val="17"/>
        </w:rPr>
        <w:t xml:space="preserve">study. </w:t>
      </w:r>
      <w:r>
        <w:rPr>
          <w:color w:val="231F20"/>
          <w:w w:val="105"/>
          <w:sz w:val="17"/>
        </w:rPr>
        <w:t>J Knee Surg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2006;19:5-11.</w:t>
      </w:r>
    </w:p>
    <w:p w14:paraId="361E8ED9" w14:textId="77777777" w:rsidR="00F714D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Valente KH, </w:t>
      </w:r>
      <w:r>
        <w:rPr>
          <w:color w:val="231F20"/>
          <w:spacing w:val="-5"/>
          <w:w w:val="105"/>
          <w:sz w:val="17"/>
        </w:rPr>
        <w:t xml:space="preserve">Tavares </w:t>
      </w:r>
      <w:r>
        <w:rPr>
          <w:color w:val="231F20"/>
          <w:spacing w:val="-4"/>
          <w:w w:val="105"/>
          <w:sz w:val="17"/>
        </w:rPr>
        <w:t xml:space="preserve">S, </w:t>
      </w:r>
      <w:r>
        <w:rPr>
          <w:color w:val="231F20"/>
          <w:w w:val="105"/>
          <w:sz w:val="17"/>
        </w:rPr>
        <w:t xml:space="preserve">Gattaz </w:t>
      </w:r>
      <w:r>
        <w:rPr>
          <w:color w:val="231F20"/>
          <w:spacing w:val="-15"/>
          <w:w w:val="105"/>
          <w:sz w:val="17"/>
        </w:rPr>
        <w:t xml:space="preserve">W. </w:t>
      </w:r>
      <w:r>
        <w:rPr>
          <w:color w:val="231F20"/>
          <w:w w:val="105"/>
          <w:sz w:val="17"/>
        </w:rPr>
        <w:t>Lower doses of sublingual zolpidem are more effective than oral zolpidem to anticipate sleep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onset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healthy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volunteers.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Sleep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2014;14:3-20.</w:t>
      </w:r>
    </w:p>
    <w:p w14:paraId="4D5AF439" w14:textId="77777777" w:rsidR="00F714D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115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Gong </w:t>
      </w:r>
      <w:r>
        <w:rPr>
          <w:color w:val="231F20"/>
          <w:spacing w:val="-15"/>
          <w:w w:val="105"/>
          <w:sz w:val="17"/>
        </w:rPr>
        <w:t xml:space="preserve">LW, </w:t>
      </w:r>
      <w:r>
        <w:rPr>
          <w:color w:val="231F20"/>
          <w:spacing w:val="-4"/>
          <w:w w:val="105"/>
          <w:sz w:val="17"/>
        </w:rPr>
        <w:t xml:space="preserve">Fan </w:t>
      </w:r>
      <w:r>
        <w:rPr>
          <w:color w:val="231F20"/>
          <w:spacing w:val="-5"/>
          <w:w w:val="105"/>
          <w:sz w:val="17"/>
        </w:rPr>
        <w:t xml:space="preserve">D. </w:t>
      </w:r>
      <w:r>
        <w:rPr>
          <w:color w:val="231F20"/>
          <w:w w:val="105"/>
          <w:sz w:val="17"/>
        </w:rPr>
        <w:t xml:space="preserve">Sleep quality effects recovery after total knee arthroplasty (TKA)—A randomized, double-blind, </w:t>
      </w:r>
      <w:r>
        <w:rPr>
          <w:color w:val="231F20"/>
          <w:spacing w:val="-3"/>
          <w:w w:val="105"/>
          <w:sz w:val="17"/>
        </w:rPr>
        <w:t xml:space="preserve">controlled </w:t>
      </w:r>
      <w:r>
        <w:rPr>
          <w:color w:val="231F20"/>
          <w:spacing w:val="-5"/>
          <w:w w:val="105"/>
          <w:sz w:val="17"/>
        </w:rPr>
        <w:t xml:space="preserve">study. </w:t>
      </w:r>
      <w:r>
        <w:rPr>
          <w:color w:val="231F20"/>
          <w:w w:val="105"/>
          <w:sz w:val="17"/>
        </w:rPr>
        <w:t>J Arthroplasty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2015;30:1897-901.</w:t>
      </w:r>
    </w:p>
    <w:p w14:paraId="3557FCEF" w14:textId="77777777" w:rsidR="00F714D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0" w:line="269" w:lineRule="exact"/>
        <w:ind w:right="0" w:hanging="341"/>
        <w:jc w:val="both"/>
        <w:rPr>
          <w:sz w:val="17"/>
        </w:rPr>
      </w:pPr>
      <w:r>
        <w:rPr>
          <w:color w:val="231F20"/>
          <w:w w:val="105"/>
          <w:sz w:val="17"/>
        </w:rPr>
        <w:t>O’Hagan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spacing w:val="-6"/>
          <w:w w:val="105"/>
          <w:sz w:val="17"/>
        </w:rPr>
        <w:t>ET,</w:t>
      </w:r>
      <w:r>
        <w:rPr>
          <w:color w:val="231F20"/>
          <w:spacing w:val="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</w:t>
      </w:r>
      <w:r>
        <w:rPr>
          <w:rFonts w:ascii="Caslon" w:hAnsi="Caslon"/>
          <w:color w:val="231F20"/>
          <w:w w:val="105"/>
          <w:sz w:val="17"/>
        </w:rPr>
        <w:t>ü</w:t>
      </w:r>
      <w:r>
        <w:rPr>
          <w:color w:val="231F20"/>
          <w:w w:val="105"/>
          <w:sz w:val="17"/>
        </w:rPr>
        <w:t>bscher</w:t>
      </w:r>
      <w:r>
        <w:rPr>
          <w:color w:val="231F20"/>
          <w:spacing w:val="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M,</w:t>
      </w:r>
      <w:r>
        <w:rPr>
          <w:color w:val="231F20"/>
          <w:spacing w:val="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Miller</w:t>
      </w:r>
      <w:r>
        <w:rPr>
          <w:color w:val="231F20"/>
          <w:spacing w:val="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CB,</w:t>
      </w:r>
      <w:r>
        <w:rPr>
          <w:color w:val="231F20"/>
          <w:spacing w:val="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Gordon</w:t>
      </w:r>
      <w:r>
        <w:rPr>
          <w:color w:val="231F20"/>
          <w:spacing w:val="23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CJ,</w:t>
      </w:r>
      <w:r>
        <w:rPr>
          <w:color w:val="231F20"/>
          <w:spacing w:val="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Gustin</w:t>
      </w:r>
      <w:r>
        <w:rPr>
          <w:color w:val="231F20"/>
          <w:spacing w:val="23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S,</w:t>
      </w:r>
    </w:p>
    <w:p w14:paraId="0B8F2895" w14:textId="77777777" w:rsidR="00F714D7" w:rsidRDefault="00000000">
      <w:pPr>
        <w:spacing w:line="159" w:lineRule="exact"/>
        <w:ind w:left="457"/>
        <w:jc w:val="both"/>
        <w:rPr>
          <w:sz w:val="17"/>
        </w:rPr>
      </w:pPr>
      <w:r>
        <w:rPr>
          <w:color w:val="231F20"/>
          <w:w w:val="105"/>
          <w:sz w:val="17"/>
        </w:rPr>
        <w:t>Briggs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N,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et</w:t>
      </w:r>
      <w:r>
        <w:rPr>
          <w:i/>
          <w:color w:val="231F20"/>
          <w:spacing w:val="-13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al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Zolpidem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reduces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pain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intensity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postoperatively:</w:t>
      </w:r>
    </w:p>
    <w:p w14:paraId="0E1481BF" w14:textId="77777777" w:rsidR="00F714D7" w:rsidRDefault="00000000">
      <w:pPr>
        <w:spacing w:before="14" w:line="256" w:lineRule="auto"/>
        <w:ind w:left="457" w:right="115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A systematic review and meta-analysis of the effect of </w:t>
      </w:r>
      <w:r>
        <w:rPr>
          <w:color w:val="231F20"/>
          <w:spacing w:val="-4"/>
          <w:w w:val="105"/>
          <w:sz w:val="17"/>
        </w:rPr>
        <w:t xml:space="preserve">hypnotic </w:t>
      </w:r>
      <w:r>
        <w:rPr>
          <w:color w:val="231F20"/>
          <w:w w:val="105"/>
          <w:sz w:val="17"/>
        </w:rPr>
        <w:t>medicines</w:t>
      </w:r>
      <w:r>
        <w:rPr>
          <w:color w:val="231F20"/>
          <w:spacing w:val="-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post-operative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pain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intensity.</w:t>
      </w:r>
      <w:r>
        <w:rPr>
          <w:color w:val="231F20"/>
          <w:spacing w:val="-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Syst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Rev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2020;9:206.</w:t>
      </w:r>
    </w:p>
    <w:p w14:paraId="43C236E8" w14:textId="77777777" w:rsidR="00F714D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2" w:line="256" w:lineRule="auto"/>
        <w:ind w:right="111"/>
        <w:jc w:val="both"/>
        <w:rPr>
          <w:sz w:val="17"/>
        </w:rPr>
      </w:pPr>
      <w:r>
        <w:rPr>
          <w:color w:val="231F20"/>
          <w:w w:val="110"/>
          <w:sz w:val="17"/>
        </w:rPr>
        <w:t xml:space="preserve">Shakya H, </w:t>
      </w:r>
      <w:r>
        <w:rPr>
          <w:color w:val="231F20"/>
          <w:spacing w:val="-3"/>
          <w:w w:val="110"/>
          <w:sz w:val="17"/>
        </w:rPr>
        <w:t xml:space="preserve">Wang </w:t>
      </w:r>
      <w:r>
        <w:rPr>
          <w:color w:val="231F20"/>
          <w:spacing w:val="-4"/>
          <w:w w:val="110"/>
          <w:sz w:val="17"/>
        </w:rPr>
        <w:t xml:space="preserve">D, </w:t>
      </w:r>
      <w:r>
        <w:rPr>
          <w:color w:val="231F20"/>
          <w:w w:val="110"/>
          <w:sz w:val="17"/>
        </w:rPr>
        <w:t xml:space="preserve">Zhou K, Luo </w:t>
      </w:r>
      <w:r>
        <w:rPr>
          <w:color w:val="231F20"/>
          <w:spacing w:val="-9"/>
          <w:w w:val="110"/>
          <w:sz w:val="17"/>
        </w:rPr>
        <w:t xml:space="preserve">ZY, </w:t>
      </w:r>
      <w:r>
        <w:rPr>
          <w:color w:val="231F20"/>
          <w:w w:val="110"/>
          <w:sz w:val="17"/>
        </w:rPr>
        <w:t xml:space="preserve">Dahal </w:t>
      </w:r>
      <w:r>
        <w:rPr>
          <w:color w:val="231F20"/>
          <w:spacing w:val="-3"/>
          <w:w w:val="110"/>
          <w:sz w:val="17"/>
        </w:rPr>
        <w:t xml:space="preserve">S, </w:t>
      </w:r>
      <w:r>
        <w:rPr>
          <w:color w:val="231F20"/>
          <w:w w:val="110"/>
          <w:sz w:val="17"/>
        </w:rPr>
        <w:t>Zhou ZK. Prospective randomized controlled study on improving</w:t>
      </w:r>
      <w:r>
        <w:rPr>
          <w:color w:val="231F20"/>
          <w:spacing w:val="-3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 xml:space="preserve">sleep quality and impact of zolpidem after total hip arthroplasty. J Orthop Surg </w:t>
      </w:r>
      <w:r>
        <w:rPr>
          <w:color w:val="231F20"/>
          <w:spacing w:val="-4"/>
          <w:w w:val="110"/>
          <w:sz w:val="17"/>
        </w:rPr>
        <w:t>Res</w:t>
      </w:r>
      <w:r>
        <w:rPr>
          <w:color w:val="231F20"/>
          <w:spacing w:val="-1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2019;14:289.</w:t>
      </w:r>
    </w:p>
    <w:p w14:paraId="0CC136CE" w14:textId="77777777" w:rsidR="00F714D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115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Ionescu </w:t>
      </w:r>
      <w:r>
        <w:rPr>
          <w:color w:val="231F20"/>
          <w:spacing w:val="-5"/>
          <w:w w:val="105"/>
          <w:sz w:val="17"/>
        </w:rPr>
        <w:t xml:space="preserve">D, </w:t>
      </w:r>
      <w:r>
        <w:rPr>
          <w:color w:val="231F20"/>
          <w:w w:val="105"/>
          <w:sz w:val="17"/>
        </w:rPr>
        <w:t xml:space="preserve">Ilie A, Miclutia I, Iancu </w:t>
      </w:r>
      <w:r>
        <w:rPr>
          <w:color w:val="231F20"/>
          <w:spacing w:val="-3"/>
          <w:w w:val="105"/>
          <w:sz w:val="17"/>
        </w:rPr>
        <w:t xml:space="preserve">C, </w:t>
      </w:r>
      <w:r>
        <w:rPr>
          <w:color w:val="231F20"/>
          <w:w w:val="105"/>
          <w:sz w:val="17"/>
        </w:rPr>
        <w:t xml:space="preserve">Ion </w:t>
      </w:r>
      <w:r>
        <w:rPr>
          <w:color w:val="231F20"/>
          <w:spacing w:val="-5"/>
          <w:w w:val="105"/>
          <w:sz w:val="17"/>
        </w:rPr>
        <w:t xml:space="preserve">D, </w:t>
      </w:r>
      <w:r>
        <w:rPr>
          <w:color w:val="231F20"/>
          <w:spacing w:val="-3"/>
          <w:w w:val="105"/>
          <w:sz w:val="17"/>
        </w:rPr>
        <w:t xml:space="preserve">Vasian </w:t>
      </w:r>
      <w:r>
        <w:rPr>
          <w:color w:val="231F20"/>
          <w:w w:val="105"/>
          <w:sz w:val="17"/>
        </w:rPr>
        <w:t xml:space="preserve">H, </w:t>
      </w:r>
      <w:r>
        <w:rPr>
          <w:i/>
          <w:color w:val="231F20"/>
          <w:w w:val="105"/>
          <w:sz w:val="17"/>
        </w:rPr>
        <w:t xml:space="preserve">et </w:t>
      </w:r>
      <w:r>
        <w:rPr>
          <w:i/>
          <w:color w:val="231F20"/>
          <w:spacing w:val="-4"/>
          <w:w w:val="105"/>
          <w:sz w:val="17"/>
        </w:rPr>
        <w:t>al</w:t>
      </w:r>
      <w:r>
        <w:rPr>
          <w:color w:val="231F20"/>
          <w:spacing w:val="-4"/>
          <w:w w:val="105"/>
          <w:sz w:val="17"/>
        </w:rPr>
        <w:t xml:space="preserve">. </w:t>
      </w:r>
      <w:r>
        <w:rPr>
          <w:color w:val="231F20"/>
          <w:w w:val="105"/>
          <w:sz w:val="17"/>
        </w:rPr>
        <w:t xml:space="preserve">Melatonin as premedication </w:t>
      </w:r>
      <w:r>
        <w:rPr>
          <w:color w:val="231F20"/>
          <w:spacing w:val="-3"/>
          <w:w w:val="105"/>
          <w:sz w:val="17"/>
        </w:rPr>
        <w:t xml:space="preserve">for </w:t>
      </w:r>
      <w:r>
        <w:rPr>
          <w:color w:val="231F20"/>
          <w:w w:val="105"/>
          <w:sz w:val="17"/>
        </w:rPr>
        <w:t xml:space="preserve">laparoscopic cholecystectomy: A double-blind, placebo-controlled </w:t>
      </w:r>
      <w:r>
        <w:rPr>
          <w:color w:val="231F20"/>
          <w:spacing w:val="-5"/>
          <w:w w:val="105"/>
          <w:sz w:val="17"/>
        </w:rPr>
        <w:t xml:space="preserve">study. </w:t>
      </w:r>
      <w:r>
        <w:rPr>
          <w:color w:val="231F20"/>
          <w:w w:val="105"/>
          <w:sz w:val="17"/>
        </w:rPr>
        <w:t>South Afr J Anaesth Analg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2008;14:8-11.</w:t>
      </w:r>
    </w:p>
    <w:p w14:paraId="6B602C1D" w14:textId="77777777" w:rsidR="00F714D7" w:rsidRDefault="00F714D7">
      <w:pPr>
        <w:spacing w:line="256" w:lineRule="auto"/>
        <w:jc w:val="both"/>
        <w:rPr>
          <w:sz w:val="17"/>
        </w:rPr>
        <w:sectPr w:rsidR="00F714D7">
          <w:pgSz w:w="12240" w:h="15840"/>
          <w:pgMar w:top="900" w:right="960" w:bottom="280" w:left="960" w:header="215" w:footer="0" w:gutter="0"/>
          <w:cols w:num="2" w:space="720" w:equalWidth="0">
            <w:col w:w="5031" w:space="191"/>
            <w:col w:w="5098"/>
          </w:cols>
        </w:sectPr>
      </w:pPr>
    </w:p>
    <w:p w14:paraId="638945FA" w14:textId="77777777" w:rsidR="00F714D7" w:rsidRDefault="00F714D7">
      <w:pPr>
        <w:pStyle w:val="BodyText"/>
      </w:pPr>
    </w:p>
    <w:p w14:paraId="244E61F6" w14:textId="77777777" w:rsidR="00F714D7" w:rsidRDefault="00F714D7">
      <w:pPr>
        <w:pStyle w:val="BodyText"/>
      </w:pPr>
    </w:p>
    <w:p w14:paraId="6E10E18C" w14:textId="77777777" w:rsidR="00F714D7" w:rsidRDefault="00F714D7">
      <w:pPr>
        <w:pStyle w:val="BodyText"/>
      </w:pPr>
    </w:p>
    <w:p w14:paraId="18A9A721" w14:textId="77777777" w:rsidR="00F714D7" w:rsidRDefault="00F714D7">
      <w:pPr>
        <w:pStyle w:val="BodyText"/>
      </w:pPr>
    </w:p>
    <w:p w14:paraId="3F7D6CCA" w14:textId="77777777" w:rsidR="00F714D7" w:rsidRDefault="00F714D7">
      <w:pPr>
        <w:pStyle w:val="BodyText"/>
      </w:pPr>
    </w:p>
    <w:p w14:paraId="49C34604" w14:textId="77777777" w:rsidR="00F714D7" w:rsidRDefault="00F714D7">
      <w:pPr>
        <w:pStyle w:val="BodyText"/>
      </w:pPr>
    </w:p>
    <w:p w14:paraId="6361EFFA" w14:textId="77777777" w:rsidR="00F714D7" w:rsidRDefault="00F714D7">
      <w:pPr>
        <w:pStyle w:val="BodyText"/>
      </w:pPr>
    </w:p>
    <w:p w14:paraId="3F403292" w14:textId="77777777" w:rsidR="00F714D7" w:rsidRDefault="00F714D7">
      <w:pPr>
        <w:pStyle w:val="BodyText"/>
      </w:pPr>
    </w:p>
    <w:p w14:paraId="1CE0E255" w14:textId="77777777" w:rsidR="00F714D7" w:rsidRDefault="00F714D7">
      <w:pPr>
        <w:pStyle w:val="BodyText"/>
      </w:pPr>
    </w:p>
    <w:p w14:paraId="7A57A1CE" w14:textId="77777777" w:rsidR="00F714D7" w:rsidRDefault="00F714D7">
      <w:pPr>
        <w:pStyle w:val="BodyText"/>
      </w:pPr>
    </w:p>
    <w:p w14:paraId="0EE74E41" w14:textId="77777777" w:rsidR="00F714D7" w:rsidRDefault="00F714D7">
      <w:pPr>
        <w:pStyle w:val="BodyText"/>
      </w:pPr>
    </w:p>
    <w:p w14:paraId="5AB1D52D" w14:textId="77777777" w:rsidR="00F714D7" w:rsidRDefault="00F714D7">
      <w:pPr>
        <w:pStyle w:val="BodyText"/>
      </w:pPr>
    </w:p>
    <w:p w14:paraId="734BF6B6" w14:textId="77777777" w:rsidR="00F714D7" w:rsidRDefault="00F714D7">
      <w:pPr>
        <w:pStyle w:val="BodyText"/>
      </w:pPr>
    </w:p>
    <w:p w14:paraId="44449C61" w14:textId="77777777" w:rsidR="00F714D7" w:rsidRDefault="00F714D7">
      <w:pPr>
        <w:pStyle w:val="BodyText"/>
      </w:pPr>
    </w:p>
    <w:p w14:paraId="172FFD3F" w14:textId="77777777" w:rsidR="00F714D7" w:rsidRDefault="00F714D7">
      <w:pPr>
        <w:pStyle w:val="BodyText"/>
      </w:pPr>
    </w:p>
    <w:p w14:paraId="271322B8" w14:textId="77777777" w:rsidR="00F714D7" w:rsidRDefault="00F714D7">
      <w:pPr>
        <w:pStyle w:val="BodyText"/>
      </w:pPr>
    </w:p>
    <w:p w14:paraId="2427B59A" w14:textId="77777777" w:rsidR="00F714D7" w:rsidRDefault="00F714D7">
      <w:pPr>
        <w:pStyle w:val="BodyText"/>
      </w:pPr>
    </w:p>
    <w:p w14:paraId="226E96BC" w14:textId="77777777" w:rsidR="00F714D7" w:rsidRDefault="00F714D7">
      <w:pPr>
        <w:pStyle w:val="BodyText"/>
        <w:spacing w:before="2"/>
        <w:rPr>
          <w:sz w:val="21"/>
        </w:rPr>
      </w:pPr>
    </w:p>
    <w:p w14:paraId="07997035" w14:textId="77777777" w:rsidR="00F714D7" w:rsidRDefault="00000000">
      <w:pPr>
        <w:tabs>
          <w:tab w:val="left" w:pos="3808"/>
        </w:tabs>
        <w:ind w:left="11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62</w:t>
      </w:r>
      <w:r>
        <w:rPr>
          <w:rFonts w:ascii="BPG Sans Modern GPL&amp;GNU" w:hAnsi="BPG Sans Modern GPL&amp;GNU"/>
          <w:color w:val="231F20"/>
          <w:sz w:val="16"/>
        </w:rPr>
        <w:tab/>
        <w:t>Journal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3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0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12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0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April‑June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</w:p>
    <w:sectPr w:rsidR="00F714D7">
      <w:type w:val="continuous"/>
      <w:pgSz w:w="12240" w:h="15840"/>
      <w:pgMar w:top="90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5D49" w14:textId="77777777" w:rsidR="009A3760" w:rsidRDefault="009A3760">
      <w:r>
        <w:separator/>
      </w:r>
    </w:p>
  </w:endnote>
  <w:endnote w:type="continuationSeparator" w:id="0">
    <w:p w14:paraId="5DDF15CE" w14:textId="77777777" w:rsidR="009A3760" w:rsidRDefault="009A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BPG Sans Modern GPL&amp;GNU">
    <w:altName w:val="Calibri"/>
    <w:charset w:val="00"/>
    <w:family w:val="swiss"/>
    <w:pitch w:val="variable"/>
  </w:font>
  <w:font w:name="Caslon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5111E" w14:textId="77777777" w:rsidR="009A3760" w:rsidRDefault="009A3760">
      <w:r>
        <w:separator/>
      </w:r>
    </w:p>
  </w:footnote>
  <w:footnote w:type="continuationSeparator" w:id="0">
    <w:p w14:paraId="7F097317" w14:textId="77777777" w:rsidR="009A3760" w:rsidRDefault="009A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7E34" w14:textId="751F4BE8" w:rsidR="00F714D7" w:rsidRDefault="006F6B8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04864" behindDoc="1" locked="0" layoutInCell="1" allowOverlap="1" wp14:anchorId="5E0D80C2" wp14:editId="30B6EFEE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8533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53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824CA3" w14:textId="77777777" w:rsidR="00F714D7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Sunday, September 25, 2022, IP: 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0D80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29pt;margin-top:9.75pt;width:361.05pt;height:10.95pt;z-index:-1611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" filled="f" stroked="f">
              <v:textbox inset="0,0,0,0">
                <w:txbxContent>
                  <w:p w14:paraId="7D824CA3" w14:textId="77777777" w:rsidR="00F714D7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Sunday, September 25, 2022, IP: 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779B" w14:textId="5AC2B090" w:rsidR="00F714D7" w:rsidRDefault="006F6B8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05376" behindDoc="1" locked="0" layoutInCell="1" allowOverlap="1" wp14:anchorId="471175E8" wp14:editId="52607DB0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7327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32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3BE064" w14:textId="77777777" w:rsidR="00F714D7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Sunday,</w:t>
                          </w:r>
                          <w:r>
                            <w:rPr>
                              <w:rFonts w:ascii="Arial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September</w:t>
                          </w:r>
                          <w:r>
                            <w:rPr>
                              <w:rFonts w:ascii="Arial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25,</w:t>
                          </w:r>
                          <w:r>
                            <w:rPr>
                              <w:rFonts w:ascii="Arial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1175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29pt;margin-top:9.75pt;width:360.1pt;height:10.95pt;z-index:-161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" filled="f" stroked="f">
              <v:textbox inset="0,0,0,0">
                <w:txbxContent>
                  <w:p w14:paraId="773BE064" w14:textId="77777777" w:rsidR="00F714D7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0000FF"/>
                        <w:sz w:val="16"/>
                      </w:rPr>
                      <w:t>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0000FF"/>
                        <w:sz w:val="16"/>
                      </w:rPr>
                      <w:t>Sunday,</w:t>
                    </w:r>
                    <w:r>
                      <w:rPr>
                        <w:rFonts w:ascii="Arial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0000FF"/>
                        <w:sz w:val="16"/>
                      </w:rPr>
                      <w:t>September</w:t>
                    </w:r>
                    <w:r>
                      <w:rPr>
                        <w:rFonts w:ascii="Arial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0000FF"/>
                        <w:sz w:val="16"/>
                      </w:rPr>
                      <w:t>25,</w:t>
                    </w:r>
                    <w:r>
                      <w:rPr>
                        <w:rFonts w:ascii="Arial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05888" behindDoc="1" locked="0" layoutInCell="1" allowOverlap="1" wp14:anchorId="03E5208C" wp14:editId="5BBC35B3">
              <wp:simplePos x="0" y="0"/>
              <wp:positionH relativeFrom="page">
                <wp:posOffset>2545715</wp:posOffset>
              </wp:positionH>
              <wp:positionV relativeFrom="page">
                <wp:posOffset>427990</wp:posOffset>
              </wp:positionV>
              <wp:extent cx="2681605" cy="1352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160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058B5E" w14:textId="77777777" w:rsidR="00F714D7" w:rsidRDefault="00000000">
                          <w:pPr>
                            <w:spacing w:before="15"/>
                            <w:ind w:left="20"/>
                            <w:rPr>
                              <w:rFonts w:ascii="BPG Sans Modern GPL&amp;GNU"/>
                              <w:sz w:val="15"/>
                            </w:rPr>
                          </w:pP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Modir,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9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0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0"/>
                              <w:sz w:val="15"/>
                            </w:rPr>
                            <w:t>al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.: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9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Pain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9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control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9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efficacy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9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of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9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zolpidem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9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versus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9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melatonin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E5208C" id="Text Box 1" o:spid="_x0000_s1034" type="#_x0000_t202" style="position:absolute;margin-left:200.45pt;margin-top:33.7pt;width:211.15pt;height:10.65pt;z-index:-1611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" filled="f" stroked="f">
              <v:textbox inset="0,0,0,0">
                <w:txbxContent>
                  <w:p w14:paraId="0D058B5E" w14:textId="77777777" w:rsidR="00F714D7" w:rsidRDefault="00000000">
                    <w:pPr>
                      <w:spacing w:before="15"/>
                      <w:ind w:left="20"/>
                      <w:rPr>
                        <w:rFonts w:ascii="BPG Sans Modern GPL&amp;GNU"/>
                        <w:sz w:val="15"/>
                      </w:rPr>
                    </w:pP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Modir,</w:t>
                    </w:r>
                    <w:r>
                      <w:rPr>
                        <w:rFonts w:ascii="BPG Sans Modern GPL&amp;GNU"/>
                        <w:color w:val="231F20"/>
                        <w:spacing w:val="-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-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5"/>
                      </w:rPr>
                      <w:t>al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.:</w:t>
                    </w:r>
                    <w:r>
                      <w:rPr>
                        <w:rFonts w:ascii="BPG Sans Modern GPL&amp;GNU"/>
                        <w:color w:val="231F20"/>
                        <w:spacing w:val="-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Pain</w:t>
                    </w:r>
                    <w:r>
                      <w:rPr>
                        <w:rFonts w:ascii="BPG Sans Modern GPL&amp;GNU"/>
                        <w:color w:val="231F20"/>
                        <w:spacing w:val="-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control</w:t>
                    </w:r>
                    <w:r>
                      <w:rPr>
                        <w:rFonts w:ascii="BPG Sans Modern GPL&amp;GNU"/>
                        <w:color w:val="231F20"/>
                        <w:spacing w:val="-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efficacy</w:t>
                    </w:r>
                    <w:r>
                      <w:rPr>
                        <w:rFonts w:ascii="BPG Sans Modern GPL&amp;GNU"/>
                        <w:color w:val="231F20"/>
                        <w:spacing w:val="-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of</w:t>
                    </w:r>
                    <w:r>
                      <w:rPr>
                        <w:rFonts w:ascii="BPG Sans Modern GPL&amp;GNU"/>
                        <w:color w:val="231F20"/>
                        <w:spacing w:val="-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zolpidem</w:t>
                    </w:r>
                    <w:r>
                      <w:rPr>
                        <w:rFonts w:ascii="BPG Sans Modern GPL&amp;GNU"/>
                        <w:color w:val="231F20"/>
                        <w:spacing w:val="-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versus</w:t>
                    </w:r>
                    <w:r>
                      <w:rPr>
                        <w:rFonts w:ascii="BPG Sans Modern GPL&amp;GNU"/>
                        <w:color w:val="231F20"/>
                        <w:spacing w:val="-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melatonin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C4581"/>
    <w:multiLevelType w:val="hybridMultilevel"/>
    <w:tmpl w:val="77848664"/>
    <w:lvl w:ilvl="0" w:tplc="21FE90E0">
      <w:start w:val="1"/>
      <w:numFmt w:val="decimal"/>
      <w:lvlText w:val="%1."/>
      <w:lvlJc w:val="left"/>
      <w:pPr>
        <w:ind w:left="457" w:hanging="34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7"/>
        <w:szCs w:val="17"/>
        <w:lang w:val="en-US" w:eastAsia="en-US" w:bidi="ar-SA"/>
      </w:rPr>
    </w:lvl>
    <w:lvl w:ilvl="1" w:tplc="861209D2">
      <w:numFmt w:val="bullet"/>
      <w:lvlText w:val="•"/>
      <w:lvlJc w:val="left"/>
      <w:pPr>
        <w:ind w:left="917" w:hanging="340"/>
      </w:pPr>
      <w:rPr>
        <w:rFonts w:hint="default"/>
        <w:lang w:val="en-US" w:eastAsia="en-US" w:bidi="ar-SA"/>
      </w:rPr>
    </w:lvl>
    <w:lvl w:ilvl="2" w:tplc="29A2B204">
      <w:numFmt w:val="bullet"/>
      <w:lvlText w:val="•"/>
      <w:lvlJc w:val="left"/>
      <w:pPr>
        <w:ind w:left="1374" w:hanging="340"/>
      </w:pPr>
      <w:rPr>
        <w:rFonts w:hint="default"/>
        <w:lang w:val="en-US" w:eastAsia="en-US" w:bidi="ar-SA"/>
      </w:rPr>
    </w:lvl>
    <w:lvl w:ilvl="3" w:tplc="BADC0496">
      <w:numFmt w:val="bullet"/>
      <w:lvlText w:val="•"/>
      <w:lvlJc w:val="left"/>
      <w:pPr>
        <w:ind w:left="1831" w:hanging="340"/>
      </w:pPr>
      <w:rPr>
        <w:rFonts w:hint="default"/>
        <w:lang w:val="en-US" w:eastAsia="en-US" w:bidi="ar-SA"/>
      </w:rPr>
    </w:lvl>
    <w:lvl w:ilvl="4" w:tplc="65D8AA12">
      <w:numFmt w:val="bullet"/>
      <w:lvlText w:val="•"/>
      <w:lvlJc w:val="left"/>
      <w:pPr>
        <w:ind w:left="2288" w:hanging="340"/>
      </w:pPr>
      <w:rPr>
        <w:rFonts w:hint="default"/>
        <w:lang w:val="en-US" w:eastAsia="en-US" w:bidi="ar-SA"/>
      </w:rPr>
    </w:lvl>
    <w:lvl w:ilvl="5" w:tplc="F49A414A">
      <w:numFmt w:val="bullet"/>
      <w:lvlText w:val="•"/>
      <w:lvlJc w:val="left"/>
      <w:pPr>
        <w:ind w:left="2745" w:hanging="340"/>
      </w:pPr>
      <w:rPr>
        <w:rFonts w:hint="default"/>
        <w:lang w:val="en-US" w:eastAsia="en-US" w:bidi="ar-SA"/>
      </w:rPr>
    </w:lvl>
    <w:lvl w:ilvl="6" w:tplc="494EC0E6">
      <w:numFmt w:val="bullet"/>
      <w:lvlText w:val="•"/>
      <w:lvlJc w:val="left"/>
      <w:pPr>
        <w:ind w:left="3202" w:hanging="340"/>
      </w:pPr>
      <w:rPr>
        <w:rFonts w:hint="default"/>
        <w:lang w:val="en-US" w:eastAsia="en-US" w:bidi="ar-SA"/>
      </w:rPr>
    </w:lvl>
    <w:lvl w:ilvl="7" w:tplc="ACACD160">
      <w:numFmt w:val="bullet"/>
      <w:lvlText w:val="•"/>
      <w:lvlJc w:val="left"/>
      <w:pPr>
        <w:ind w:left="3659" w:hanging="340"/>
      </w:pPr>
      <w:rPr>
        <w:rFonts w:hint="default"/>
        <w:lang w:val="en-US" w:eastAsia="en-US" w:bidi="ar-SA"/>
      </w:rPr>
    </w:lvl>
    <w:lvl w:ilvl="8" w:tplc="F81025CE">
      <w:numFmt w:val="bullet"/>
      <w:lvlText w:val="•"/>
      <w:lvlJc w:val="left"/>
      <w:pPr>
        <w:ind w:left="4116" w:hanging="340"/>
      </w:pPr>
      <w:rPr>
        <w:rFonts w:hint="default"/>
        <w:lang w:val="en-US" w:eastAsia="en-US" w:bidi="ar-SA"/>
      </w:rPr>
    </w:lvl>
  </w:abstractNum>
  <w:num w:numId="1" w16cid:durableId="2126921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D7"/>
    <w:rsid w:val="006F6B81"/>
    <w:rsid w:val="009A3760"/>
    <w:rsid w:val="00F7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EAACC"/>
  <w15:docId w15:val="{A86F415C-90EB-4EDE-9C85-2E3B5ACF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5"/>
      <w:ind w:left="118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118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29" w:right="197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3"/>
      <w:ind w:left="457" w:right="113" w:hanging="3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" w:line="202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rints@medknow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wacs-jcoac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oshiri_e@yaho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3360</Words>
  <Characters>19157</Characters>
  <Application>Microsoft Office Word</Application>
  <DocSecurity>0</DocSecurity>
  <Lines>159</Lines>
  <Paragraphs>44</Paragraphs>
  <ScaleCrop>false</ScaleCrop>
  <Company/>
  <LinksUpToDate>false</LinksUpToDate>
  <CharactersWithSpaces>22473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2</cp:revision>
  <dcterms:created xsi:type="dcterms:W3CDTF">2022-09-25T16:54:00Z</dcterms:created>
  <dcterms:modified xsi:type="dcterms:W3CDTF">2022-09-25T16:54:00Z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2022-09-25T00:00:00Z</vt:filetime>
  </property>
</Properties>
</file>