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AF523" w14:textId="1967FF76" w:rsidR="0024634D" w:rsidRDefault="00E749FF">
      <w:pPr>
        <w:pStyle w:val="BodyText"/>
        <w:ind w:left="156"/>
      </w:pPr>
      <w:r>
        <w:rPr>
          <w:noProof/>
        </w:rPr>
        <mc:AlternateContent>
          <mc:Choice Requires="wpg">
            <w:drawing>
              <wp:inline distT="0" distB="0" distL="0" distR="0" wp14:anchorId="558591ED" wp14:editId="010E3731">
                <wp:extent cx="6409690" cy="191135"/>
                <wp:effectExtent l="6985" t="0" r="3175" b="1270"/>
                <wp:docPr id="7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91135"/>
                          <a:chOff x="0" y="0"/>
                          <a:chExt cx="10094" cy="301"/>
                        </a:xfrm>
                      </wpg:grpSpPr>
                      <wps:wsp>
                        <wps:cNvPr id="77" name="Freeform 70"/>
                        <wps:cNvSpPr>
                          <a:spLocks/>
                        </wps:cNvSpPr>
                        <wps:spPr bwMode="auto">
                          <a:xfrm>
                            <a:off x="951" y="7"/>
                            <a:ext cx="9142" cy="290"/>
                          </a:xfrm>
                          <a:custGeom>
                            <a:avLst/>
                            <a:gdLst>
                              <a:gd name="T0" fmla="+- 0 10093 951"/>
                              <a:gd name="T1" fmla="*/ T0 w 9142"/>
                              <a:gd name="T2" fmla="+- 0 7 7"/>
                              <a:gd name="T3" fmla="*/ 7 h 290"/>
                              <a:gd name="T4" fmla="+- 0 1353 951"/>
                              <a:gd name="T5" fmla="*/ T4 w 9142"/>
                              <a:gd name="T6" fmla="+- 0 7 7"/>
                              <a:gd name="T7" fmla="*/ 7 h 290"/>
                              <a:gd name="T8" fmla="+- 0 951 951"/>
                              <a:gd name="T9" fmla="*/ T8 w 9142"/>
                              <a:gd name="T10" fmla="+- 0 297 7"/>
                              <a:gd name="T11" fmla="*/ 297 h 290"/>
                              <a:gd name="T12" fmla="+- 0 10093 951"/>
                              <a:gd name="T13" fmla="*/ T12 w 9142"/>
                              <a:gd name="T14" fmla="+- 0 297 7"/>
                              <a:gd name="T15" fmla="*/ 297 h 290"/>
                              <a:gd name="T16" fmla="+- 0 10093 951"/>
                              <a:gd name="T17" fmla="*/ T16 w 9142"/>
                              <a:gd name="T18" fmla="+- 0 7 7"/>
                              <a:gd name="T19" fmla="*/ 7 h 290"/>
                            </a:gdLst>
                            <a:ahLst/>
                            <a:cxnLst>
                              <a:cxn ang="0">
                                <a:pos x="T1" y="T3"/>
                              </a:cxn>
                              <a:cxn ang="0">
                                <a:pos x="T5" y="T7"/>
                              </a:cxn>
                              <a:cxn ang="0">
                                <a:pos x="T9" y="T11"/>
                              </a:cxn>
                              <a:cxn ang="0">
                                <a:pos x="T13" y="T15"/>
                              </a:cxn>
                              <a:cxn ang="0">
                                <a:pos x="T17" y="T19"/>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69"/>
                        <wps:cNvSpPr>
                          <a:spLocks/>
                        </wps:cNvSpPr>
                        <wps:spPr bwMode="auto">
                          <a:xfrm>
                            <a:off x="0" y="7"/>
                            <a:ext cx="1141" cy="294"/>
                          </a:xfrm>
                          <a:custGeom>
                            <a:avLst/>
                            <a:gdLst>
                              <a:gd name="T0" fmla="*/ 1140 w 1141"/>
                              <a:gd name="T1" fmla="+- 0 7 7"/>
                              <a:gd name="T2" fmla="*/ 7 h 294"/>
                              <a:gd name="T3" fmla="*/ 0 w 1141"/>
                              <a:gd name="T4" fmla="+- 0 7 7"/>
                              <a:gd name="T5" fmla="*/ 7 h 294"/>
                              <a:gd name="T6" fmla="*/ 0 w 1141"/>
                              <a:gd name="T7" fmla="+- 0 300 7"/>
                              <a:gd name="T8" fmla="*/ 300 h 294"/>
                              <a:gd name="T9" fmla="*/ 730 w 1141"/>
                              <a:gd name="T10" fmla="+- 0 300 7"/>
                              <a:gd name="T11" fmla="*/ 300 h 294"/>
                              <a:gd name="T12" fmla="*/ 1140 w 1141"/>
                              <a:gd name="T13" fmla="+- 0 7 7"/>
                              <a:gd name="T14" fmla="*/ 7 h 294"/>
                            </a:gdLst>
                            <a:ahLst/>
                            <a:cxnLst>
                              <a:cxn ang="0">
                                <a:pos x="T0" y="T2"/>
                              </a:cxn>
                              <a:cxn ang="0">
                                <a:pos x="T3" y="T5"/>
                              </a:cxn>
                              <a:cxn ang="0">
                                <a:pos x="T6" y="T8"/>
                              </a:cxn>
                              <a:cxn ang="0">
                                <a:pos x="T9" y="T11"/>
                              </a:cxn>
                              <a:cxn ang="0">
                                <a:pos x="T12" y="T14"/>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Text Box 68"/>
                        <wps:cNvSpPr txBox="1">
                          <a:spLocks noChangeArrowheads="1"/>
                        </wps:cNvSpPr>
                        <wps:spPr bwMode="auto">
                          <a:xfrm>
                            <a:off x="0" y="0"/>
                            <a:ext cx="10094"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8140A" w14:textId="77777777" w:rsidR="0024634D" w:rsidRDefault="00000000">
                              <w:pPr>
                                <w:ind w:left="1386"/>
                                <w:rPr>
                                  <w:b/>
                                  <w:sz w:val="24"/>
                                </w:rPr>
                              </w:pPr>
                              <w:r>
                                <w:rPr>
                                  <w:b/>
                                  <w:color w:val="FFFFFF"/>
                                  <w:sz w:val="24"/>
                                </w:rPr>
                                <w:t>Original Article</w:t>
                              </w:r>
                            </w:p>
                          </w:txbxContent>
                        </wps:txbx>
                        <wps:bodyPr rot="0" vert="horz" wrap="square" lIns="0" tIns="0" rIns="0" bIns="0" anchor="t" anchorCtr="0" upright="1">
                          <a:noAutofit/>
                        </wps:bodyPr>
                      </wps:wsp>
                    </wpg:wgp>
                  </a:graphicData>
                </a:graphic>
              </wp:inline>
            </w:drawing>
          </mc:Choice>
          <mc:Fallback>
            <w:pict>
              <v:group w14:anchorId="558591ED" id="Group 67" o:spid="_x0000_s1026" style="width:504.7pt;height:15.05pt;mso-position-horizontal-relative:char;mso-position-vertical-relative:line" coordsize="1009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">
                <v:shape id="Freeform 70" o:spid="_x0000_s1027" style="position:absolute;left:951;top:7;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" path="m9142,l402,,,290r9142,l9142,xe" fillcolor="#2e3092" stroked="f">
                  <v:path arrowok="t" o:connecttype="custom" o:connectlocs="9142,7;402,7;0,297;9142,297;9142,7" o:connectangles="0,0,0,0,0"/>
                </v:shape>
                <v:shape id="Freeform 69" o:spid="_x0000_s1028" style="position:absolute;top:7;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" path="m1140,l,,,293r730,l1140,xe" fillcolor="#7670b3" stroked="f">
                  <v:path arrowok="t" o:connecttype="custom" o:connectlocs="1140,7;0,7;0,300;730,300;1140,7" o:connectangles="0,0,0,0,0"/>
                </v:shape>
                <v:shapetype id="_x0000_t202" coordsize="21600,21600" o:spt="202" path="m,l,21600r21600,l21600,xe">
                  <v:stroke joinstyle="miter"/>
                  <v:path gradientshapeok="t" o:connecttype="rect"/>
                </v:shapetype>
                <v:shape id="Text Box 68" o:spid="_x0000_s1029" type="#_x0000_t202" style="position:absolute;width:10094;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148140A" w14:textId="77777777" w:rsidR="0024634D" w:rsidRDefault="00000000">
                        <w:pPr>
                          <w:ind w:left="1386"/>
                          <w:rPr>
                            <w:b/>
                            <w:sz w:val="24"/>
                          </w:rPr>
                        </w:pPr>
                        <w:r>
                          <w:rPr>
                            <w:b/>
                            <w:color w:val="FFFFFF"/>
                            <w:sz w:val="24"/>
                          </w:rPr>
                          <w:t>Original Article</w:t>
                        </w:r>
                      </w:p>
                    </w:txbxContent>
                  </v:textbox>
                </v:shape>
                <w10:anchorlock/>
              </v:group>
            </w:pict>
          </mc:Fallback>
        </mc:AlternateContent>
      </w:r>
    </w:p>
    <w:p w14:paraId="68BB0C4A" w14:textId="77777777" w:rsidR="0024634D" w:rsidRDefault="0024634D">
      <w:pPr>
        <w:pStyle w:val="BodyText"/>
        <w:spacing w:before="10"/>
        <w:rPr>
          <w:sz w:val="17"/>
        </w:rPr>
      </w:pPr>
    </w:p>
    <w:p w14:paraId="6AD36525" w14:textId="77777777" w:rsidR="0024634D" w:rsidRDefault="00000000">
      <w:pPr>
        <w:pStyle w:val="Title"/>
        <w:spacing w:line="249" w:lineRule="auto"/>
      </w:pPr>
      <w:r>
        <w:rPr>
          <w:color w:val="2E3092"/>
        </w:rPr>
        <w:t>Utilizing the Robson 10-Group Classification System as an Audit Tool in Assessing the Soaring Caesarean Section Rates in Ibadan, Nigeria</w:t>
      </w:r>
    </w:p>
    <w:p w14:paraId="4ADC3CB8" w14:textId="77777777" w:rsidR="0024634D" w:rsidRDefault="0024634D">
      <w:pPr>
        <w:pStyle w:val="BodyText"/>
        <w:spacing w:before="10"/>
        <w:rPr>
          <w:rFonts w:ascii="Arial"/>
          <w:b/>
        </w:rPr>
      </w:pPr>
    </w:p>
    <w:p w14:paraId="7E12377B" w14:textId="63CBA8D4" w:rsidR="0024634D" w:rsidRDefault="00E749FF">
      <w:pPr>
        <w:spacing w:before="101" w:line="247" w:lineRule="auto"/>
        <w:ind w:left="8075" w:right="377"/>
        <w:rPr>
          <w:rFonts w:ascii="Arial"/>
          <w:b/>
        </w:rPr>
      </w:pPr>
      <w:r>
        <w:rPr>
          <w:noProof/>
        </w:rPr>
        <mc:AlternateContent>
          <mc:Choice Requires="wpg">
            <w:drawing>
              <wp:anchor distT="0" distB="0" distL="114300" distR="114300" simplePos="0" relativeHeight="15731712" behindDoc="0" locked="0" layoutInCell="1" allowOverlap="1" wp14:anchorId="1D98A70A" wp14:editId="58377D38">
                <wp:simplePos x="0" y="0"/>
                <wp:positionH relativeFrom="page">
                  <wp:posOffset>681990</wp:posOffset>
                </wp:positionH>
                <wp:positionV relativeFrom="paragraph">
                  <wp:posOffset>55245</wp:posOffset>
                </wp:positionV>
                <wp:extent cx="4783455" cy="2809240"/>
                <wp:effectExtent l="0" t="0" r="0" b="0"/>
                <wp:wrapNone/>
                <wp:docPr id="7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2809240"/>
                          <a:chOff x="1074" y="87"/>
                          <a:chExt cx="7533" cy="4424"/>
                        </a:xfrm>
                      </wpg:grpSpPr>
                      <wps:wsp>
                        <wps:cNvPr id="72" name="Rectangle 66"/>
                        <wps:cNvSpPr>
                          <a:spLocks noChangeArrowheads="1"/>
                        </wps:cNvSpPr>
                        <wps:spPr bwMode="auto">
                          <a:xfrm>
                            <a:off x="1073" y="87"/>
                            <a:ext cx="7533" cy="422"/>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65"/>
                        <wps:cNvSpPr>
                          <a:spLocks/>
                        </wps:cNvSpPr>
                        <wps:spPr bwMode="auto">
                          <a:xfrm>
                            <a:off x="1073" y="226"/>
                            <a:ext cx="7533" cy="4285"/>
                          </a:xfrm>
                          <a:custGeom>
                            <a:avLst/>
                            <a:gdLst>
                              <a:gd name="T0" fmla="+- 0 8606 1074"/>
                              <a:gd name="T1" fmla="*/ T0 w 7533"/>
                              <a:gd name="T2" fmla="+- 0 226 226"/>
                              <a:gd name="T3" fmla="*/ 226 h 4285"/>
                              <a:gd name="T4" fmla="+- 0 1074 1074"/>
                              <a:gd name="T5" fmla="*/ T4 w 7533"/>
                              <a:gd name="T6" fmla="+- 0 226 226"/>
                              <a:gd name="T7" fmla="*/ 226 h 4285"/>
                              <a:gd name="T8" fmla="+- 0 1074 1074"/>
                              <a:gd name="T9" fmla="*/ T8 w 7533"/>
                              <a:gd name="T10" fmla="+- 0 4116 226"/>
                              <a:gd name="T11" fmla="*/ 4116 h 4285"/>
                              <a:gd name="T12" fmla="+- 0 1074 1074"/>
                              <a:gd name="T13" fmla="*/ T12 w 7533"/>
                              <a:gd name="T14" fmla="+- 0 4306 226"/>
                              <a:gd name="T15" fmla="*/ 4306 h 4285"/>
                              <a:gd name="T16" fmla="+- 0 1074 1074"/>
                              <a:gd name="T17" fmla="*/ T16 w 7533"/>
                              <a:gd name="T18" fmla="+- 0 4511 226"/>
                              <a:gd name="T19" fmla="*/ 4511 h 4285"/>
                              <a:gd name="T20" fmla="+- 0 8606 1074"/>
                              <a:gd name="T21" fmla="*/ T20 w 7533"/>
                              <a:gd name="T22" fmla="+- 0 4511 226"/>
                              <a:gd name="T23" fmla="*/ 4511 h 4285"/>
                              <a:gd name="T24" fmla="+- 0 8606 1074"/>
                              <a:gd name="T25" fmla="*/ T24 w 7533"/>
                              <a:gd name="T26" fmla="+- 0 4306 226"/>
                              <a:gd name="T27" fmla="*/ 4306 h 4285"/>
                              <a:gd name="T28" fmla="+- 0 8606 1074"/>
                              <a:gd name="T29" fmla="*/ T28 w 7533"/>
                              <a:gd name="T30" fmla="+- 0 4116 226"/>
                              <a:gd name="T31" fmla="*/ 4116 h 4285"/>
                              <a:gd name="T32" fmla="+- 0 8606 1074"/>
                              <a:gd name="T33" fmla="*/ T32 w 7533"/>
                              <a:gd name="T34" fmla="+- 0 226 226"/>
                              <a:gd name="T35" fmla="*/ 226 h 4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3" h="4285">
                                <a:moveTo>
                                  <a:pt x="7532" y="0"/>
                                </a:moveTo>
                                <a:lnTo>
                                  <a:pt x="0" y="0"/>
                                </a:lnTo>
                                <a:lnTo>
                                  <a:pt x="0" y="3890"/>
                                </a:lnTo>
                                <a:lnTo>
                                  <a:pt x="0" y="4080"/>
                                </a:lnTo>
                                <a:lnTo>
                                  <a:pt x="0" y="4285"/>
                                </a:lnTo>
                                <a:lnTo>
                                  <a:pt x="7532" y="4285"/>
                                </a:lnTo>
                                <a:lnTo>
                                  <a:pt x="7532" y="4080"/>
                                </a:lnTo>
                                <a:lnTo>
                                  <a:pt x="7532" y="389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Line 64"/>
                        <wps:cNvCnPr>
                          <a:cxnSpLocks noChangeShapeType="1"/>
                        </wps:cNvCnPr>
                        <wps:spPr bwMode="auto">
                          <a:xfrm>
                            <a:off x="1130" y="4501"/>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75" name="Text Box 63"/>
                        <wps:cNvSpPr txBox="1">
                          <a:spLocks noChangeArrowheads="1"/>
                        </wps:cNvSpPr>
                        <wps:spPr bwMode="auto">
                          <a:xfrm>
                            <a:off x="1073" y="87"/>
                            <a:ext cx="7533" cy="4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9E2A7" w14:textId="77777777" w:rsidR="0024634D" w:rsidRDefault="00000000">
                              <w:pPr>
                                <w:spacing w:before="15"/>
                                <w:ind w:left="59"/>
                                <w:rPr>
                                  <w:b/>
                                  <w:sz w:val="20"/>
                                </w:rPr>
                              </w:pPr>
                              <w:r>
                                <w:rPr>
                                  <w:b/>
                                  <w:color w:val="2E3092"/>
                                  <w:sz w:val="20"/>
                                </w:rPr>
                                <w:t>Abstract</w:t>
                              </w:r>
                            </w:p>
                            <w:p w14:paraId="4798EA06" w14:textId="77777777" w:rsidR="0024634D" w:rsidRDefault="00000000">
                              <w:pPr>
                                <w:spacing w:before="32" w:line="254" w:lineRule="auto"/>
                                <w:ind w:left="55" w:right="49"/>
                                <w:jc w:val="both"/>
                                <w:rPr>
                                  <w:sz w:val="18"/>
                                </w:rPr>
                              </w:pPr>
                              <w:r>
                                <w:rPr>
                                  <w:b/>
                                  <w:color w:val="231F20"/>
                                  <w:spacing w:val="-3"/>
                                  <w:sz w:val="18"/>
                                </w:rPr>
                                <w:t>Background:</w:t>
                              </w:r>
                              <w:r>
                                <w:rPr>
                                  <w:b/>
                                  <w:color w:val="231F20"/>
                                  <w:spacing w:val="-30"/>
                                  <w:sz w:val="18"/>
                                </w:rPr>
                                <w:t xml:space="preserve"> </w:t>
                              </w:r>
                              <w:r>
                                <w:rPr>
                                  <w:color w:val="231F20"/>
                                  <w:sz w:val="18"/>
                                </w:rPr>
                                <w:t>The</w:t>
                              </w:r>
                              <w:r>
                                <w:rPr>
                                  <w:color w:val="231F20"/>
                                  <w:spacing w:val="-22"/>
                                  <w:sz w:val="18"/>
                                </w:rPr>
                                <w:t xml:space="preserve"> </w:t>
                              </w:r>
                              <w:r>
                                <w:rPr>
                                  <w:color w:val="231F20"/>
                                  <w:sz w:val="18"/>
                                </w:rPr>
                                <w:t>caesarean</w:t>
                              </w:r>
                              <w:r>
                                <w:rPr>
                                  <w:color w:val="231F20"/>
                                  <w:spacing w:val="-22"/>
                                  <w:sz w:val="18"/>
                                </w:rPr>
                                <w:t xml:space="preserve"> </w:t>
                              </w:r>
                              <w:r>
                                <w:rPr>
                                  <w:color w:val="231F20"/>
                                  <w:sz w:val="18"/>
                                </w:rPr>
                                <w:t>section</w:t>
                              </w:r>
                              <w:r>
                                <w:rPr>
                                  <w:color w:val="231F20"/>
                                  <w:spacing w:val="-23"/>
                                  <w:sz w:val="18"/>
                                </w:rPr>
                                <w:t xml:space="preserve"> </w:t>
                              </w:r>
                              <w:r>
                                <w:rPr>
                                  <w:color w:val="231F20"/>
                                  <w:sz w:val="18"/>
                                </w:rPr>
                                <w:t>(CS)</w:t>
                              </w:r>
                              <w:r>
                                <w:rPr>
                                  <w:color w:val="231F20"/>
                                  <w:spacing w:val="-22"/>
                                  <w:sz w:val="18"/>
                                </w:rPr>
                                <w:t xml:space="preserve"> </w:t>
                              </w:r>
                              <w:r>
                                <w:rPr>
                                  <w:color w:val="231F20"/>
                                  <w:sz w:val="18"/>
                                </w:rPr>
                                <w:t>is</w:t>
                              </w:r>
                              <w:r>
                                <w:rPr>
                                  <w:color w:val="231F20"/>
                                  <w:spacing w:val="-22"/>
                                  <w:sz w:val="18"/>
                                </w:rPr>
                                <w:t xml:space="preserve"> </w:t>
                              </w:r>
                              <w:r>
                                <w:rPr>
                                  <w:color w:val="231F20"/>
                                  <w:sz w:val="18"/>
                                </w:rPr>
                                <w:t>the</w:t>
                              </w:r>
                              <w:r>
                                <w:rPr>
                                  <w:color w:val="231F20"/>
                                  <w:spacing w:val="-23"/>
                                  <w:sz w:val="18"/>
                                </w:rPr>
                                <w:t xml:space="preserve"> </w:t>
                              </w:r>
                              <w:r>
                                <w:rPr>
                                  <w:color w:val="231F20"/>
                                  <w:sz w:val="18"/>
                                </w:rPr>
                                <w:t>most</w:t>
                              </w:r>
                              <w:r>
                                <w:rPr>
                                  <w:color w:val="231F20"/>
                                  <w:spacing w:val="-22"/>
                                  <w:sz w:val="18"/>
                                </w:rPr>
                                <w:t xml:space="preserve"> </w:t>
                              </w:r>
                              <w:r>
                                <w:rPr>
                                  <w:color w:val="231F20"/>
                                  <w:sz w:val="18"/>
                                </w:rPr>
                                <w:t>common</w:t>
                              </w:r>
                              <w:r>
                                <w:rPr>
                                  <w:color w:val="231F20"/>
                                  <w:spacing w:val="-23"/>
                                  <w:sz w:val="18"/>
                                </w:rPr>
                                <w:t xml:space="preserve"> </w:t>
                              </w:r>
                              <w:r>
                                <w:rPr>
                                  <w:color w:val="231F20"/>
                                  <w:sz w:val="18"/>
                                </w:rPr>
                                <w:t>operation</w:t>
                              </w:r>
                              <w:r>
                                <w:rPr>
                                  <w:color w:val="231F20"/>
                                  <w:spacing w:val="-22"/>
                                  <w:sz w:val="18"/>
                                </w:rPr>
                                <w:t xml:space="preserve"> </w:t>
                              </w:r>
                              <w:r>
                                <w:rPr>
                                  <w:color w:val="231F20"/>
                                  <w:sz w:val="18"/>
                                </w:rPr>
                                <w:t>performed</w:t>
                              </w:r>
                              <w:r>
                                <w:rPr>
                                  <w:color w:val="231F20"/>
                                  <w:spacing w:val="-22"/>
                                  <w:sz w:val="18"/>
                                </w:rPr>
                                <w:t xml:space="preserve"> </w:t>
                              </w:r>
                              <w:r>
                                <w:rPr>
                                  <w:color w:val="231F20"/>
                                  <w:spacing w:val="-3"/>
                                  <w:sz w:val="18"/>
                                </w:rPr>
                                <w:t>globally</w:t>
                              </w:r>
                              <w:r>
                                <w:rPr>
                                  <w:color w:val="231F20"/>
                                  <w:spacing w:val="-23"/>
                                  <w:sz w:val="18"/>
                                </w:rPr>
                                <w:t xml:space="preserve"> </w:t>
                              </w:r>
                              <w:r>
                                <w:rPr>
                                  <w:color w:val="231F20"/>
                                  <w:sz w:val="18"/>
                                </w:rPr>
                                <w:t>with</w:t>
                              </w:r>
                              <w:r>
                                <w:rPr>
                                  <w:color w:val="231F20"/>
                                  <w:spacing w:val="-22"/>
                                  <w:sz w:val="18"/>
                                </w:rPr>
                                <w:t xml:space="preserve"> </w:t>
                              </w:r>
                              <w:r>
                                <w:rPr>
                                  <w:color w:val="231F20"/>
                                  <w:sz w:val="18"/>
                                </w:rPr>
                                <w:t>increased incidence</w:t>
                              </w:r>
                              <w:r>
                                <w:rPr>
                                  <w:color w:val="231F20"/>
                                  <w:spacing w:val="-21"/>
                                  <w:sz w:val="18"/>
                                </w:rPr>
                                <w:t xml:space="preserve"> </w:t>
                              </w:r>
                              <w:r>
                                <w:rPr>
                                  <w:color w:val="231F20"/>
                                  <w:sz w:val="18"/>
                                </w:rPr>
                                <w:t>worldwide.</w:t>
                              </w:r>
                              <w:r>
                                <w:rPr>
                                  <w:color w:val="231F20"/>
                                  <w:spacing w:val="-20"/>
                                  <w:sz w:val="18"/>
                                </w:rPr>
                                <w:t xml:space="preserve"> </w:t>
                              </w:r>
                              <w:r>
                                <w:rPr>
                                  <w:b/>
                                  <w:color w:val="231F20"/>
                                  <w:sz w:val="18"/>
                                </w:rPr>
                                <w:t>Aim</w:t>
                              </w:r>
                              <w:r>
                                <w:rPr>
                                  <w:b/>
                                  <w:color w:val="231F20"/>
                                  <w:spacing w:val="-20"/>
                                  <w:sz w:val="18"/>
                                </w:rPr>
                                <w:t xml:space="preserve"> </w:t>
                              </w:r>
                              <w:r>
                                <w:rPr>
                                  <w:b/>
                                  <w:color w:val="231F20"/>
                                  <w:sz w:val="18"/>
                                </w:rPr>
                                <w:t>and</w:t>
                              </w:r>
                              <w:r>
                                <w:rPr>
                                  <w:b/>
                                  <w:color w:val="231F20"/>
                                  <w:spacing w:val="-21"/>
                                  <w:sz w:val="18"/>
                                </w:rPr>
                                <w:t xml:space="preserve"> </w:t>
                              </w:r>
                              <w:r>
                                <w:rPr>
                                  <w:b/>
                                  <w:color w:val="231F20"/>
                                  <w:sz w:val="18"/>
                                </w:rPr>
                                <w:t>Objectives:</w:t>
                              </w:r>
                              <w:r>
                                <w:rPr>
                                  <w:b/>
                                  <w:color w:val="231F20"/>
                                  <w:spacing w:val="-20"/>
                                  <w:sz w:val="18"/>
                                </w:rPr>
                                <w:t xml:space="preserve"> </w:t>
                              </w:r>
                              <w:r>
                                <w:rPr>
                                  <w:color w:val="231F20"/>
                                  <w:sz w:val="18"/>
                                </w:rPr>
                                <w:t>Using</w:t>
                              </w:r>
                              <w:r>
                                <w:rPr>
                                  <w:color w:val="231F20"/>
                                  <w:spacing w:val="-20"/>
                                  <w:sz w:val="18"/>
                                </w:rPr>
                                <w:t xml:space="preserve"> </w:t>
                              </w:r>
                              <w:r>
                                <w:rPr>
                                  <w:color w:val="231F20"/>
                                  <w:sz w:val="18"/>
                                </w:rPr>
                                <w:t>the</w:t>
                              </w:r>
                              <w:r>
                                <w:rPr>
                                  <w:color w:val="231F20"/>
                                  <w:spacing w:val="-20"/>
                                  <w:sz w:val="18"/>
                                </w:rPr>
                                <w:t xml:space="preserve"> </w:t>
                              </w:r>
                              <w:r>
                                <w:rPr>
                                  <w:color w:val="231F20"/>
                                  <w:sz w:val="18"/>
                                </w:rPr>
                                <w:t>Robson</w:t>
                              </w:r>
                              <w:r>
                                <w:rPr>
                                  <w:color w:val="231F20"/>
                                  <w:spacing w:val="-21"/>
                                  <w:sz w:val="18"/>
                                </w:rPr>
                                <w:t xml:space="preserve"> </w:t>
                              </w:r>
                              <w:r>
                                <w:rPr>
                                  <w:color w:val="231F20"/>
                                  <w:sz w:val="18"/>
                                </w:rPr>
                                <w:t>10-Group</w:t>
                              </w:r>
                              <w:r>
                                <w:rPr>
                                  <w:color w:val="231F20"/>
                                  <w:spacing w:val="-20"/>
                                  <w:sz w:val="18"/>
                                </w:rPr>
                                <w:t xml:space="preserve"> </w:t>
                              </w:r>
                              <w:r>
                                <w:rPr>
                                  <w:color w:val="231F20"/>
                                  <w:sz w:val="18"/>
                                </w:rPr>
                                <w:t>Classification</w:t>
                              </w:r>
                              <w:r>
                                <w:rPr>
                                  <w:color w:val="231F20"/>
                                  <w:spacing w:val="-20"/>
                                  <w:sz w:val="18"/>
                                </w:rPr>
                                <w:t xml:space="preserve"> </w:t>
                              </w:r>
                              <w:r>
                                <w:rPr>
                                  <w:color w:val="231F20"/>
                                  <w:sz w:val="18"/>
                                </w:rPr>
                                <w:t>System</w:t>
                              </w:r>
                              <w:r>
                                <w:rPr>
                                  <w:color w:val="231F20"/>
                                  <w:spacing w:val="-20"/>
                                  <w:sz w:val="18"/>
                                </w:rPr>
                                <w:t xml:space="preserve"> </w:t>
                              </w:r>
                              <w:r>
                                <w:rPr>
                                  <w:color w:val="231F20"/>
                                  <w:spacing w:val="-3"/>
                                  <w:sz w:val="18"/>
                                </w:rPr>
                                <w:t xml:space="preserve">(RTGCS), </w:t>
                              </w:r>
                              <w:r>
                                <w:rPr>
                                  <w:color w:val="231F20"/>
                                  <w:spacing w:val="-4"/>
                                  <w:sz w:val="18"/>
                                </w:rPr>
                                <w:t>we</w:t>
                              </w:r>
                              <w:r>
                                <w:rPr>
                                  <w:color w:val="231F20"/>
                                  <w:spacing w:val="-18"/>
                                  <w:sz w:val="18"/>
                                </w:rPr>
                                <w:t xml:space="preserve"> </w:t>
                              </w:r>
                              <w:r>
                                <w:rPr>
                                  <w:color w:val="231F20"/>
                                  <w:sz w:val="18"/>
                                </w:rPr>
                                <w:t>aimed</w:t>
                              </w:r>
                              <w:r>
                                <w:rPr>
                                  <w:color w:val="231F20"/>
                                  <w:spacing w:val="-18"/>
                                  <w:sz w:val="18"/>
                                </w:rPr>
                                <w:t xml:space="preserve"> </w:t>
                              </w:r>
                              <w:r>
                                <w:rPr>
                                  <w:color w:val="231F20"/>
                                  <w:sz w:val="18"/>
                                </w:rPr>
                                <w:t>to</w:t>
                              </w:r>
                              <w:r>
                                <w:rPr>
                                  <w:color w:val="231F20"/>
                                  <w:spacing w:val="-17"/>
                                  <w:sz w:val="18"/>
                                </w:rPr>
                                <w:t xml:space="preserve"> </w:t>
                              </w:r>
                              <w:r>
                                <w:rPr>
                                  <w:color w:val="231F20"/>
                                  <w:sz w:val="18"/>
                                </w:rPr>
                                <w:t>identify</w:t>
                              </w:r>
                              <w:r>
                                <w:rPr>
                                  <w:color w:val="231F20"/>
                                  <w:spacing w:val="-18"/>
                                  <w:sz w:val="18"/>
                                </w:rPr>
                                <w:t xml:space="preserve"> </w:t>
                              </w:r>
                              <w:r>
                                <w:rPr>
                                  <w:color w:val="231F20"/>
                                  <w:spacing w:val="-3"/>
                                  <w:sz w:val="18"/>
                                </w:rPr>
                                <w:t>women</w:t>
                              </w:r>
                              <w:r>
                                <w:rPr>
                                  <w:color w:val="231F20"/>
                                  <w:spacing w:val="-17"/>
                                  <w:sz w:val="18"/>
                                </w:rPr>
                                <w:t xml:space="preserve"> </w:t>
                              </w:r>
                              <w:r>
                                <w:rPr>
                                  <w:color w:val="231F20"/>
                                  <w:spacing w:val="-3"/>
                                  <w:sz w:val="18"/>
                                </w:rPr>
                                <w:t>who</w:t>
                              </w:r>
                              <w:r>
                                <w:rPr>
                                  <w:color w:val="231F20"/>
                                  <w:spacing w:val="-18"/>
                                  <w:sz w:val="18"/>
                                </w:rPr>
                                <w:t xml:space="preserve"> </w:t>
                              </w:r>
                              <w:r>
                                <w:rPr>
                                  <w:color w:val="231F20"/>
                                  <w:spacing w:val="-3"/>
                                  <w:sz w:val="18"/>
                                </w:rPr>
                                <w:t>were</w:t>
                              </w:r>
                              <w:r>
                                <w:rPr>
                                  <w:color w:val="231F20"/>
                                  <w:spacing w:val="-17"/>
                                  <w:sz w:val="18"/>
                                </w:rPr>
                                <w:t xml:space="preserve"> </w:t>
                              </w:r>
                              <w:r>
                                <w:rPr>
                                  <w:color w:val="231F20"/>
                                  <w:sz w:val="18"/>
                                </w:rPr>
                                <w:t>the</w:t>
                              </w:r>
                              <w:r>
                                <w:rPr>
                                  <w:color w:val="231F20"/>
                                  <w:spacing w:val="-18"/>
                                  <w:sz w:val="18"/>
                                </w:rPr>
                                <w:t xml:space="preserve"> </w:t>
                              </w:r>
                              <w:r>
                                <w:rPr>
                                  <w:color w:val="231F20"/>
                                  <w:sz w:val="18"/>
                                </w:rPr>
                                <w:t>main</w:t>
                              </w:r>
                              <w:r>
                                <w:rPr>
                                  <w:color w:val="231F20"/>
                                  <w:spacing w:val="-17"/>
                                  <w:sz w:val="18"/>
                                </w:rPr>
                                <w:t xml:space="preserve"> </w:t>
                              </w:r>
                              <w:r>
                                <w:rPr>
                                  <w:color w:val="231F20"/>
                                  <w:sz w:val="18"/>
                                </w:rPr>
                                <w:t>contributors</w:t>
                              </w:r>
                              <w:r>
                                <w:rPr>
                                  <w:color w:val="231F20"/>
                                  <w:spacing w:val="-18"/>
                                  <w:sz w:val="18"/>
                                </w:rPr>
                                <w:t xml:space="preserve"> </w:t>
                              </w:r>
                              <w:r>
                                <w:rPr>
                                  <w:color w:val="231F20"/>
                                  <w:sz w:val="18"/>
                                </w:rPr>
                                <w:t>to</w:t>
                              </w:r>
                              <w:r>
                                <w:rPr>
                                  <w:color w:val="231F20"/>
                                  <w:spacing w:val="-18"/>
                                  <w:sz w:val="18"/>
                                </w:rPr>
                                <w:t xml:space="preserve"> </w:t>
                              </w:r>
                              <w:r>
                                <w:rPr>
                                  <w:color w:val="231F20"/>
                                  <w:sz w:val="18"/>
                                </w:rPr>
                                <w:t>the</w:t>
                              </w:r>
                              <w:r>
                                <w:rPr>
                                  <w:color w:val="231F20"/>
                                  <w:spacing w:val="-17"/>
                                  <w:sz w:val="18"/>
                                </w:rPr>
                                <w:t xml:space="preserve"> </w:t>
                              </w:r>
                              <w:r>
                                <w:rPr>
                                  <w:color w:val="231F20"/>
                                  <w:sz w:val="18"/>
                                </w:rPr>
                                <w:t>high</w:t>
                              </w:r>
                              <w:r>
                                <w:rPr>
                                  <w:color w:val="231F20"/>
                                  <w:spacing w:val="-18"/>
                                  <w:sz w:val="18"/>
                                </w:rPr>
                                <w:t xml:space="preserve"> </w:t>
                              </w:r>
                              <w:r>
                                <w:rPr>
                                  <w:color w:val="231F20"/>
                                  <w:sz w:val="18"/>
                                </w:rPr>
                                <w:t>CS</w:t>
                              </w:r>
                              <w:r>
                                <w:rPr>
                                  <w:color w:val="231F20"/>
                                  <w:spacing w:val="-17"/>
                                  <w:sz w:val="18"/>
                                </w:rPr>
                                <w:t xml:space="preserve"> </w:t>
                              </w:r>
                              <w:r>
                                <w:rPr>
                                  <w:color w:val="231F20"/>
                                  <w:sz w:val="18"/>
                                </w:rPr>
                                <w:t>rate</w:t>
                              </w:r>
                              <w:r>
                                <w:rPr>
                                  <w:color w:val="231F20"/>
                                  <w:spacing w:val="-18"/>
                                  <w:sz w:val="18"/>
                                </w:rPr>
                                <w:t xml:space="preserve"> </w:t>
                              </w:r>
                              <w:r>
                                <w:rPr>
                                  <w:color w:val="231F20"/>
                                  <w:sz w:val="18"/>
                                </w:rPr>
                                <w:t>(CSR)</w:t>
                              </w:r>
                              <w:r>
                                <w:rPr>
                                  <w:color w:val="231F20"/>
                                  <w:spacing w:val="-17"/>
                                  <w:sz w:val="18"/>
                                </w:rPr>
                                <w:t xml:space="preserve"> </w:t>
                              </w:r>
                              <w:r>
                                <w:rPr>
                                  <w:color w:val="231F20"/>
                                  <w:spacing w:val="-4"/>
                                  <w:sz w:val="18"/>
                                </w:rPr>
                                <w:t>over</w:t>
                              </w:r>
                              <w:r>
                                <w:rPr>
                                  <w:color w:val="231F20"/>
                                  <w:spacing w:val="-18"/>
                                  <w:sz w:val="18"/>
                                </w:rPr>
                                <w:t xml:space="preserve"> </w:t>
                              </w:r>
                              <w:r>
                                <w:rPr>
                                  <w:color w:val="231F20"/>
                                  <w:sz w:val="18"/>
                                </w:rPr>
                                <w:t>a</w:t>
                              </w:r>
                              <w:r>
                                <w:rPr>
                                  <w:color w:val="231F20"/>
                                  <w:spacing w:val="-17"/>
                                  <w:sz w:val="18"/>
                                </w:rPr>
                                <w:t xml:space="preserve"> </w:t>
                              </w:r>
                              <w:r>
                                <w:rPr>
                                  <w:color w:val="231F20"/>
                                  <w:spacing w:val="-3"/>
                                  <w:sz w:val="18"/>
                                </w:rPr>
                                <w:t>3-year</w:t>
                              </w:r>
                              <w:r>
                                <w:rPr>
                                  <w:color w:val="231F20"/>
                                  <w:spacing w:val="-18"/>
                                  <w:sz w:val="18"/>
                                </w:rPr>
                                <w:t xml:space="preserve"> </w:t>
                              </w:r>
                              <w:r>
                                <w:rPr>
                                  <w:color w:val="231F20"/>
                                  <w:spacing w:val="-2"/>
                                  <w:sz w:val="18"/>
                                </w:rPr>
                                <w:t xml:space="preserve">period </w:t>
                              </w:r>
                              <w:r>
                                <w:rPr>
                                  <w:color w:val="231F20"/>
                                  <w:sz w:val="18"/>
                                </w:rPr>
                                <w:t>at</w:t>
                              </w:r>
                              <w:r>
                                <w:rPr>
                                  <w:color w:val="231F20"/>
                                  <w:spacing w:val="-7"/>
                                  <w:sz w:val="18"/>
                                </w:rPr>
                                <w:t xml:space="preserve"> </w:t>
                              </w:r>
                              <w:r>
                                <w:rPr>
                                  <w:color w:val="231F20"/>
                                  <w:sz w:val="18"/>
                                </w:rPr>
                                <w:t>a</w:t>
                              </w:r>
                              <w:r>
                                <w:rPr>
                                  <w:color w:val="231F20"/>
                                  <w:spacing w:val="-7"/>
                                  <w:sz w:val="18"/>
                                </w:rPr>
                                <w:t xml:space="preserve"> </w:t>
                              </w:r>
                              <w:r>
                                <w:rPr>
                                  <w:color w:val="231F20"/>
                                  <w:sz w:val="18"/>
                                </w:rPr>
                                <w:t>foremost</w:t>
                              </w:r>
                              <w:r>
                                <w:rPr>
                                  <w:color w:val="231F20"/>
                                  <w:spacing w:val="-6"/>
                                  <w:sz w:val="18"/>
                                </w:rPr>
                                <w:t xml:space="preserve"> </w:t>
                              </w:r>
                              <w:r>
                                <w:rPr>
                                  <w:color w:val="231F20"/>
                                  <w:sz w:val="18"/>
                                </w:rPr>
                                <w:t>tertiary</w:t>
                              </w:r>
                              <w:r>
                                <w:rPr>
                                  <w:color w:val="231F20"/>
                                  <w:spacing w:val="-7"/>
                                  <w:sz w:val="18"/>
                                </w:rPr>
                                <w:t xml:space="preserve"> </w:t>
                              </w:r>
                              <w:r>
                                <w:rPr>
                                  <w:color w:val="231F20"/>
                                  <w:sz w:val="18"/>
                                </w:rPr>
                                <w:t>health</w:t>
                              </w:r>
                              <w:r>
                                <w:rPr>
                                  <w:color w:val="231F20"/>
                                  <w:spacing w:val="-7"/>
                                  <w:sz w:val="18"/>
                                </w:rPr>
                                <w:t xml:space="preserve"> </w:t>
                              </w:r>
                              <w:r>
                                <w:rPr>
                                  <w:color w:val="231F20"/>
                                  <w:sz w:val="18"/>
                                </w:rPr>
                                <w:t>facility.</w:t>
                              </w:r>
                              <w:r>
                                <w:rPr>
                                  <w:color w:val="231F20"/>
                                  <w:spacing w:val="-6"/>
                                  <w:sz w:val="18"/>
                                </w:rPr>
                                <w:t xml:space="preserve"> </w:t>
                              </w:r>
                              <w:r>
                                <w:rPr>
                                  <w:b/>
                                  <w:color w:val="231F20"/>
                                  <w:sz w:val="18"/>
                                </w:rPr>
                                <w:t>Settings:</w:t>
                              </w:r>
                              <w:r>
                                <w:rPr>
                                  <w:b/>
                                  <w:color w:val="231F20"/>
                                  <w:spacing w:val="-16"/>
                                  <w:sz w:val="18"/>
                                </w:rPr>
                                <w:t xml:space="preserve"> </w:t>
                              </w:r>
                              <w:r>
                                <w:rPr>
                                  <w:color w:val="231F20"/>
                                  <w:sz w:val="18"/>
                                </w:rPr>
                                <w:t>This</w:t>
                              </w:r>
                              <w:r>
                                <w:rPr>
                                  <w:color w:val="231F20"/>
                                  <w:spacing w:val="-7"/>
                                  <w:sz w:val="18"/>
                                </w:rPr>
                                <w:t xml:space="preserve"> </w:t>
                              </w:r>
                              <w:r>
                                <w:rPr>
                                  <w:color w:val="231F20"/>
                                  <w:sz w:val="18"/>
                                </w:rPr>
                                <w:t>study</w:t>
                              </w:r>
                              <w:r>
                                <w:rPr>
                                  <w:color w:val="231F20"/>
                                  <w:spacing w:val="-6"/>
                                  <w:sz w:val="18"/>
                                </w:rPr>
                                <w:t xml:space="preserve"> </w:t>
                              </w:r>
                              <w:r>
                                <w:rPr>
                                  <w:color w:val="231F20"/>
                                  <w:sz w:val="18"/>
                                </w:rPr>
                                <w:t>was</w:t>
                              </w:r>
                              <w:r>
                                <w:rPr>
                                  <w:color w:val="231F20"/>
                                  <w:spacing w:val="-7"/>
                                  <w:sz w:val="18"/>
                                </w:rPr>
                                <w:t xml:space="preserve"> </w:t>
                              </w:r>
                              <w:r>
                                <w:rPr>
                                  <w:color w:val="231F20"/>
                                  <w:sz w:val="18"/>
                                </w:rPr>
                                <w:t>conducted</w:t>
                              </w:r>
                              <w:r>
                                <w:rPr>
                                  <w:color w:val="231F20"/>
                                  <w:spacing w:val="-7"/>
                                  <w:sz w:val="18"/>
                                </w:rPr>
                                <w:t xml:space="preserve"> </w:t>
                              </w:r>
                              <w:r>
                                <w:rPr>
                                  <w:color w:val="231F20"/>
                                  <w:sz w:val="18"/>
                                </w:rPr>
                                <w:t>at</w:t>
                              </w:r>
                              <w:r>
                                <w:rPr>
                                  <w:color w:val="231F20"/>
                                  <w:spacing w:val="-6"/>
                                  <w:sz w:val="18"/>
                                </w:rPr>
                                <w:t xml:space="preserve"> </w:t>
                              </w:r>
                              <w:r>
                                <w:rPr>
                                  <w:color w:val="231F20"/>
                                  <w:sz w:val="18"/>
                                </w:rPr>
                                <w:t>the</w:t>
                              </w:r>
                              <w:r>
                                <w:rPr>
                                  <w:color w:val="231F20"/>
                                  <w:spacing w:val="-7"/>
                                  <w:sz w:val="18"/>
                                </w:rPr>
                                <w:t xml:space="preserve"> </w:t>
                              </w:r>
                              <w:r>
                                <w:rPr>
                                  <w:color w:val="231F20"/>
                                  <w:sz w:val="18"/>
                                </w:rPr>
                                <w:t>Department</w:t>
                              </w:r>
                              <w:r>
                                <w:rPr>
                                  <w:color w:val="231F20"/>
                                  <w:spacing w:val="-7"/>
                                  <w:sz w:val="18"/>
                                </w:rPr>
                                <w:t xml:space="preserve"> </w:t>
                              </w:r>
                              <w:r>
                                <w:rPr>
                                  <w:color w:val="231F20"/>
                                  <w:sz w:val="18"/>
                                </w:rPr>
                                <w:t>of</w:t>
                              </w:r>
                              <w:r>
                                <w:rPr>
                                  <w:color w:val="231F20"/>
                                  <w:spacing w:val="-6"/>
                                  <w:sz w:val="18"/>
                                </w:rPr>
                                <w:t xml:space="preserve"> </w:t>
                              </w:r>
                              <w:r>
                                <w:rPr>
                                  <w:color w:val="231F20"/>
                                  <w:sz w:val="18"/>
                                </w:rPr>
                                <w:t>Obstetrics and</w:t>
                              </w:r>
                              <w:r>
                                <w:rPr>
                                  <w:color w:val="231F20"/>
                                  <w:spacing w:val="-9"/>
                                  <w:sz w:val="18"/>
                                </w:rPr>
                                <w:t xml:space="preserve"> </w:t>
                              </w:r>
                              <w:r>
                                <w:rPr>
                                  <w:color w:val="231F20"/>
                                  <w:sz w:val="18"/>
                                </w:rPr>
                                <w:t>Gynecology,</w:t>
                              </w:r>
                              <w:r>
                                <w:rPr>
                                  <w:color w:val="231F20"/>
                                  <w:spacing w:val="-8"/>
                                  <w:sz w:val="18"/>
                                </w:rPr>
                                <w:t xml:space="preserve"> </w:t>
                              </w:r>
                              <w:r>
                                <w:rPr>
                                  <w:color w:val="231F20"/>
                                  <w:sz w:val="18"/>
                                </w:rPr>
                                <w:t>University</w:t>
                              </w:r>
                              <w:r>
                                <w:rPr>
                                  <w:color w:val="231F20"/>
                                  <w:spacing w:val="-9"/>
                                  <w:sz w:val="18"/>
                                </w:rPr>
                                <w:t xml:space="preserve"> </w:t>
                              </w:r>
                              <w:r>
                                <w:rPr>
                                  <w:color w:val="231F20"/>
                                  <w:sz w:val="18"/>
                                </w:rPr>
                                <w:t>College</w:t>
                              </w:r>
                              <w:r>
                                <w:rPr>
                                  <w:color w:val="231F20"/>
                                  <w:spacing w:val="-8"/>
                                  <w:sz w:val="18"/>
                                </w:rPr>
                                <w:t xml:space="preserve"> </w:t>
                              </w:r>
                              <w:r>
                                <w:rPr>
                                  <w:color w:val="231F20"/>
                                  <w:sz w:val="18"/>
                                </w:rPr>
                                <w:t>Hospital,</w:t>
                              </w:r>
                              <w:r>
                                <w:rPr>
                                  <w:color w:val="231F20"/>
                                  <w:spacing w:val="-9"/>
                                  <w:sz w:val="18"/>
                                </w:rPr>
                                <w:t xml:space="preserve"> </w:t>
                              </w:r>
                              <w:r>
                                <w:rPr>
                                  <w:color w:val="231F20"/>
                                  <w:sz w:val="18"/>
                                </w:rPr>
                                <w:t>Ibadan,</w:t>
                              </w:r>
                              <w:r>
                                <w:rPr>
                                  <w:color w:val="231F20"/>
                                  <w:spacing w:val="-8"/>
                                  <w:sz w:val="18"/>
                                </w:rPr>
                                <w:t xml:space="preserve"> </w:t>
                              </w:r>
                              <w:r>
                                <w:rPr>
                                  <w:color w:val="231F20"/>
                                  <w:sz w:val="18"/>
                                </w:rPr>
                                <w:t>Nigeria.</w:t>
                              </w:r>
                              <w:r>
                                <w:rPr>
                                  <w:color w:val="231F20"/>
                                  <w:spacing w:val="-8"/>
                                  <w:sz w:val="18"/>
                                </w:rPr>
                                <w:t xml:space="preserve"> </w:t>
                              </w:r>
                              <w:r>
                                <w:rPr>
                                  <w:b/>
                                  <w:color w:val="231F20"/>
                                  <w:sz w:val="18"/>
                                </w:rPr>
                                <w:t>Materials</w:t>
                              </w:r>
                              <w:r>
                                <w:rPr>
                                  <w:b/>
                                  <w:color w:val="231F20"/>
                                  <w:spacing w:val="-9"/>
                                  <w:sz w:val="18"/>
                                </w:rPr>
                                <w:t xml:space="preserve"> </w:t>
                              </w:r>
                              <w:r>
                                <w:rPr>
                                  <w:b/>
                                  <w:color w:val="231F20"/>
                                  <w:sz w:val="18"/>
                                </w:rPr>
                                <w:t>and</w:t>
                              </w:r>
                              <w:r>
                                <w:rPr>
                                  <w:b/>
                                  <w:color w:val="231F20"/>
                                  <w:spacing w:val="-8"/>
                                  <w:sz w:val="18"/>
                                </w:rPr>
                                <w:t xml:space="preserve"> </w:t>
                              </w:r>
                              <w:r>
                                <w:rPr>
                                  <w:b/>
                                  <w:color w:val="231F20"/>
                                  <w:sz w:val="18"/>
                                </w:rPr>
                                <w:t>Methods:</w:t>
                              </w:r>
                              <w:r>
                                <w:rPr>
                                  <w:b/>
                                  <w:color w:val="231F20"/>
                                  <w:spacing w:val="-17"/>
                                  <w:sz w:val="18"/>
                                </w:rPr>
                                <w:t xml:space="preserve"> </w:t>
                              </w:r>
                              <w:r>
                                <w:rPr>
                                  <w:color w:val="231F20"/>
                                  <w:sz w:val="18"/>
                                </w:rPr>
                                <w:t>This</w:t>
                              </w:r>
                              <w:r>
                                <w:rPr>
                                  <w:color w:val="231F20"/>
                                  <w:spacing w:val="-8"/>
                                  <w:sz w:val="18"/>
                                </w:rPr>
                                <w:t xml:space="preserve"> </w:t>
                              </w:r>
                              <w:r>
                                <w:rPr>
                                  <w:color w:val="231F20"/>
                                  <w:sz w:val="18"/>
                                </w:rPr>
                                <w:t>study</w:t>
                              </w:r>
                              <w:r>
                                <w:rPr>
                                  <w:color w:val="231F20"/>
                                  <w:spacing w:val="-9"/>
                                  <w:sz w:val="18"/>
                                </w:rPr>
                                <w:t xml:space="preserve"> </w:t>
                              </w:r>
                              <w:r>
                                <w:rPr>
                                  <w:color w:val="231F20"/>
                                  <w:sz w:val="18"/>
                                </w:rPr>
                                <w:t>is</w:t>
                              </w:r>
                              <w:r>
                                <w:rPr>
                                  <w:color w:val="231F20"/>
                                  <w:spacing w:val="-8"/>
                                  <w:sz w:val="18"/>
                                </w:rPr>
                                <w:t xml:space="preserve"> </w:t>
                              </w:r>
                              <w:r>
                                <w:rPr>
                                  <w:color w:val="231F20"/>
                                  <w:sz w:val="18"/>
                                </w:rPr>
                                <w:t>a retrospective</w:t>
                              </w:r>
                              <w:r>
                                <w:rPr>
                                  <w:color w:val="231F20"/>
                                  <w:spacing w:val="-15"/>
                                  <w:sz w:val="18"/>
                                </w:rPr>
                                <w:t xml:space="preserve"> </w:t>
                              </w:r>
                              <w:r>
                                <w:rPr>
                                  <w:color w:val="231F20"/>
                                  <w:sz w:val="18"/>
                                </w:rPr>
                                <w:t>study</w:t>
                              </w:r>
                              <w:r>
                                <w:rPr>
                                  <w:color w:val="231F20"/>
                                  <w:spacing w:val="-14"/>
                                  <w:sz w:val="18"/>
                                </w:rPr>
                                <w:t xml:space="preserve"> </w:t>
                              </w:r>
                              <w:r>
                                <w:rPr>
                                  <w:color w:val="231F20"/>
                                  <w:sz w:val="18"/>
                                </w:rPr>
                                <w:t>of</w:t>
                              </w:r>
                              <w:r>
                                <w:rPr>
                                  <w:color w:val="231F20"/>
                                  <w:spacing w:val="-15"/>
                                  <w:sz w:val="18"/>
                                </w:rPr>
                                <w:t xml:space="preserve"> </w:t>
                              </w:r>
                              <w:r>
                                <w:rPr>
                                  <w:color w:val="231F20"/>
                                  <w:sz w:val="18"/>
                                </w:rPr>
                                <w:t>all</w:t>
                              </w:r>
                              <w:r>
                                <w:rPr>
                                  <w:color w:val="231F20"/>
                                  <w:spacing w:val="-14"/>
                                  <w:sz w:val="18"/>
                                </w:rPr>
                                <w:t xml:space="preserve"> </w:t>
                              </w:r>
                              <w:r>
                                <w:rPr>
                                  <w:color w:val="231F20"/>
                                  <w:sz w:val="18"/>
                                </w:rPr>
                                <w:t>women</w:t>
                              </w:r>
                              <w:r>
                                <w:rPr>
                                  <w:color w:val="231F20"/>
                                  <w:spacing w:val="-14"/>
                                  <w:sz w:val="18"/>
                                </w:rPr>
                                <w:t xml:space="preserve"> </w:t>
                              </w:r>
                              <w:r>
                                <w:rPr>
                                  <w:color w:val="231F20"/>
                                  <w:sz w:val="18"/>
                                </w:rPr>
                                <w:t>who</w:t>
                              </w:r>
                              <w:r>
                                <w:rPr>
                                  <w:color w:val="231F20"/>
                                  <w:spacing w:val="-15"/>
                                  <w:sz w:val="18"/>
                                </w:rPr>
                                <w:t xml:space="preserve"> </w:t>
                              </w:r>
                              <w:r>
                                <w:rPr>
                                  <w:color w:val="231F20"/>
                                  <w:sz w:val="18"/>
                                </w:rPr>
                                <w:t>delivered</w:t>
                              </w:r>
                              <w:r>
                                <w:rPr>
                                  <w:color w:val="231F20"/>
                                  <w:spacing w:val="-14"/>
                                  <w:sz w:val="18"/>
                                </w:rPr>
                                <w:t xml:space="preserve"> </w:t>
                              </w:r>
                              <w:r>
                                <w:rPr>
                                  <w:color w:val="231F20"/>
                                  <w:spacing w:val="-3"/>
                                  <w:sz w:val="18"/>
                                </w:rPr>
                                <w:t>by</w:t>
                              </w:r>
                              <w:r>
                                <w:rPr>
                                  <w:color w:val="231F20"/>
                                  <w:spacing w:val="-15"/>
                                  <w:sz w:val="18"/>
                                </w:rPr>
                                <w:t xml:space="preserve"> </w:t>
                              </w:r>
                              <w:r>
                                <w:rPr>
                                  <w:color w:val="231F20"/>
                                  <w:sz w:val="18"/>
                                </w:rPr>
                                <w:t>CS</w:t>
                              </w:r>
                              <w:r>
                                <w:rPr>
                                  <w:color w:val="231F20"/>
                                  <w:spacing w:val="-14"/>
                                  <w:sz w:val="18"/>
                                </w:rPr>
                                <w:t xml:space="preserve"> </w:t>
                              </w:r>
                              <w:r>
                                <w:rPr>
                                  <w:color w:val="231F20"/>
                                  <w:sz w:val="18"/>
                                </w:rPr>
                                <w:t>at</w:t>
                              </w:r>
                              <w:r>
                                <w:rPr>
                                  <w:color w:val="231F20"/>
                                  <w:spacing w:val="-14"/>
                                  <w:sz w:val="18"/>
                                </w:rPr>
                                <w:t xml:space="preserve"> </w:t>
                              </w:r>
                              <w:r>
                                <w:rPr>
                                  <w:color w:val="231F20"/>
                                  <w:sz w:val="18"/>
                                </w:rPr>
                                <w:t>the</w:t>
                              </w:r>
                              <w:r>
                                <w:rPr>
                                  <w:color w:val="231F20"/>
                                  <w:spacing w:val="-15"/>
                                  <w:sz w:val="18"/>
                                </w:rPr>
                                <w:t xml:space="preserve"> </w:t>
                              </w:r>
                              <w:r>
                                <w:rPr>
                                  <w:color w:val="231F20"/>
                                  <w:sz w:val="18"/>
                                </w:rPr>
                                <w:t>University</w:t>
                              </w:r>
                              <w:r>
                                <w:rPr>
                                  <w:color w:val="231F20"/>
                                  <w:spacing w:val="-14"/>
                                  <w:sz w:val="18"/>
                                </w:rPr>
                                <w:t xml:space="preserve"> </w:t>
                              </w:r>
                              <w:r>
                                <w:rPr>
                                  <w:color w:val="231F20"/>
                                  <w:sz w:val="18"/>
                                </w:rPr>
                                <w:t>College</w:t>
                              </w:r>
                              <w:r>
                                <w:rPr>
                                  <w:color w:val="231F20"/>
                                  <w:spacing w:val="-15"/>
                                  <w:sz w:val="18"/>
                                </w:rPr>
                                <w:t xml:space="preserve"> </w:t>
                              </w:r>
                              <w:r>
                                <w:rPr>
                                  <w:color w:val="231F20"/>
                                  <w:sz w:val="18"/>
                                </w:rPr>
                                <w:t>Hospital,</w:t>
                              </w:r>
                              <w:r>
                                <w:rPr>
                                  <w:color w:val="231F20"/>
                                  <w:spacing w:val="-14"/>
                                  <w:sz w:val="18"/>
                                </w:rPr>
                                <w:t xml:space="preserve"> </w:t>
                              </w:r>
                              <w:r>
                                <w:rPr>
                                  <w:color w:val="231F20"/>
                                  <w:sz w:val="18"/>
                                </w:rPr>
                                <w:t>Ibadan,</w:t>
                              </w:r>
                              <w:r>
                                <w:rPr>
                                  <w:color w:val="231F20"/>
                                  <w:spacing w:val="-14"/>
                                  <w:sz w:val="18"/>
                                </w:rPr>
                                <w:t xml:space="preserve"> </w:t>
                              </w:r>
                              <w:r>
                                <w:rPr>
                                  <w:color w:val="231F20"/>
                                  <w:sz w:val="18"/>
                                </w:rPr>
                                <w:t>Nigeria from</w:t>
                              </w:r>
                              <w:r>
                                <w:rPr>
                                  <w:color w:val="231F20"/>
                                  <w:spacing w:val="-9"/>
                                  <w:sz w:val="18"/>
                                </w:rPr>
                                <w:t xml:space="preserve"> </w:t>
                              </w:r>
                              <w:r>
                                <w:rPr>
                                  <w:color w:val="231F20"/>
                                  <w:sz w:val="18"/>
                                </w:rPr>
                                <w:t>January</w:t>
                              </w:r>
                              <w:r>
                                <w:rPr>
                                  <w:color w:val="231F20"/>
                                  <w:spacing w:val="-9"/>
                                  <w:sz w:val="18"/>
                                </w:rPr>
                                <w:t xml:space="preserve"> </w:t>
                              </w:r>
                              <w:r>
                                <w:rPr>
                                  <w:color w:val="231F20"/>
                                  <w:sz w:val="18"/>
                                </w:rPr>
                                <w:t>2017</w:t>
                              </w:r>
                              <w:r>
                                <w:rPr>
                                  <w:color w:val="231F20"/>
                                  <w:spacing w:val="-9"/>
                                  <w:sz w:val="18"/>
                                </w:rPr>
                                <w:t xml:space="preserve"> </w:t>
                              </w:r>
                              <w:r>
                                <w:rPr>
                                  <w:color w:val="231F20"/>
                                  <w:sz w:val="18"/>
                                </w:rPr>
                                <w:t>to</w:t>
                              </w:r>
                              <w:r>
                                <w:rPr>
                                  <w:color w:val="231F20"/>
                                  <w:spacing w:val="-9"/>
                                  <w:sz w:val="18"/>
                                </w:rPr>
                                <w:t xml:space="preserve"> </w:t>
                              </w:r>
                              <w:r>
                                <w:rPr>
                                  <w:color w:val="231F20"/>
                                  <w:sz w:val="18"/>
                                </w:rPr>
                                <w:t>December</w:t>
                              </w:r>
                              <w:r>
                                <w:rPr>
                                  <w:color w:val="231F20"/>
                                  <w:spacing w:val="-8"/>
                                  <w:sz w:val="18"/>
                                </w:rPr>
                                <w:t xml:space="preserve"> </w:t>
                              </w:r>
                              <w:r>
                                <w:rPr>
                                  <w:color w:val="231F20"/>
                                  <w:sz w:val="18"/>
                                </w:rPr>
                                <w:t>2019.</w:t>
                              </w:r>
                              <w:r>
                                <w:rPr>
                                  <w:color w:val="231F20"/>
                                  <w:spacing w:val="-9"/>
                                  <w:sz w:val="18"/>
                                </w:rPr>
                                <w:t xml:space="preserve"> </w:t>
                              </w:r>
                              <w:r>
                                <w:rPr>
                                  <w:color w:val="231F20"/>
                                  <w:sz w:val="18"/>
                                </w:rPr>
                                <w:t>Data</w:t>
                              </w:r>
                              <w:r>
                                <w:rPr>
                                  <w:color w:val="231F20"/>
                                  <w:spacing w:val="-9"/>
                                  <w:sz w:val="18"/>
                                </w:rPr>
                                <w:t xml:space="preserve"> </w:t>
                              </w:r>
                              <w:r>
                                <w:rPr>
                                  <w:color w:val="231F20"/>
                                  <w:sz w:val="18"/>
                                </w:rPr>
                                <w:t>were</w:t>
                              </w:r>
                              <w:r>
                                <w:rPr>
                                  <w:color w:val="231F20"/>
                                  <w:spacing w:val="-9"/>
                                  <w:sz w:val="18"/>
                                </w:rPr>
                                <w:t xml:space="preserve"> </w:t>
                              </w:r>
                              <w:r>
                                <w:rPr>
                                  <w:color w:val="231F20"/>
                                  <w:sz w:val="18"/>
                                </w:rPr>
                                <w:t>obtained</w:t>
                              </w:r>
                              <w:r>
                                <w:rPr>
                                  <w:color w:val="231F20"/>
                                  <w:spacing w:val="-9"/>
                                  <w:sz w:val="18"/>
                                </w:rPr>
                                <w:t xml:space="preserve"> </w:t>
                              </w:r>
                              <w:r>
                                <w:rPr>
                                  <w:color w:val="231F20"/>
                                  <w:sz w:val="18"/>
                                </w:rPr>
                                <w:t>using</w:t>
                              </w:r>
                              <w:r>
                                <w:rPr>
                                  <w:color w:val="231F20"/>
                                  <w:spacing w:val="-8"/>
                                  <w:sz w:val="18"/>
                                </w:rPr>
                                <w:t xml:space="preserve"> </w:t>
                              </w:r>
                              <w:r>
                                <w:rPr>
                                  <w:color w:val="231F20"/>
                                  <w:sz w:val="18"/>
                                </w:rPr>
                                <w:t>a</w:t>
                              </w:r>
                              <w:r>
                                <w:rPr>
                                  <w:color w:val="231F20"/>
                                  <w:spacing w:val="-9"/>
                                  <w:sz w:val="18"/>
                                </w:rPr>
                                <w:t xml:space="preserve"> </w:t>
                              </w:r>
                              <w:r>
                                <w:rPr>
                                  <w:color w:val="231F20"/>
                                  <w:sz w:val="18"/>
                                </w:rPr>
                                <w:t>structured</w:t>
                              </w:r>
                              <w:r>
                                <w:rPr>
                                  <w:color w:val="231F20"/>
                                  <w:spacing w:val="-9"/>
                                  <w:sz w:val="18"/>
                                </w:rPr>
                                <w:t xml:space="preserve"> </w:t>
                              </w:r>
                              <w:r>
                                <w:rPr>
                                  <w:color w:val="231F20"/>
                                  <w:sz w:val="18"/>
                                </w:rPr>
                                <w:t>proforma</w:t>
                              </w:r>
                              <w:r>
                                <w:rPr>
                                  <w:color w:val="231F20"/>
                                  <w:spacing w:val="-9"/>
                                  <w:sz w:val="18"/>
                                </w:rPr>
                                <w:t xml:space="preserve"> </w:t>
                              </w:r>
                              <w:r>
                                <w:rPr>
                                  <w:color w:val="231F20"/>
                                  <w:sz w:val="18"/>
                                </w:rPr>
                                <w:t>and</w:t>
                              </w:r>
                              <w:r>
                                <w:rPr>
                                  <w:color w:val="231F20"/>
                                  <w:spacing w:val="-9"/>
                                  <w:sz w:val="18"/>
                                </w:rPr>
                                <w:t xml:space="preserve"> </w:t>
                              </w:r>
                              <w:r>
                                <w:rPr>
                                  <w:color w:val="231F20"/>
                                  <w:sz w:val="18"/>
                                </w:rPr>
                                <w:t>women</w:t>
                              </w:r>
                              <w:r>
                                <w:rPr>
                                  <w:color w:val="231F20"/>
                                  <w:spacing w:val="-8"/>
                                  <w:sz w:val="18"/>
                                </w:rPr>
                                <w:t xml:space="preserve"> </w:t>
                              </w:r>
                              <w:r>
                                <w:rPr>
                                  <w:color w:val="231F20"/>
                                  <w:sz w:val="18"/>
                                </w:rPr>
                                <w:t xml:space="preserve">were categorized according to the RTGCS. Data were analysed using SPSS version 21. Descriptive statistics </w:t>
                              </w:r>
                              <w:r>
                                <w:rPr>
                                  <w:color w:val="231F20"/>
                                  <w:spacing w:val="-3"/>
                                  <w:sz w:val="18"/>
                                </w:rPr>
                                <w:t>(frequency,</w:t>
                              </w:r>
                              <w:r>
                                <w:rPr>
                                  <w:color w:val="231F20"/>
                                  <w:spacing w:val="-16"/>
                                  <w:sz w:val="18"/>
                                </w:rPr>
                                <w:t xml:space="preserve"> </w:t>
                              </w:r>
                              <w:r>
                                <w:rPr>
                                  <w:color w:val="231F20"/>
                                  <w:sz w:val="18"/>
                                </w:rPr>
                                <w:t>percentage,</w:t>
                              </w:r>
                              <w:r>
                                <w:rPr>
                                  <w:color w:val="231F20"/>
                                  <w:spacing w:val="-16"/>
                                  <w:sz w:val="18"/>
                                </w:rPr>
                                <w:t xml:space="preserve"> </w:t>
                              </w:r>
                              <w:r>
                                <w:rPr>
                                  <w:color w:val="231F20"/>
                                  <w:sz w:val="18"/>
                                </w:rPr>
                                <w:t>mean)</w:t>
                              </w:r>
                              <w:r>
                                <w:rPr>
                                  <w:color w:val="231F20"/>
                                  <w:spacing w:val="-15"/>
                                  <w:sz w:val="18"/>
                                </w:rPr>
                                <w:t xml:space="preserve"> </w:t>
                              </w:r>
                              <w:r>
                                <w:rPr>
                                  <w:color w:val="231F20"/>
                                  <w:sz w:val="18"/>
                                </w:rPr>
                                <w:t>carried</w:t>
                              </w:r>
                              <w:r>
                                <w:rPr>
                                  <w:color w:val="231F20"/>
                                  <w:spacing w:val="-16"/>
                                  <w:sz w:val="18"/>
                                </w:rPr>
                                <w:t xml:space="preserve"> </w:t>
                              </w:r>
                              <w:r>
                                <w:rPr>
                                  <w:color w:val="231F20"/>
                                  <w:sz w:val="18"/>
                                </w:rPr>
                                <w:t>out</w:t>
                              </w:r>
                              <w:r>
                                <w:rPr>
                                  <w:color w:val="231F20"/>
                                  <w:spacing w:val="-16"/>
                                  <w:sz w:val="18"/>
                                </w:rPr>
                                <w:t xml:space="preserve"> </w:t>
                              </w:r>
                              <w:r>
                                <w:rPr>
                                  <w:color w:val="231F20"/>
                                  <w:spacing w:val="-3"/>
                                  <w:sz w:val="18"/>
                                </w:rPr>
                                <w:t>were</w:t>
                              </w:r>
                              <w:r>
                                <w:rPr>
                                  <w:color w:val="231F20"/>
                                  <w:spacing w:val="-15"/>
                                  <w:sz w:val="18"/>
                                </w:rPr>
                                <w:t xml:space="preserve"> </w:t>
                              </w:r>
                              <w:r>
                                <w:rPr>
                                  <w:color w:val="231F20"/>
                                  <w:sz w:val="18"/>
                                </w:rPr>
                                <w:t>presented</w:t>
                              </w:r>
                              <w:r>
                                <w:rPr>
                                  <w:color w:val="231F20"/>
                                  <w:spacing w:val="-16"/>
                                  <w:sz w:val="18"/>
                                </w:rPr>
                                <w:t xml:space="preserve"> </w:t>
                              </w:r>
                              <w:r>
                                <w:rPr>
                                  <w:color w:val="231F20"/>
                                  <w:sz w:val="18"/>
                                </w:rPr>
                                <w:t>in</w:t>
                              </w:r>
                              <w:r>
                                <w:rPr>
                                  <w:color w:val="231F20"/>
                                  <w:spacing w:val="-16"/>
                                  <w:sz w:val="18"/>
                                </w:rPr>
                                <w:t xml:space="preserve"> </w:t>
                              </w:r>
                              <w:r>
                                <w:rPr>
                                  <w:color w:val="231F20"/>
                                  <w:sz w:val="18"/>
                                </w:rPr>
                                <w:t>tables.</w:t>
                              </w:r>
                              <w:r>
                                <w:rPr>
                                  <w:color w:val="231F20"/>
                                  <w:spacing w:val="-15"/>
                                  <w:sz w:val="18"/>
                                </w:rPr>
                                <w:t xml:space="preserve"> </w:t>
                              </w:r>
                              <w:r>
                                <w:rPr>
                                  <w:b/>
                                  <w:color w:val="231F20"/>
                                  <w:sz w:val="18"/>
                                </w:rPr>
                                <w:t>Results:</w:t>
                              </w:r>
                              <w:r>
                                <w:rPr>
                                  <w:b/>
                                  <w:color w:val="231F20"/>
                                  <w:spacing w:val="-24"/>
                                  <w:sz w:val="18"/>
                                </w:rPr>
                                <w:t xml:space="preserve"> </w:t>
                              </w:r>
                              <w:r>
                                <w:rPr>
                                  <w:color w:val="231F20"/>
                                  <w:sz w:val="18"/>
                                </w:rPr>
                                <w:t>The</w:t>
                              </w:r>
                              <w:r>
                                <w:rPr>
                                  <w:color w:val="231F20"/>
                                  <w:spacing w:val="-16"/>
                                  <w:sz w:val="18"/>
                                </w:rPr>
                                <w:t xml:space="preserve"> </w:t>
                              </w:r>
                              <w:r>
                                <w:rPr>
                                  <w:color w:val="231F20"/>
                                  <w:sz w:val="18"/>
                                </w:rPr>
                                <w:t>CSR</w:t>
                              </w:r>
                              <w:r>
                                <w:rPr>
                                  <w:color w:val="231F20"/>
                                  <w:spacing w:val="-15"/>
                                  <w:sz w:val="18"/>
                                </w:rPr>
                                <w:t xml:space="preserve"> </w:t>
                              </w:r>
                              <w:r>
                                <w:rPr>
                                  <w:color w:val="231F20"/>
                                  <w:spacing w:val="-3"/>
                                  <w:sz w:val="18"/>
                                </w:rPr>
                                <w:t>was</w:t>
                              </w:r>
                              <w:r>
                                <w:rPr>
                                  <w:color w:val="231F20"/>
                                  <w:spacing w:val="-16"/>
                                  <w:sz w:val="18"/>
                                </w:rPr>
                                <w:t xml:space="preserve"> </w:t>
                              </w:r>
                              <w:r>
                                <w:rPr>
                                  <w:color w:val="231F20"/>
                                  <w:sz w:val="18"/>
                                </w:rPr>
                                <w:t>46.9%.</w:t>
                              </w:r>
                              <w:r>
                                <w:rPr>
                                  <w:color w:val="231F20"/>
                                  <w:spacing w:val="-21"/>
                                  <w:sz w:val="18"/>
                                </w:rPr>
                                <w:t xml:space="preserve"> </w:t>
                              </w:r>
                              <w:r>
                                <w:rPr>
                                  <w:color w:val="231F20"/>
                                  <w:spacing w:val="-5"/>
                                  <w:sz w:val="18"/>
                                </w:rPr>
                                <w:t xml:space="preserve">Women </w:t>
                              </w:r>
                              <w:r>
                                <w:rPr>
                                  <w:color w:val="231F20"/>
                                  <w:sz w:val="18"/>
                                </w:rPr>
                                <w:t xml:space="preserve">in Group 5 (parous women &gt;37 weeks with previous CS and a single foetus in cephalic presentation), Group 1 (nulliparous women &gt;37 weeks with a single foetus in cephalic presentation and spontaneous labour), and Group 10 (women &lt;37 weeks with a single foetus in cephalic presentation) were major contributors to the CSR, with 30.9%, 17.7%, and 13.7%, </w:t>
                              </w:r>
                              <w:r>
                                <w:rPr>
                                  <w:color w:val="231F20"/>
                                  <w:spacing w:val="-3"/>
                                  <w:sz w:val="18"/>
                                </w:rPr>
                                <w:t xml:space="preserve">respectively. </w:t>
                              </w:r>
                              <w:r>
                                <w:rPr>
                                  <w:color w:val="231F20"/>
                                  <w:sz w:val="18"/>
                                </w:rPr>
                                <w:t>Stillbirth rates were highest in Groups 10 (30.3%), 3 (24.4%), and 8 (16.8%). Apgar score &lt;7 at the 5th minute was highest in</w:t>
                              </w:r>
                              <w:r>
                                <w:rPr>
                                  <w:color w:val="231F20"/>
                                  <w:spacing w:val="-16"/>
                                  <w:sz w:val="18"/>
                                </w:rPr>
                                <w:t xml:space="preserve"> </w:t>
                              </w:r>
                              <w:r>
                                <w:rPr>
                                  <w:color w:val="231F20"/>
                                  <w:sz w:val="18"/>
                                </w:rPr>
                                <w:t>Groups</w:t>
                              </w:r>
                            </w:p>
                            <w:p w14:paraId="5056BB59" w14:textId="77777777" w:rsidR="0024634D" w:rsidRDefault="00000000">
                              <w:pPr>
                                <w:spacing w:before="7" w:line="254" w:lineRule="auto"/>
                                <w:ind w:left="55" w:right="53"/>
                                <w:jc w:val="both"/>
                                <w:rPr>
                                  <w:sz w:val="18"/>
                                </w:rPr>
                              </w:pPr>
                              <w:r>
                                <w:rPr>
                                  <w:color w:val="231F20"/>
                                  <w:sz w:val="18"/>
                                </w:rPr>
                                <w:t>5</w:t>
                              </w:r>
                              <w:r>
                                <w:rPr>
                                  <w:color w:val="231F20"/>
                                  <w:spacing w:val="-6"/>
                                  <w:sz w:val="18"/>
                                </w:rPr>
                                <w:t xml:space="preserve"> </w:t>
                              </w:r>
                              <w:r>
                                <w:rPr>
                                  <w:color w:val="231F20"/>
                                  <w:sz w:val="18"/>
                                </w:rPr>
                                <w:t>(29.7%),</w:t>
                              </w:r>
                              <w:r>
                                <w:rPr>
                                  <w:color w:val="231F20"/>
                                  <w:spacing w:val="-5"/>
                                  <w:sz w:val="18"/>
                                </w:rPr>
                                <w:t xml:space="preserve"> </w:t>
                              </w:r>
                              <w:r>
                                <w:rPr>
                                  <w:color w:val="231F20"/>
                                  <w:sz w:val="18"/>
                                </w:rPr>
                                <w:t>10</w:t>
                              </w:r>
                              <w:r>
                                <w:rPr>
                                  <w:color w:val="231F20"/>
                                  <w:spacing w:val="-5"/>
                                  <w:sz w:val="18"/>
                                </w:rPr>
                                <w:t xml:space="preserve"> </w:t>
                              </w:r>
                              <w:r>
                                <w:rPr>
                                  <w:color w:val="231F20"/>
                                  <w:sz w:val="18"/>
                                </w:rPr>
                                <w:t>(17%),</w:t>
                              </w:r>
                              <w:r>
                                <w:rPr>
                                  <w:color w:val="231F20"/>
                                  <w:spacing w:val="-5"/>
                                  <w:sz w:val="18"/>
                                </w:rPr>
                                <w:t xml:space="preserve"> </w:t>
                              </w:r>
                              <w:r>
                                <w:rPr>
                                  <w:color w:val="231F20"/>
                                  <w:sz w:val="18"/>
                                </w:rPr>
                                <w:t>and</w:t>
                              </w:r>
                              <w:r>
                                <w:rPr>
                                  <w:color w:val="231F20"/>
                                  <w:spacing w:val="-5"/>
                                  <w:sz w:val="18"/>
                                </w:rPr>
                                <w:t xml:space="preserve"> </w:t>
                              </w:r>
                              <w:r>
                                <w:rPr>
                                  <w:color w:val="231F20"/>
                                  <w:sz w:val="18"/>
                                </w:rPr>
                                <w:t>1</w:t>
                              </w:r>
                              <w:r>
                                <w:rPr>
                                  <w:color w:val="231F20"/>
                                  <w:spacing w:val="-5"/>
                                  <w:sz w:val="18"/>
                                </w:rPr>
                                <w:t xml:space="preserve"> </w:t>
                              </w:r>
                              <w:r>
                                <w:rPr>
                                  <w:color w:val="231F20"/>
                                  <w:sz w:val="18"/>
                                </w:rPr>
                                <w:t>(16.6%).</w:t>
                              </w:r>
                              <w:r>
                                <w:rPr>
                                  <w:color w:val="231F20"/>
                                  <w:spacing w:val="-6"/>
                                  <w:sz w:val="18"/>
                                </w:rPr>
                                <w:t xml:space="preserve"> </w:t>
                              </w:r>
                              <w:r>
                                <w:rPr>
                                  <w:b/>
                                  <w:color w:val="231F20"/>
                                  <w:sz w:val="18"/>
                                </w:rPr>
                                <w:t>Conclusion:</w:t>
                              </w:r>
                              <w:r>
                                <w:rPr>
                                  <w:b/>
                                  <w:color w:val="231F20"/>
                                  <w:spacing w:val="-5"/>
                                  <w:sz w:val="18"/>
                                </w:rPr>
                                <w:t xml:space="preserve"> </w:t>
                              </w:r>
                              <w:r>
                                <w:rPr>
                                  <w:color w:val="231F20"/>
                                  <w:sz w:val="18"/>
                                </w:rPr>
                                <w:t>In</w:t>
                              </w:r>
                              <w:r>
                                <w:rPr>
                                  <w:color w:val="231F20"/>
                                  <w:spacing w:val="-5"/>
                                  <w:sz w:val="18"/>
                                </w:rPr>
                                <w:t xml:space="preserve"> </w:t>
                              </w:r>
                              <w:r>
                                <w:rPr>
                                  <w:color w:val="231F20"/>
                                  <w:sz w:val="18"/>
                                </w:rPr>
                                <w:t>a</w:t>
                              </w:r>
                              <w:r>
                                <w:rPr>
                                  <w:color w:val="231F20"/>
                                  <w:spacing w:val="-5"/>
                                  <w:sz w:val="18"/>
                                </w:rPr>
                                <w:t xml:space="preserve"> </w:t>
                              </w:r>
                              <w:r>
                                <w:rPr>
                                  <w:color w:val="231F20"/>
                                  <w:sz w:val="18"/>
                                </w:rPr>
                                <w:t>bid</w:t>
                              </w:r>
                              <w:r>
                                <w:rPr>
                                  <w:color w:val="231F20"/>
                                  <w:spacing w:val="-5"/>
                                  <w:sz w:val="18"/>
                                </w:rPr>
                                <w:t xml:space="preserve"> </w:t>
                              </w:r>
                              <w:r>
                                <w:rPr>
                                  <w:color w:val="231F20"/>
                                  <w:sz w:val="18"/>
                                </w:rPr>
                                <w:t>to</w:t>
                              </w:r>
                              <w:r>
                                <w:rPr>
                                  <w:color w:val="231F20"/>
                                  <w:spacing w:val="-5"/>
                                  <w:sz w:val="18"/>
                                </w:rPr>
                                <w:t xml:space="preserve"> </w:t>
                              </w:r>
                              <w:r>
                                <w:rPr>
                                  <w:color w:val="231F20"/>
                                  <w:sz w:val="18"/>
                                </w:rPr>
                                <w:t>reduce</w:t>
                              </w:r>
                              <w:r>
                                <w:rPr>
                                  <w:color w:val="231F20"/>
                                  <w:spacing w:val="-6"/>
                                  <w:sz w:val="18"/>
                                </w:rPr>
                                <w:t xml:space="preserve"> </w:t>
                              </w:r>
                              <w:r>
                                <w:rPr>
                                  <w:color w:val="231F20"/>
                                  <w:sz w:val="18"/>
                                </w:rPr>
                                <w:t>caesarean</w:t>
                              </w:r>
                              <w:r>
                                <w:rPr>
                                  <w:color w:val="231F20"/>
                                  <w:spacing w:val="-5"/>
                                  <w:sz w:val="18"/>
                                </w:rPr>
                                <w:t xml:space="preserve"> </w:t>
                              </w:r>
                              <w:r>
                                <w:rPr>
                                  <w:color w:val="231F20"/>
                                  <w:sz w:val="18"/>
                                </w:rPr>
                                <w:t>deliveries,</w:t>
                              </w:r>
                              <w:r>
                                <w:rPr>
                                  <w:color w:val="231F20"/>
                                  <w:spacing w:val="-5"/>
                                  <w:sz w:val="18"/>
                                </w:rPr>
                                <w:t xml:space="preserve"> </w:t>
                              </w:r>
                              <w:r>
                                <w:rPr>
                                  <w:color w:val="231F20"/>
                                  <w:sz w:val="18"/>
                                </w:rPr>
                                <w:t>efforts</w:t>
                              </w:r>
                              <w:r>
                                <w:rPr>
                                  <w:color w:val="231F20"/>
                                  <w:spacing w:val="-5"/>
                                  <w:sz w:val="18"/>
                                </w:rPr>
                                <w:t xml:space="preserve"> </w:t>
                              </w:r>
                              <w:r>
                                <w:rPr>
                                  <w:color w:val="231F20"/>
                                  <w:sz w:val="18"/>
                                </w:rPr>
                                <w:t>should focus on increasing the proportion of vaginal deliveries in these identified groups, especially in women with a history of one CS.</w:t>
                              </w:r>
                            </w:p>
                            <w:p w14:paraId="2A5E3700" w14:textId="77777777" w:rsidR="0024634D" w:rsidRDefault="00000000">
                              <w:pPr>
                                <w:spacing w:before="172"/>
                                <w:ind w:left="55"/>
                                <w:rPr>
                                  <w:i/>
                                  <w:sz w:val="18"/>
                                </w:rPr>
                              </w:pPr>
                              <w:r>
                                <w:rPr>
                                  <w:b/>
                                  <w:color w:val="2E3092"/>
                                  <w:sz w:val="18"/>
                                </w:rPr>
                                <w:t xml:space="preserve">Keywords: </w:t>
                              </w:r>
                              <w:r>
                                <w:rPr>
                                  <w:i/>
                                  <w:color w:val="231F20"/>
                                  <w:sz w:val="18"/>
                                </w:rPr>
                                <w:t>Caesarean section, Ibadan, Robson classification, UCH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8A70A" id="Group 62" o:spid="_x0000_s1030" style="position:absolute;left:0;text-align:left;margin-left:53.7pt;margin-top:4.35pt;width:376.65pt;height:221.2pt;z-index:15731712;mso-position-horizontal-relative:page;mso-position-vertical-relative:text" coordorigin="1074,87" coordsize="7533,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">
                <v:rect id="Rectangle 66" o:spid="_x0000_s1031" style="position:absolute;left:1073;top:87;width:75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" fillcolor="#e0def0" stroked="f"/>
                <v:shape id="Freeform 65" o:spid="_x0000_s1032" style="position:absolute;left:1073;top:226;width:7533;height:4285;visibility:visible;mso-wrap-style:square;v-text-anchor:top" coordsize="7533,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" path="m7532,l,,,3890r,190l,4285r7532,l7532,4080r,-190l7532,xe" fillcolor="#e0def0" stroked="f">
                  <v:path arrowok="t" o:connecttype="custom" o:connectlocs="7532,226;0,226;0,4116;0,4306;0,4511;7532,4511;7532,4306;7532,4116;7532,226" o:connectangles="0,0,0,0,0,0,0,0,0"/>
                </v:shape>
                <v:line id="Line 64" o:spid="_x0000_s1033" style="position:absolute;visibility:visible;mso-wrap-style:square" from="1130,4501" to="8550,4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" strokecolor="#2e3092" strokeweight=".5pt"/>
                <v:shape id="Text Box 63" o:spid="_x0000_s1034" type="#_x0000_t202" style="position:absolute;left:1073;top:87;width:7533;height:4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4199E2A7" w14:textId="77777777" w:rsidR="0024634D" w:rsidRDefault="00000000">
                        <w:pPr>
                          <w:spacing w:before="15"/>
                          <w:ind w:left="59"/>
                          <w:rPr>
                            <w:b/>
                            <w:sz w:val="20"/>
                          </w:rPr>
                        </w:pPr>
                        <w:r>
                          <w:rPr>
                            <w:b/>
                            <w:color w:val="2E3092"/>
                            <w:sz w:val="20"/>
                          </w:rPr>
                          <w:t>Abstract</w:t>
                        </w:r>
                      </w:p>
                      <w:p w14:paraId="4798EA06" w14:textId="77777777" w:rsidR="0024634D" w:rsidRDefault="00000000">
                        <w:pPr>
                          <w:spacing w:before="32" w:line="254" w:lineRule="auto"/>
                          <w:ind w:left="55" w:right="49"/>
                          <w:jc w:val="both"/>
                          <w:rPr>
                            <w:sz w:val="18"/>
                          </w:rPr>
                        </w:pPr>
                        <w:r>
                          <w:rPr>
                            <w:b/>
                            <w:color w:val="231F20"/>
                            <w:spacing w:val="-3"/>
                            <w:sz w:val="18"/>
                          </w:rPr>
                          <w:t>Background:</w:t>
                        </w:r>
                        <w:r>
                          <w:rPr>
                            <w:b/>
                            <w:color w:val="231F20"/>
                            <w:spacing w:val="-30"/>
                            <w:sz w:val="18"/>
                          </w:rPr>
                          <w:t xml:space="preserve"> </w:t>
                        </w:r>
                        <w:r>
                          <w:rPr>
                            <w:color w:val="231F20"/>
                            <w:sz w:val="18"/>
                          </w:rPr>
                          <w:t>The</w:t>
                        </w:r>
                        <w:r>
                          <w:rPr>
                            <w:color w:val="231F20"/>
                            <w:spacing w:val="-22"/>
                            <w:sz w:val="18"/>
                          </w:rPr>
                          <w:t xml:space="preserve"> </w:t>
                        </w:r>
                        <w:r>
                          <w:rPr>
                            <w:color w:val="231F20"/>
                            <w:sz w:val="18"/>
                          </w:rPr>
                          <w:t>caesarean</w:t>
                        </w:r>
                        <w:r>
                          <w:rPr>
                            <w:color w:val="231F20"/>
                            <w:spacing w:val="-22"/>
                            <w:sz w:val="18"/>
                          </w:rPr>
                          <w:t xml:space="preserve"> </w:t>
                        </w:r>
                        <w:r>
                          <w:rPr>
                            <w:color w:val="231F20"/>
                            <w:sz w:val="18"/>
                          </w:rPr>
                          <w:t>section</w:t>
                        </w:r>
                        <w:r>
                          <w:rPr>
                            <w:color w:val="231F20"/>
                            <w:spacing w:val="-23"/>
                            <w:sz w:val="18"/>
                          </w:rPr>
                          <w:t xml:space="preserve"> </w:t>
                        </w:r>
                        <w:r>
                          <w:rPr>
                            <w:color w:val="231F20"/>
                            <w:sz w:val="18"/>
                          </w:rPr>
                          <w:t>(CS)</w:t>
                        </w:r>
                        <w:r>
                          <w:rPr>
                            <w:color w:val="231F20"/>
                            <w:spacing w:val="-22"/>
                            <w:sz w:val="18"/>
                          </w:rPr>
                          <w:t xml:space="preserve"> </w:t>
                        </w:r>
                        <w:r>
                          <w:rPr>
                            <w:color w:val="231F20"/>
                            <w:sz w:val="18"/>
                          </w:rPr>
                          <w:t>is</w:t>
                        </w:r>
                        <w:r>
                          <w:rPr>
                            <w:color w:val="231F20"/>
                            <w:spacing w:val="-22"/>
                            <w:sz w:val="18"/>
                          </w:rPr>
                          <w:t xml:space="preserve"> </w:t>
                        </w:r>
                        <w:r>
                          <w:rPr>
                            <w:color w:val="231F20"/>
                            <w:sz w:val="18"/>
                          </w:rPr>
                          <w:t>the</w:t>
                        </w:r>
                        <w:r>
                          <w:rPr>
                            <w:color w:val="231F20"/>
                            <w:spacing w:val="-23"/>
                            <w:sz w:val="18"/>
                          </w:rPr>
                          <w:t xml:space="preserve"> </w:t>
                        </w:r>
                        <w:r>
                          <w:rPr>
                            <w:color w:val="231F20"/>
                            <w:sz w:val="18"/>
                          </w:rPr>
                          <w:t>most</w:t>
                        </w:r>
                        <w:r>
                          <w:rPr>
                            <w:color w:val="231F20"/>
                            <w:spacing w:val="-22"/>
                            <w:sz w:val="18"/>
                          </w:rPr>
                          <w:t xml:space="preserve"> </w:t>
                        </w:r>
                        <w:r>
                          <w:rPr>
                            <w:color w:val="231F20"/>
                            <w:sz w:val="18"/>
                          </w:rPr>
                          <w:t>common</w:t>
                        </w:r>
                        <w:r>
                          <w:rPr>
                            <w:color w:val="231F20"/>
                            <w:spacing w:val="-23"/>
                            <w:sz w:val="18"/>
                          </w:rPr>
                          <w:t xml:space="preserve"> </w:t>
                        </w:r>
                        <w:r>
                          <w:rPr>
                            <w:color w:val="231F20"/>
                            <w:sz w:val="18"/>
                          </w:rPr>
                          <w:t>operation</w:t>
                        </w:r>
                        <w:r>
                          <w:rPr>
                            <w:color w:val="231F20"/>
                            <w:spacing w:val="-22"/>
                            <w:sz w:val="18"/>
                          </w:rPr>
                          <w:t xml:space="preserve"> </w:t>
                        </w:r>
                        <w:r>
                          <w:rPr>
                            <w:color w:val="231F20"/>
                            <w:sz w:val="18"/>
                          </w:rPr>
                          <w:t>performed</w:t>
                        </w:r>
                        <w:r>
                          <w:rPr>
                            <w:color w:val="231F20"/>
                            <w:spacing w:val="-22"/>
                            <w:sz w:val="18"/>
                          </w:rPr>
                          <w:t xml:space="preserve"> </w:t>
                        </w:r>
                        <w:r>
                          <w:rPr>
                            <w:color w:val="231F20"/>
                            <w:spacing w:val="-3"/>
                            <w:sz w:val="18"/>
                          </w:rPr>
                          <w:t>globally</w:t>
                        </w:r>
                        <w:r>
                          <w:rPr>
                            <w:color w:val="231F20"/>
                            <w:spacing w:val="-23"/>
                            <w:sz w:val="18"/>
                          </w:rPr>
                          <w:t xml:space="preserve"> </w:t>
                        </w:r>
                        <w:r>
                          <w:rPr>
                            <w:color w:val="231F20"/>
                            <w:sz w:val="18"/>
                          </w:rPr>
                          <w:t>with</w:t>
                        </w:r>
                        <w:r>
                          <w:rPr>
                            <w:color w:val="231F20"/>
                            <w:spacing w:val="-22"/>
                            <w:sz w:val="18"/>
                          </w:rPr>
                          <w:t xml:space="preserve"> </w:t>
                        </w:r>
                        <w:r>
                          <w:rPr>
                            <w:color w:val="231F20"/>
                            <w:sz w:val="18"/>
                          </w:rPr>
                          <w:t>increased incidence</w:t>
                        </w:r>
                        <w:r>
                          <w:rPr>
                            <w:color w:val="231F20"/>
                            <w:spacing w:val="-21"/>
                            <w:sz w:val="18"/>
                          </w:rPr>
                          <w:t xml:space="preserve"> </w:t>
                        </w:r>
                        <w:r>
                          <w:rPr>
                            <w:color w:val="231F20"/>
                            <w:sz w:val="18"/>
                          </w:rPr>
                          <w:t>worldwide.</w:t>
                        </w:r>
                        <w:r>
                          <w:rPr>
                            <w:color w:val="231F20"/>
                            <w:spacing w:val="-20"/>
                            <w:sz w:val="18"/>
                          </w:rPr>
                          <w:t xml:space="preserve"> </w:t>
                        </w:r>
                        <w:r>
                          <w:rPr>
                            <w:b/>
                            <w:color w:val="231F20"/>
                            <w:sz w:val="18"/>
                          </w:rPr>
                          <w:t>Aim</w:t>
                        </w:r>
                        <w:r>
                          <w:rPr>
                            <w:b/>
                            <w:color w:val="231F20"/>
                            <w:spacing w:val="-20"/>
                            <w:sz w:val="18"/>
                          </w:rPr>
                          <w:t xml:space="preserve"> </w:t>
                        </w:r>
                        <w:r>
                          <w:rPr>
                            <w:b/>
                            <w:color w:val="231F20"/>
                            <w:sz w:val="18"/>
                          </w:rPr>
                          <w:t>and</w:t>
                        </w:r>
                        <w:r>
                          <w:rPr>
                            <w:b/>
                            <w:color w:val="231F20"/>
                            <w:spacing w:val="-21"/>
                            <w:sz w:val="18"/>
                          </w:rPr>
                          <w:t xml:space="preserve"> </w:t>
                        </w:r>
                        <w:r>
                          <w:rPr>
                            <w:b/>
                            <w:color w:val="231F20"/>
                            <w:sz w:val="18"/>
                          </w:rPr>
                          <w:t>Objectives:</w:t>
                        </w:r>
                        <w:r>
                          <w:rPr>
                            <w:b/>
                            <w:color w:val="231F20"/>
                            <w:spacing w:val="-20"/>
                            <w:sz w:val="18"/>
                          </w:rPr>
                          <w:t xml:space="preserve"> </w:t>
                        </w:r>
                        <w:r>
                          <w:rPr>
                            <w:color w:val="231F20"/>
                            <w:sz w:val="18"/>
                          </w:rPr>
                          <w:t>Using</w:t>
                        </w:r>
                        <w:r>
                          <w:rPr>
                            <w:color w:val="231F20"/>
                            <w:spacing w:val="-20"/>
                            <w:sz w:val="18"/>
                          </w:rPr>
                          <w:t xml:space="preserve"> </w:t>
                        </w:r>
                        <w:r>
                          <w:rPr>
                            <w:color w:val="231F20"/>
                            <w:sz w:val="18"/>
                          </w:rPr>
                          <w:t>the</w:t>
                        </w:r>
                        <w:r>
                          <w:rPr>
                            <w:color w:val="231F20"/>
                            <w:spacing w:val="-20"/>
                            <w:sz w:val="18"/>
                          </w:rPr>
                          <w:t xml:space="preserve"> </w:t>
                        </w:r>
                        <w:r>
                          <w:rPr>
                            <w:color w:val="231F20"/>
                            <w:sz w:val="18"/>
                          </w:rPr>
                          <w:t>Robson</w:t>
                        </w:r>
                        <w:r>
                          <w:rPr>
                            <w:color w:val="231F20"/>
                            <w:spacing w:val="-21"/>
                            <w:sz w:val="18"/>
                          </w:rPr>
                          <w:t xml:space="preserve"> </w:t>
                        </w:r>
                        <w:r>
                          <w:rPr>
                            <w:color w:val="231F20"/>
                            <w:sz w:val="18"/>
                          </w:rPr>
                          <w:t>10-Group</w:t>
                        </w:r>
                        <w:r>
                          <w:rPr>
                            <w:color w:val="231F20"/>
                            <w:spacing w:val="-20"/>
                            <w:sz w:val="18"/>
                          </w:rPr>
                          <w:t xml:space="preserve"> </w:t>
                        </w:r>
                        <w:r>
                          <w:rPr>
                            <w:color w:val="231F20"/>
                            <w:sz w:val="18"/>
                          </w:rPr>
                          <w:t>Classification</w:t>
                        </w:r>
                        <w:r>
                          <w:rPr>
                            <w:color w:val="231F20"/>
                            <w:spacing w:val="-20"/>
                            <w:sz w:val="18"/>
                          </w:rPr>
                          <w:t xml:space="preserve"> </w:t>
                        </w:r>
                        <w:r>
                          <w:rPr>
                            <w:color w:val="231F20"/>
                            <w:sz w:val="18"/>
                          </w:rPr>
                          <w:t>System</w:t>
                        </w:r>
                        <w:r>
                          <w:rPr>
                            <w:color w:val="231F20"/>
                            <w:spacing w:val="-20"/>
                            <w:sz w:val="18"/>
                          </w:rPr>
                          <w:t xml:space="preserve"> </w:t>
                        </w:r>
                        <w:r>
                          <w:rPr>
                            <w:color w:val="231F20"/>
                            <w:spacing w:val="-3"/>
                            <w:sz w:val="18"/>
                          </w:rPr>
                          <w:t xml:space="preserve">(RTGCS), </w:t>
                        </w:r>
                        <w:r>
                          <w:rPr>
                            <w:color w:val="231F20"/>
                            <w:spacing w:val="-4"/>
                            <w:sz w:val="18"/>
                          </w:rPr>
                          <w:t>we</w:t>
                        </w:r>
                        <w:r>
                          <w:rPr>
                            <w:color w:val="231F20"/>
                            <w:spacing w:val="-18"/>
                            <w:sz w:val="18"/>
                          </w:rPr>
                          <w:t xml:space="preserve"> </w:t>
                        </w:r>
                        <w:r>
                          <w:rPr>
                            <w:color w:val="231F20"/>
                            <w:sz w:val="18"/>
                          </w:rPr>
                          <w:t>aimed</w:t>
                        </w:r>
                        <w:r>
                          <w:rPr>
                            <w:color w:val="231F20"/>
                            <w:spacing w:val="-18"/>
                            <w:sz w:val="18"/>
                          </w:rPr>
                          <w:t xml:space="preserve"> </w:t>
                        </w:r>
                        <w:r>
                          <w:rPr>
                            <w:color w:val="231F20"/>
                            <w:sz w:val="18"/>
                          </w:rPr>
                          <w:t>to</w:t>
                        </w:r>
                        <w:r>
                          <w:rPr>
                            <w:color w:val="231F20"/>
                            <w:spacing w:val="-17"/>
                            <w:sz w:val="18"/>
                          </w:rPr>
                          <w:t xml:space="preserve"> </w:t>
                        </w:r>
                        <w:r>
                          <w:rPr>
                            <w:color w:val="231F20"/>
                            <w:sz w:val="18"/>
                          </w:rPr>
                          <w:t>identify</w:t>
                        </w:r>
                        <w:r>
                          <w:rPr>
                            <w:color w:val="231F20"/>
                            <w:spacing w:val="-18"/>
                            <w:sz w:val="18"/>
                          </w:rPr>
                          <w:t xml:space="preserve"> </w:t>
                        </w:r>
                        <w:r>
                          <w:rPr>
                            <w:color w:val="231F20"/>
                            <w:spacing w:val="-3"/>
                            <w:sz w:val="18"/>
                          </w:rPr>
                          <w:t>women</w:t>
                        </w:r>
                        <w:r>
                          <w:rPr>
                            <w:color w:val="231F20"/>
                            <w:spacing w:val="-17"/>
                            <w:sz w:val="18"/>
                          </w:rPr>
                          <w:t xml:space="preserve"> </w:t>
                        </w:r>
                        <w:r>
                          <w:rPr>
                            <w:color w:val="231F20"/>
                            <w:spacing w:val="-3"/>
                            <w:sz w:val="18"/>
                          </w:rPr>
                          <w:t>who</w:t>
                        </w:r>
                        <w:r>
                          <w:rPr>
                            <w:color w:val="231F20"/>
                            <w:spacing w:val="-18"/>
                            <w:sz w:val="18"/>
                          </w:rPr>
                          <w:t xml:space="preserve"> </w:t>
                        </w:r>
                        <w:r>
                          <w:rPr>
                            <w:color w:val="231F20"/>
                            <w:spacing w:val="-3"/>
                            <w:sz w:val="18"/>
                          </w:rPr>
                          <w:t>were</w:t>
                        </w:r>
                        <w:r>
                          <w:rPr>
                            <w:color w:val="231F20"/>
                            <w:spacing w:val="-17"/>
                            <w:sz w:val="18"/>
                          </w:rPr>
                          <w:t xml:space="preserve"> </w:t>
                        </w:r>
                        <w:r>
                          <w:rPr>
                            <w:color w:val="231F20"/>
                            <w:sz w:val="18"/>
                          </w:rPr>
                          <w:t>the</w:t>
                        </w:r>
                        <w:r>
                          <w:rPr>
                            <w:color w:val="231F20"/>
                            <w:spacing w:val="-18"/>
                            <w:sz w:val="18"/>
                          </w:rPr>
                          <w:t xml:space="preserve"> </w:t>
                        </w:r>
                        <w:r>
                          <w:rPr>
                            <w:color w:val="231F20"/>
                            <w:sz w:val="18"/>
                          </w:rPr>
                          <w:t>main</w:t>
                        </w:r>
                        <w:r>
                          <w:rPr>
                            <w:color w:val="231F20"/>
                            <w:spacing w:val="-17"/>
                            <w:sz w:val="18"/>
                          </w:rPr>
                          <w:t xml:space="preserve"> </w:t>
                        </w:r>
                        <w:r>
                          <w:rPr>
                            <w:color w:val="231F20"/>
                            <w:sz w:val="18"/>
                          </w:rPr>
                          <w:t>contributors</w:t>
                        </w:r>
                        <w:r>
                          <w:rPr>
                            <w:color w:val="231F20"/>
                            <w:spacing w:val="-18"/>
                            <w:sz w:val="18"/>
                          </w:rPr>
                          <w:t xml:space="preserve"> </w:t>
                        </w:r>
                        <w:r>
                          <w:rPr>
                            <w:color w:val="231F20"/>
                            <w:sz w:val="18"/>
                          </w:rPr>
                          <w:t>to</w:t>
                        </w:r>
                        <w:r>
                          <w:rPr>
                            <w:color w:val="231F20"/>
                            <w:spacing w:val="-18"/>
                            <w:sz w:val="18"/>
                          </w:rPr>
                          <w:t xml:space="preserve"> </w:t>
                        </w:r>
                        <w:r>
                          <w:rPr>
                            <w:color w:val="231F20"/>
                            <w:sz w:val="18"/>
                          </w:rPr>
                          <w:t>the</w:t>
                        </w:r>
                        <w:r>
                          <w:rPr>
                            <w:color w:val="231F20"/>
                            <w:spacing w:val="-17"/>
                            <w:sz w:val="18"/>
                          </w:rPr>
                          <w:t xml:space="preserve"> </w:t>
                        </w:r>
                        <w:r>
                          <w:rPr>
                            <w:color w:val="231F20"/>
                            <w:sz w:val="18"/>
                          </w:rPr>
                          <w:t>high</w:t>
                        </w:r>
                        <w:r>
                          <w:rPr>
                            <w:color w:val="231F20"/>
                            <w:spacing w:val="-18"/>
                            <w:sz w:val="18"/>
                          </w:rPr>
                          <w:t xml:space="preserve"> </w:t>
                        </w:r>
                        <w:r>
                          <w:rPr>
                            <w:color w:val="231F20"/>
                            <w:sz w:val="18"/>
                          </w:rPr>
                          <w:t>CS</w:t>
                        </w:r>
                        <w:r>
                          <w:rPr>
                            <w:color w:val="231F20"/>
                            <w:spacing w:val="-17"/>
                            <w:sz w:val="18"/>
                          </w:rPr>
                          <w:t xml:space="preserve"> </w:t>
                        </w:r>
                        <w:r>
                          <w:rPr>
                            <w:color w:val="231F20"/>
                            <w:sz w:val="18"/>
                          </w:rPr>
                          <w:t>rate</w:t>
                        </w:r>
                        <w:r>
                          <w:rPr>
                            <w:color w:val="231F20"/>
                            <w:spacing w:val="-18"/>
                            <w:sz w:val="18"/>
                          </w:rPr>
                          <w:t xml:space="preserve"> </w:t>
                        </w:r>
                        <w:r>
                          <w:rPr>
                            <w:color w:val="231F20"/>
                            <w:sz w:val="18"/>
                          </w:rPr>
                          <w:t>(CSR)</w:t>
                        </w:r>
                        <w:r>
                          <w:rPr>
                            <w:color w:val="231F20"/>
                            <w:spacing w:val="-17"/>
                            <w:sz w:val="18"/>
                          </w:rPr>
                          <w:t xml:space="preserve"> </w:t>
                        </w:r>
                        <w:r>
                          <w:rPr>
                            <w:color w:val="231F20"/>
                            <w:spacing w:val="-4"/>
                            <w:sz w:val="18"/>
                          </w:rPr>
                          <w:t>over</w:t>
                        </w:r>
                        <w:r>
                          <w:rPr>
                            <w:color w:val="231F20"/>
                            <w:spacing w:val="-18"/>
                            <w:sz w:val="18"/>
                          </w:rPr>
                          <w:t xml:space="preserve"> </w:t>
                        </w:r>
                        <w:r>
                          <w:rPr>
                            <w:color w:val="231F20"/>
                            <w:sz w:val="18"/>
                          </w:rPr>
                          <w:t>a</w:t>
                        </w:r>
                        <w:r>
                          <w:rPr>
                            <w:color w:val="231F20"/>
                            <w:spacing w:val="-17"/>
                            <w:sz w:val="18"/>
                          </w:rPr>
                          <w:t xml:space="preserve"> </w:t>
                        </w:r>
                        <w:r>
                          <w:rPr>
                            <w:color w:val="231F20"/>
                            <w:spacing w:val="-3"/>
                            <w:sz w:val="18"/>
                          </w:rPr>
                          <w:t>3-year</w:t>
                        </w:r>
                        <w:r>
                          <w:rPr>
                            <w:color w:val="231F20"/>
                            <w:spacing w:val="-18"/>
                            <w:sz w:val="18"/>
                          </w:rPr>
                          <w:t xml:space="preserve"> </w:t>
                        </w:r>
                        <w:r>
                          <w:rPr>
                            <w:color w:val="231F20"/>
                            <w:spacing w:val="-2"/>
                            <w:sz w:val="18"/>
                          </w:rPr>
                          <w:t xml:space="preserve">period </w:t>
                        </w:r>
                        <w:r>
                          <w:rPr>
                            <w:color w:val="231F20"/>
                            <w:sz w:val="18"/>
                          </w:rPr>
                          <w:t>at</w:t>
                        </w:r>
                        <w:r>
                          <w:rPr>
                            <w:color w:val="231F20"/>
                            <w:spacing w:val="-7"/>
                            <w:sz w:val="18"/>
                          </w:rPr>
                          <w:t xml:space="preserve"> </w:t>
                        </w:r>
                        <w:r>
                          <w:rPr>
                            <w:color w:val="231F20"/>
                            <w:sz w:val="18"/>
                          </w:rPr>
                          <w:t>a</w:t>
                        </w:r>
                        <w:r>
                          <w:rPr>
                            <w:color w:val="231F20"/>
                            <w:spacing w:val="-7"/>
                            <w:sz w:val="18"/>
                          </w:rPr>
                          <w:t xml:space="preserve"> </w:t>
                        </w:r>
                        <w:r>
                          <w:rPr>
                            <w:color w:val="231F20"/>
                            <w:sz w:val="18"/>
                          </w:rPr>
                          <w:t>foremost</w:t>
                        </w:r>
                        <w:r>
                          <w:rPr>
                            <w:color w:val="231F20"/>
                            <w:spacing w:val="-6"/>
                            <w:sz w:val="18"/>
                          </w:rPr>
                          <w:t xml:space="preserve"> </w:t>
                        </w:r>
                        <w:r>
                          <w:rPr>
                            <w:color w:val="231F20"/>
                            <w:sz w:val="18"/>
                          </w:rPr>
                          <w:t>tertiary</w:t>
                        </w:r>
                        <w:r>
                          <w:rPr>
                            <w:color w:val="231F20"/>
                            <w:spacing w:val="-7"/>
                            <w:sz w:val="18"/>
                          </w:rPr>
                          <w:t xml:space="preserve"> </w:t>
                        </w:r>
                        <w:r>
                          <w:rPr>
                            <w:color w:val="231F20"/>
                            <w:sz w:val="18"/>
                          </w:rPr>
                          <w:t>health</w:t>
                        </w:r>
                        <w:r>
                          <w:rPr>
                            <w:color w:val="231F20"/>
                            <w:spacing w:val="-7"/>
                            <w:sz w:val="18"/>
                          </w:rPr>
                          <w:t xml:space="preserve"> </w:t>
                        </w:r>
                        <w:r>
                          <w:rPr>
                            <w:color w:val="231F20"/>
                            <w:sz w:val="18"/>
                          </w:rPr>
                          <w:t>facility.</w:t>
                        </w:r>
                        <w:r>
                          <w:rPr>
                            <w:color w:val="231F20"/>
                            <w:spacing w:val="-6"/>
                            <w:sz w:val="18"/>
                          </w:rPr>
                          <w:t xml:space="preserve"> </w:t>
                        </w:r>
                        <w:r>
                          <w:rPr>
                            <w:b/>
                            <w:color w:val="231F20"/>
                            <w:sz w:val="18"/>
                          </w:rPr>
                          <w:t>Settings:</w:t>
                        </w:r>
                        <w:r>
                          <w:rPr>
                            <w:b/>
                            <w:color w:val="231F20"/>
                            <w:spacing w:val="-16"/>
                            <w:sz w:val="18"/>
                          </w:rPr>
                          <w:t xml:space="preserve"> </w:t>
                        </w:r>
                        <w:r>
                          <w:rPr>
                            <w:color w:val="231F20"/>
                            <w:sz w:val="18"/>
                          </w:rPr>
                          <w:t>This</w:t>
                        </w:r>
                        <w:r>
                          <w:rPr>
                            <w:color w:val="231F20"/>
                            <w:spacing w:val="-7"/>
                            <w:sz w:val="18"/>
                          </w:rPr>
                          <w:t xml:space="preserve"> </w:t>
                        </w:r>
                        <w:r>
                          <w:rPr>
                            <w:color w:val="231F20"/>
                            <w:sz w:val="18"/>
                          </w:rPr>
                          <w:t>study</w:t>
                        </w:r>
                        <w:r>
                          <w:rPr>
                            <w:color w:val="231F20"/>
                            <w:spacing w:val="-6"/>
                            <w:sz w:val="18"/>
                          </w:rPr>
                          <w:t xml:space="preserve"> </w:t>
                        </w:r>
                        <w:r>
                          <w:rPr>
                            <w:color w:val="231F20"/>
                            <w:sz w:val="18"/>
                          </w:rPr>
                          <w:t>was</w:t>
                        </w:r>
                        <w:r>
                          <w:rPr>
                            <w:color w:val="231F20"/>
                            <w:spacing w:val="-7"/>
                            <w:sz w:val="18"/>
                          </w:rPr>
                          <w:t xml:space="preserve"> </w:t>
                        </w:r>
                        <w:r>
                          <w:rPr>
                            <w:color w:val="231F20"/>
                            <w:sz w:val="18"/>
                          </w:rPr>
                          <w:t>conducted</w:t>
                        </w:r>
                        <w:r>
                          <w:rPr>
                            <w:color w:val="231F20"/>
                            <w:spacing w:val="-7"/>
                            <w:sz w:val="18"/>
                          </w:rPr>
                          <w:t xml:space="preserve"> </w:t>
                        </w:r>
                        <w:r>
                          <w:rPr>
                            <w:color w:val="231F20"/>
                            <w:sz w:val="18"/>
                          </w:rPr>
                          <w:t>at</w:t>
                        </w:r>
                        <w:r>
                          <w:rPr>
                            <w:color w:val="231F20"/>
                            <w:spacing w:val="-6"/>
                            <w:sz w:val="18"/>
                          </w:rPr>
                          <w:t xml:space="preserve"> </w:t>
                        </w:r>
                        <w:r>
                          <w:rPr>
                            <w:color w:val="231F20"/>
                            <w:sz w:val="18"/>
                          </w:rPr>
                          <w:t>the</w:t>
                        </w:r>
                        <w:r>
                          <w:rPr>
                            <w:color w:val="231F20"/>
                            <w:spacing w:val="-7"/>
                            <w:sz w:val="18"/>
                          </w:rPr>
                          <w:t xml:space="preserve"> </w:t>
                        </w:r>
                        <w:r>
                          <w:rPr>
                            <w:color w:val="231F20"/>
                            <w:sz w:val="18"/>
                          </w:rPr>
                          <w:t>Department</w:t>
                        </w:r>
                        <w:r>
                          <w:rPr>
                            <w:color w:val="231F20"/>
                            <w:spacing w:val="-7"/>
                            <w:sz w:val="18"/>
                          </w:rPr>
                          <w:t xml:space="preserve"> </w:t>
                        </w:r>
                        <w:r>
                          <w:rPr>
                            <w:color w:val="231F20"/>
                            <w:sz w:val="18"/>
                          </w:rPr>
                          <w:t>of</w:t>
                        </w:r>
                        <w:r>
                          <w:rPr>
                            <w:color w:val="231F20"/>
                            <w:spacing w:val="-6"/>
                            <w:sz w:val="18"/>
                          </w:rPr>
                          <w:t xml:space="preserve"> </w:t>
                        </w:r>
                        <w:r>
                          <w:rPr>
                            <w:color w:val="231F20"/>
                            <w:sz w:val="18"/>
                          </w:rPr>
                          <w:t>Obstetrics and</w:t>
                        </w:r>
                        <w:r>
                          <w:rPr>
                            <w:color w:val="231F20"/>
                            <w:spacing w:val="-9"/>
                            <w:sz w:val="18"/>
                          </w:rPr>
                          <w:t xml:space="preserve"> </w:t>
                        </w:r>
                        <w:r>
                          <w:rPr>
                            <w:color w:val="231F20"/>
                            <w:sz w:val="18"/>
                          </w:rPr>
                          <w:t>Gynecology,</w:t>
                        </w:r>
                        <w:r>
                          <w:rPr>
                            <w:color w:val="231F20"/>
                            <w:spacing w:val="-8"/>
                            <w:sz w:val="18"/>
                          </w:rPr>
                          <w:t xml:space="preserve"> </w:t>
                        </w:r>
                        <w:r>
                          <w:rPr>
                            <w:color w:val="231F20"/>
                            <w:sz w:val="18"/>
                          </w:rPr>
                          <w:t>University</w:t>
                        </w:r>
                        <w:r>
                          <w:rPr>
                            <w:color w:val="231F20"/>
                            <w:spacing w:val="-9"/>
                            <w:sz w:val="18"/>
                          </w:rPr>
                          <w:t xml:space="preserve"> </w:t>
                        </w:r>
                        <w:r>
                          <w:rPr>
                            <w:color w:val="231F20"/>
                            <w:sz w:val="18"/>
                          </w:rPr>
                          <w:t>College</w:t>
                        </w:r>
                        <w:r>
                          <w:rPr>
                            <w:color w:val="231F20"/>
                            <w:spacing w:val="-8"/>
                            <w:sz w:val="18"/>
                          </w:rPr>
                          <w:t xml:space="preserve"> </w:t>
                        </w:r>
                        <w:r>
                          <w:rPr>
                            <w:color w:val="231F20"/>
                            <w:sz w:val="18"/>
                          </w:rPr>
                          <w:t>Hospital,</w:t>
                        </w:r>
                        <w:r>
                          <w:rPr>
                            <w:color w:val="231F20"/>
                            <w:spacing w:val="-9"/>
                            <w:sz w:val="18"/>
                          </w:rPr>
                          <w:t xml:space="preserve"> </w:t>
                        </w:r>
                        <w:r>
                          <w:rPr>
                            <w:color w:val="231F20"/>
                            <w:sz w:val="18"/>
                          </w:rPr>
                          <w:t>Ibadan,</w:t>
                        </w:r>
                        <w:r>
                          <w:rPr>
                            <w:color w:val="231F20"/>
                            <w:spacing w:val="-8"/>
                            <w:sz w:val="18"/>
                          </w:rPr>
                          <w:t xml:space="preserve"> </w:t>
                        </w:r>
                        <w:r>
                          <w:rPr>
                            <w:color w:val="231F20"/>
                            <w:sz w:val="18"/>
                          </w:rPr>
                          <w:t>Nigeria.</w:t>
                        </w:r>
                        <w:r>
                          <w:rPr>
                            <w:color w:val="231F20"/>
                            <w:spacing w:val="-8"/>
                            <w:sz w:val="18"/>
                          </w:rPr>
                          <w:t xml:space="preserve"> </w:t>
                        </w:r>
                        <w:r>
                          <w:rPr>
                            <w:b/>
                            <w:color w:val="231F20"/>
                            <w:sz w:val="18"/>
                          </w:rPr>
                          <w:t>Materials</w:t>
                        </w:r>
                        <w:r>
                          <w:rPr>
                            <w:b/>
                            <w:color w:val="231F20"/>
                            <w:spacing w:val="-9"/>
                            <w:sz w:val="18"/>
                          </w:rPr>
                          <w:t xml:space="preserve"> </w:t>
                        </w:r>
                        <w:r>
                          <w:rPr>
                            <w:b/>
                            <w:color w:val="231F20"/>
                            <w:sz w:val="18"/>
                          </w:rPr>
                          <w:t>and</w:t>
                        </w:r>
                        <w:r>
                          <w:rPr>
                            <w:b/>
                            <w:color w:val="231F20"/>
                            <w:spacing w:val="-8"/>
                            <w:sz w:val="18"/>
                          </w:rPr>
                          <w:t xml:space="preserve"> </w:t>
                        </w:r>
                        <w:r>
                          <w:rPr>
                            <w:b/>
                            <w:color w:val="231F20"/>
                            <w:sz w:val="18"/>
                          </w:rPr>
                          <w:t>Methods:</w:t>
                        </w:r>
                        <w:r>
                          <w:rPr>
                            <w:b/>
                            <w:color w:val="231F20"/>
                            <w:spacing w:val="-17"/>
                            <w:sz w:val="18"/>
                          </w:rPr>
                          <w:t xml:space="preserve"> </w:t>
                        </w:r>
                        <w:r>
                          <w:rPr>
                            <w:color w:val="231F20"/>
                            <w:sz w:val="18"/>
                          </w:rPr>
                          <w:t>This</w:t>
                        </w:r>
                        <w:r>
                          <w:rPr>
                            <w:color w:val="231F20"/>
                            <w:spacing w:val="-8"/>
                            <w:sz w:val="18"/>
                          </w:rPr>
                          <w:t xml:space="preserve"> </w:t>
                        </w:r>
                        <w:r>
                          <w:rPr>
                            <w:color w:val="231F20"/>
                            <w:sz w:val="18"/>
                          </w:rPr>
                          <w:t>study</w:t>
                        </w:r>
                        <w:r>
                          <w:rPr>
                            <w:color w:val="231F20"/>
                            <w:spacing w:val="-9"/>
                            <w:sz w:val="18"/>
                          </w:rPr>
                          <w:t xml:space="preserve"> </w:t>
                        </w:r>
                        <w:r>
                          <w:rPr>
                            <w:color w:val="231F20"/>
                            <w:sz w:val="18"/>
                          </w:rPr>
                          <w:t>is</w:t>
                        </w:r>
                        <w:r>
                          <w:rPr>
                            <w:color w:val="231F20"/>
                            <w:spacing w:val="-8"/>
                            <w:sz w:val="18"/>
                          </w:rPr>
                          <w:t xml:space="preserve"> </w:t>
                        </w:r>
                        <w:r>
                          <w:rPr>
                            <w:color w:val="231F20"/>
                            <w:sz w:val="18"/>
                          </w:rPr>
                          <w:t>a retrospective</w:t>
                        </w:r>
                        <w:r>
                          <w:rPr>
                            <w:color w:val="231F20"/>
                            <w:spacing w:val="-15"/>
                            <w:sz w:val="18"/>
                          </w:rPr>
                          <w:t xml:space="preserve"> </w:t>
                        </w:r>
                        <w:r>
                          <w:rPr>
                            <w:color w:val="231F20"/>
                            <w:sz w:val="18"/>
                          </w:rPr>
                          <w:t>study</w:t>
                        </w:r>
                        <w:r>
                          <w:rPr>
                            <w:color w:val="231F20"/>
                            <w:spacing w:val="-14"/>
                            <w:sz w:val="18"/>
                          </w:rPr>
                          <w:t xml:space="preserve"> </w:t>
                        </w:r>
                        <w:r>
                          <w:rPr>
                            <w:color w:val="231F20"/>
                            <w:sz w:val="18"/>
                          </w:rPr>
                          <w:t>of</w:t>
                        </w:r>
                        <w:r>
                          <w:rPr>
                            <w:color w:val="231F20"/>
                            <w:spacing w:val="-15"/>
                            <w:sz w:val="18"/>
                          </w:rPr>
                          <w:t xml:space="preserve"> </w:t>
                        </w:r>
                        <w:r>
                          <w:rPr>
                            <w:color w:val="231F20"/>
                            <w:sz w:val="18"/>
                          </w:rPr>
                          <w:t>all</w:t>
                        </w:r>
                        <w:r>
                          <w:rPr>
                            <w:color w:val="231F20"/>
                            <w:spacing w:val="-14"/>
                            <w:sz w:val="18"/>
                          </w:rPr>
                          <w:t xml:space="preserve"> </w:t>
                        </w:r>
                        <w:r>
                          <w:rPr>
                            <w:color w:val="231F20"/>
                            <w:sz w:val="18"/>
                          </w:rPr>
                          <w:t>women</w:t>
                        </w:r>
                        <w:r>
                          <w:rPr>
                            <w:color w:val="231F20"/>
                            <w:spacing w:val="-14"/>
                            <w:sz w:val="18"/>
                          </w:rPr>
                          <w:t xml:space="preserve"> </w:t>
                        </w:r>
                        <w:r>
                          <w:rPr>
                            <w:color w:val="231F20"/>
                            <w:sz w:val="18"/>
                          </w:rPr>
                          <w:t>who</w:t>
                        </w:r>
                        <w:r>
                          <w:rPr>
                            <w:color w:val="231F20"/>
                            <w:spacing w:val="-15"/>
                            <w:sz w:val="18"/>
                          </w:rPr>
                          <w:t xml:space="preserve"> </w:t>
                        </w:r>
                        <w:r>
                          <w:rPr>
                            <w:color w:val="231F20"/>
                            <w:sz w:val="18"/>
                          </w:rPr>
                          <w:t>delivered</w:t>
                        </w:r>
                        <w:r>
                          <w:rPr>
                            <w:color w:val="231F20"/>
                            <w:spacing w:val="-14"/>
                            <w:sz w:val="18"/>
                          </w:rPr>
                          <w:t xml:space="preserve"> </w:t>
                        </w:r>
                        <w:r>
                          <w:rPr>
                            <w:color w:val="231F20"/>
                            <w:spacing w:val="-3"/>
                            <w:sz w:val="18"/>
                          </w:rPr>
                          <w:t>by</w:t>
                        </w:r>
                        <w:r>
                          <w:rPr>
                            <w:color w:val="231F20"/>
                            <w:spacing w:val="-15"/>
                            <w:sz w:val="18"/>
                          </w:rPr>
                          <w:t xml:space="preserve"> </w:t>
                        </w:r>
                        <w:r>
                          <w:rPr>
                            <w:color w:val="231F20"/>
                            <w:sz w:val="18"/>
                          </w:rPr>
                          <w:t>CS</w:t>
                        </w:r>
                        <w:r>
                          <w:rPr>
                            <w:color w:val="231F20"/>
                            <w:spacing w:val="-14"/>
                            <w:sz w:val="18"/>
                          </w:rPr>
                          <w:t xml:space="preserve"> </w:t>
                        </w:r>
                        <w:r>
                          <w:rPr>
                            <w:color w:val="231F20"/>
                            <w:sz w:val="18"/>
                          </w:rPr>
                          <w:t>at</w:t>
                        </w:r>
                        <w:r>
                          <w:rPr>
                            <w:color w:val="231F20"/>
                            <w:spacing w:val="-14"/>
                            <w:sz w:val="18"/>
                          </w:rPr>
                          <w:t xml:space="preserve"> </w:t>
                        </w:r>
                        <w:r>
                          <w:rPr>
                            <w:color w:val="231F20"/>
                            <w:sz w:val="18"/>
                          </w:rPr>
                          <w:t>the</w:t>
                        </w:r>
                        <w:r>
                          <w:rPr>
                            <w:color w:val="231F20"/>
                            <w:spacing w:val="-15"/>
                            <w:sz w:val="18"/>
                          </w:rPr>
                          <w:t xml:space="preserve"> </w:t>
                        </w:r>
                        <w:r>
                          <w:rPr>
                            <w:color w:val="231F20"/>
                            <w:sz w:val="18"/>
                          </w:rPr>
                          <w:t>University</w:t>
                        </w:r>
                        <w:r>
                          <w:rPr>
                            <w:color w:val="231F20"/>
                            <w:spacing w:val="-14"/>
                            <w:sz w:val="18"/>
                          </w:rPr>
                          <w:t xml:space="preserve"> </w:t>
                        </w:r>
                        <w:r>
                          <w:rPr>
                            <w:color w:val="231F20"/>
                            <w:sz w:val="18"/>
                          </w:rPr>
                          <w:t>College</w:t>
                        </w:r>
                        <w:r>
                          <w:rPr>
                            <w:color w:val="231F20"/>
                            <w:spacing w:val="-15"/>
                            <w:sz w:val="18"/>
                          </w:rPr>
                          <w:t xml:space="preserve"> </w:t>
                        </w:r>
                        <w:r>
                          <w:rPr>
                            <w:color w:val="231F20"/>
                            <w:sz w:val="18"/>
                          </w:rPr>
                          <w:t>Hospital,</w:t>
                        </w:r>
                        <w:r>
                          <w:rPr>
                            <w:color w:val="231F20"/>
                            <w:spacing w:val="-14"/>
                            <w:sz w:val="18"/>
                          </w:rPr>
                          <w:t xml:space="preserve"> </w:t>
                        </w:r>
                        <w:r>
                          <w:rPr>
                            <w:color w:val="231F20"/>
                            <w:sz w:val="18"/>
                          </w:rPr>
                          <w:t>Ibadan,</w:t>
                        </w:r>
                        <w:r>
                          <w:rPr>
                            <w:color w:val="231F20"/>
                            <w:spacing w:val="-14"/>
                            <w:sz w:val="18"/>
                          </w:rPr>
                          <w:t xml:space="preserve"> </w:t>
                        </w:r>
                        <w:r>
                          <w:rPr>
                            <w:color w:val="231F20"/>
                            <w:sz w:val="18"/>
                          </w:rPr>
                          <w:t>Nigeria from</w:t>
                        </w:r>
                        <w:r>
                          <w:rPr>
                            <w:color w:val="231F20"/>
                            <w:spacing w:val="-9"/>
                            <w:sz w:val="18"/>
                          </w:rPr>
                          <w:t xml:space="preserve"> </w:t>
                        </w:r>
                        <w:r>
                          <w:rPr>
                            <w:color w:val="231F20"/>
                            <w:sz w:val="18"/>
                          </w:rPr>
                          <w:t>January</w:t>
                        </w:r>
                        <w:r>
                          <w:rPr>
                            <w:color w:val="231F20"/>
                            <w:spacing w:val="-9"/>
                            <w:sz w:val="18"/>
                          </w:rPr>
                          <w:t xml:space="preserve"> </w:t>
                        </w:r>
                        <w:r>
                          <w:rPr>
                            <w:color w:val="231F20"/>
                            <w:sz w:val="18"/>
                          </w:rPr>
                          <w:t>2017</w:t>
                        </w:r>
                        <w:r>
                          <w:rPr>
                            <w:color w:val="231F20"/>
                            <w:spacing w:val="-9"/>
                            <w:sz w:val="18"/>
                          </w:rPr>
                          <w:t xml:space="preserve"> </w:t>
                        </w:r>
                        <w:r>
                          <w:rPr>
                            <w:color w:val="231F20"/>
                            <w:sz w:val="18"/>
                          </w:rPr>
                          <w:t>to</w:t>
                        </w:r>
                        <w:r>
                          <w:rPr>
                            <w:color w:val="231F20"/>
                            <w:spacing w:val="-9"/>
                            <w:sz w:val="18"/>
                          </w:rPr>
                          <w:t xml:space="preserve"> </w:t>
                        </w:r>
                        <w:r>
                          <w:rPr>
                            <w:color w:val="231F20"/>
                            <w:sz w:val="18"/>
                          </w:rPr>
                          <w:t>December</w:t>
                        </w:r>
                        <w:r>
                          <w:rPr>
                            <w:color w:val="231F20"/>
                            <w:spacing w:val="-8"/>
                            <w:sz w:val="18"/>
                          </w:rPr>
                          <w:t xml:space="preserve"> </w:t>
                        </w:r>
                        <w:r>
                          <w:rPr>
                            <w:color w:val="231F20"/>
                            <w:sz w:val="18"/>
                          </w:rPr>
                          <w:t>2019.</w:t>
                        </w:r>
                        <w:r>
                          <w:rPr>
                            <w:color w:val="231F20"/>
                            <w:spacing w:val="-9"/>
                            <w:sz w:val="18"/>
                          </w:rPr>
                          <w:t xml:space="preserve"> </w:t>
                        </w:r>
                        <w:r>
                          <w:rPr>
                            <w:color w:val="231F20"/>
                            <w:sz w:val="18"/>
                          </w:rPr>
                          <w:t>Data</w:t>
                        </w:r>
                        <w:r>
                          <w:rPr>
                            <w:color w:val="231F20"/>
                            <w:spacing w:val="-9"/>
                            <w:sz w:val="18"/>
                          </w:rPr>
                          <w:t xml:space="preserve"> </w:t>
                        </w:r>
                        <w:r>
                          <w:rPr>
                            <w:color w:val="231F20"/>
                            <w:sz w:val="18"/>
                          </w:rPr>
                          <w:t>were</w:t>
                        </w:r>
                        <w:r>
                          <w:rPr>
                            <w:color w:val="231F20"/>
                            <w:spacing w:val="-9"/>
                            <w:sz w:val="18"/>
                          </w:rPr>
                          <w:t xml:space="preserve"> </w:t>
                        </w:r>
                        <w:r>
                          <w:rPr>
                            <w:color w:val="231F20"/>
                            <w:sz w:val="18"/>
                          </w:rPr>
                          <w:t>obtained</w:t>
                        </w:r>
                        <w:r>
                          <w:rPr>
                            <w:color w:val="231F20"/>
                            <w:spacing w:val="-9"/>
                            <w:sz w:val="18"/>
                          </w:rPr>
                          <w:t xml:space="preserve"> </w:t>
                        </w:r>
                        <w:r>
                          <w:rPr>
                            <w:color w:val="231F20"/>
                            <w:sz w:val="18"/>
                          </w:rPr>
                          <w:t>using</w:t>
                        </w:r>
                        <w:r>
                          <w:rPr>
                            <w:color w:val="231F20"/>
                            <w:spacing w:val="-8"/>
                            <w:sz w:val="18"/>
                          </w:rPr>
                          <w:t xml:space="preserve"> </w:t>
                        </w:r>
                        <w:r>
                          <w:rPr>
                            <w:color w:val="231F20"/>
                            <w:sz w:val="18"/>
                          </w:rPr>
                          <w:t>a</w:t>
                        </w:r>
                        <w:r>
                          <w:rPr>
                            <w:color w:val="231F20"/>
                            <w:spacing w:val="-9"/>
                            <w:sz w:val="18"/>
                          </w:rPr>
                          <w:t xml:space="preserve"> </w:t>
                        </w:r>
                        <w:r>
                          <w:rPr>
                            <w:color w:val="231F20"/>
                            <w:sz w:val="18"/>
                          </w:rPr>
                          <w:t>structured</w:t>
                        </w:r>
                        <w:r>
                          <w:rPr>
                            <w:color w:val="231F20"/>
                            <w:spacing w:val="-9"/>
                            <w:sz w:val="18"/>
                          </w:rPr>
                          <w:t xml:space="preserve"> </w:t>
                        </w:r>
                        <w:r>
                          <w:rPr>
                            <w:color w:val="231F20"/>
                            <w:sz w:val="18"/>
                          </w:rPr>
                          <w:t>proforma</w:t>
                        </w:r>
                        <w:r>
                          <w:rPr>
                            <w:color w:val="231F20"/>
                            <w:spacing w:val="-9"/>
                            <w:sz w:val="18"/>
                          </w:rPr>
                          <w:t xml:space="preserve"> </w:t>
                        </w:r>
                        <w:r>
                          <w:rPr>
                            <w:color w:val="231F20"/>
                            <w:sz w:val="18"/>
                          </w:rPr>
                          <w:t>and</w:t>
                        </w:r>
                        <w:r>
                          <w:rPr>
                            <w:color w:val="231F20"/>
                            <w:spacing w:val="-9"/>
                            <w:sz w:val="18"/>
                          </w:rPr>
                          <w:t xml:space="preserve"> </w:t>
                        </w:r>
                        <w:r>
                          <w:rPr>
                            <w:color w:val="231F20"/>
                            <w:sz w:val="18"/>
                          </w:rPr>
                          <w:t>women</w:t>
                        </w:r>
                        <w:r>
                          <w:rPr>
                            <w:color w:val="231F20"/>
                            <w:spacing w:val="-8"/>
                            <w:sz w:val="18"/>
                          </w:rPr>
                          <w:t xml:space="preserve"> </w:t>
                        </w:r>
                        <w:r>
                          <w:rPr>
                            <w:color w:val="231F20"/>
                            <w:sz w:val="18"/>
                          </w:rPr>
                          <w:t xml:space="preserve">were categorized according to the RTGCS. Data were analysed using SPSS version 21. Descriptive statistics </w:t>
                        </w:r>
                        <w:r>
                          <w:rPr>
                            <w:color w:val="231F20"/>
                            <w:spacing w:val="-3"/>
                            <w:sz w:val="18"/>
                          </w:rPr>
                          <w:t>(frequency,</w:t>
                        </w:r>
                        <w:r>
                          <w:rPr>
                            <w:color w:val="231F20"/>
                            <w:spacing w:val="-16"/>
                            <w:sz w:val="18"/>
                          </w:rPr>
                          <w:t xml:space="preserve"> </w:t>
                        </w:r>
                        <w:r>
                          <w:rPr>
                            <w:color w:val="231F20"/>
                            <w:sz w:val="18"/>
                          </w:rPr>
                          <w:t>percentage,</w:t>
                        </w:r>
                        <w:r>
                          <w:rPr>
                            <w:color w:val="231F20"/>
                            <w:spacing w:val="-16"/>
                            <w:sz w:val="18"/>
                          </w:rPr>
                          <w:t xml:space="preserve"> </w:t>
                        </w:r>
                        <w:r>
                          <w:rPr>
                            <w:color w:val="231F20"/>
                            <w:sz w:val="18"/>
                          </w:rPr>
                          <w:t>mean)</w:t>
                        </w:r>
                        <w:r>
                          <w:rPr>
                            <w:color w:val="231F20"/>
                            <w:spacing w:val="-15"/>
                            <w:sz w:val="18"/>
                          </w:rPr>
                          <w:t xml:space="preserve"> </w:t>
                        </w:r>
                        <w:r>
                          <w:rPr>
                            <w:color w:val="231F20"/>
                            <w:sz w:val="18"/>
                          </w:rPr>
                          <w:t>carried</w:t>
                        </w:r>
                        <w:r>
                          <w:rPr>
                            <w:color w:val="231F20"/>
                            <w:spacing w:val="-16"/>
                            <w:sz w:val="18"/>
                          </w:rPr>
                          <w:t xml:space="preserve"> </w:t>
                        </w:r>
                        <w:r>
                          <w:rPr>
                            <w:color w:val="231F20"/>
                            <w:sz w:val="18"/>
                          </w:rPr>
                          <w:t>out</w:t>
                        </w:r>
                        <w:r>
                          <w:rPr>
                            <w:color w:val="231F20"/>
                            <w:spacing w:val="-16"/>
                            <w:sz w:val="18"/>
                          </w:rPr>
                          <w:t xml:space="preserve"> </w:t>
                        </w:r>
                        <w:r>
                          <w:rPr>
                            <w:color w:val="231F20"/>
                            <w:spacing w:val="-3"/>
                            <w:sz w:val="18"/>
                          </w:rPr>
                          <w:t>were</w:t>
                        </w:r>
                        <w:r>
                          <w:rPr>
                            <w:color w:val="231F20"/>
                            <w:spacing w:val="-15"/>
                            <w:sz w:val="18"/>
                          </w:rPr>
                          <w:t xml:space="preserve"> </w:t>
                        </w:r>
                        <w:r>
                          <w:rPr>
                            <w:color w:val="231F20"/>
                            <w:sz w:val="18"/>
                          </w:rPr>
                          <w:t>presented</w:t>
                        </w:r>
                        <w:r>
                          <w:rPr>
                            <w:color w:val="231F20"/>
                            <w:spacing w:val="-16"/>
                            <w:sz w:val="18"/>
                          </w:rPr>
                          <w:t xml:space="preserve"> </w:t>
                        </w:r>
                        <w:r>
                          <w:rPr>
                            <w:color w:val="231F20"/>
                            <w:sz w:val="18"/>
                          </w:rPr>
                          <w:t>in</w:t>
                        </w:r>
                        <w:r>
                          <w:rPr>
                            <w:color w:val="231F20"/>
                            <w:spacing w:val="-16"/>
                            <w:sz w:val="18"/>
                          </w:rPr>
                          <w:t xml:space="preserve"> </w:t>
                        </w:r>
                        <w:r>
                          <w:rPr>
                            <w:color w:val="231F20"/>
                            <w:sz w:val="18"/>
                          </w:rPr>
                          <w:t>tables.</w:t>
                        </w:r>
                        <w:r>
                          <w:rPr>
                            <w:color w:val="231F20"/>
                            <w:spacing w:val="-15"/>
                            <w:sz w:val="18"/>
                          </w:rPr>
                          <w:t xml:space="preserve"> </w:t>
                        </w:r>
                        <w:r>
                          <w:rPr>
                            <w:b/>
                            <w:color w:val="231F20"/>
                            <w:sz w:val="18"/>
                          </w:rPr>
                          <w:t>Results:</w:t>
                        </w:r>
                        <w:r>
                          <w:rPr>
                            <w:b/>
                            <w:color w:val="231F20"/>
                            <w:spacing w:val="-24"/>
                            <w:sz w:val="18"/>
                          </w:rPr>
                          <w:t xml:space="preserve"> </w:t>
                        </w:r>
                        <w:r>
                          <w:rPr>
                            <w:color w:val="231F20"/>
                            <w:sz w:val="18"/>
                          </w:rPr>
                          <w:t>The</w:t>
                        </w:r>
                        <w:r>
                          <w:rPr>
                            <w:color w:val="231F20"/>
                            <w:spacing w:val="-16"/>
                            <w:sz w:val="18"/>
                          </w:rPr>
                          <w:t xml:space="preserve"> </w:t>
                        </w:r>
                        <w:r>
                          <w:rPr>
                            <w:color w:val="231F20"/>
                            <w:sz w:val="18"/>
                          </w:rPr>
                          <w:t>CSR</w:t>
                        </w:r>
                        <w:r>
                          <w:rPr>
                            <w:color w:val="231F20"/>
                            <w:spacing w:val="-15"/>
                            <w:sz w:val="18"/>
                          </w:rPr>
                          <w:t xml:space="preserve"> </w:t>
                        </w:r>
                        <w:r>
                          <w:rPr>
                            <w:color w:val="231F20"/>
                            <w:spacing w:val="-3"/>
                            <w:sz w:val="18"/>
                          </w:rPr>
                          <w:t>was</w:t>
                        </w:r>
                        <w:r>
                          <w:rPr>
                            <w:color w:val="231F20"/>
                            <w:spacing w:val="-16"/>
                            <w:sz w:val="18"/>
                          </w:rPr>
                          <w:t xml:space="preserve"> </w:t>
                        </w:r>
                        <w:r>
                          <w:rPr>
                            <w:color w:val="231F20"/>
                            <w:sz w:val="18"/>
                          </w:rPr>
                          <w:t>46.9%.</w:t>
                        </w:r>
                        <w:r>
                          <w:rPr>
                            <w:color w:val="231F20"/>
                            <w:spacing w:val="-21"/>
                            <w:sz w:val="18"/>
                          </w:rPr>
                          <w:t xml:space="preserve"> </w:t>
                        </w:r>
                        <w:r>
                          <w:rPr>
                            <w:color w:val="231F20"/>
                            <w:spacing w:val="-5"/>
                            <w:sz w:val="18"/>
                          </w:rPr>
                          <w:t xml:space="preserve">Women </w:t>
                        </w:r>
                        <w:r>
                          <w:rPr>
                            <w:color w:val="231F20"/>
                            <w:sz w:val="18"/>
                          </w:rPr>
                          <w:t xml:space="preserve">in Group 5 (parous women &gt;37 weeks with previous CS and a single foetus in cephalic presentation), Group 1 (nulliparous women &gt;37 weeks with a single foetus in cephalic presentation and spontaneous labour), and Group 10 (women &lt;37 weeks with a single foetus in cephalic presentation) were major contributors to the CSR, with 30.9%, 17.7%, and 13.7%, </w:t>
                        </w:r>
                        <w:r>
                          <w:rPr>
                            <w:color w:val="231F20"/>
                            <w:spacing w:val="-3"/>
                            <w:sz w:val="18"/>
                          </w:rPr>
                          <w:t xml:space="preserve">respectively. </w:t>
                        </w:r>
                        <w:r>
                          <w:rPr>
                            <w:color w:val="231F20"/>
                            <w:sz w:val="18"/>
                          </w:rPr>
                          <w:t>Stillbirth rates were highest in Groups 10 (30.3%), 3 (24.4%), and 8 (16.8%). Apgar score &lt;7 at the 5th minute was highest in</w:t>
                        </w:r>
                        <w:r>
                          <w:rPr>
                            <w:color w:val="231F20"/>
                            <w:spacing w:val="-16"/>
                            <w:sz w:val="18"/>
                          </w:rPr>
                          <w:t xml:space="preserve"> </w:t>
                        </w:r>
                        <w:r>
                          <w:rPr>
                            <w:color w:val="231F20"/>
                            <w:sz w:val="18"/>
                          </w:rPr>
                          <w:t>Groups</w:t>
                        </w:r>
                      </w:p>
                      <w:p w14:paraId="5056BB59" w14:textId="77777777" w:rsidR="0024634D" w:rsidRDefault="00000000">
                        <w:pPr>
                          <w:spacing w:before="7" w:line="254" w:lineRule="auto"/>
                          <w:ind w:left="55" w:right="53"/>
                          <w:jc w:val="both"/>
                          <w:rPr>
                            <w:sz w:val="18"/>
                          </w:rPr>
                        </w:pPr>
                        <w:r>
                          <w:rPr>
                            <w:color w:val="231F20"/>
                            <w:sz w:val="18"/>
                          </w:rPr>
                          <w:t>5</w:t>
                        </w:r>
                        <w:r>
                          <w:rPr>
                            <w:color w:val="231F20"/>
                            <w:spacing w:val="-6"/>
                            <w:sz w:val="18"/>
                          </w:rPr>
                          <w:t xml:space="preserve"> </w:t>
                        </w:r>
                        <w:r>
                          <w:rPr>
                            <w:color w:val="231F20"/>
                            <w:sz w:val="18"/>
                          </w:rPr>
                          <w:t>(29.7%),</w:t>
                        </w:r>
                        <w:r>
                          <w:rPr>
                            <w:color w:val="231F20"/>
                            <w:spacing w:val="-5"/>
                            <w:sz w:val="18"/>
                          </w:rPr>
                          <w:t xml:space="preserve"> </w:t>
                        </w:r>
                        <w:r>
                          <w:rPr>
                            <w:color w:val="231F20"/>
                            <w:sz w:val="18"/>
                          </w:rPr>
                          <w:t>10</w:t>
                        </w:r>
                        <w:r>
                          <w:rPr>
                            <w:color w:val="231F20"/>
                            <w:spacing w:val="-5"/>
                            <w:sz w:val="18"/>
                          </w:rPr>
                          <w:t xml:space="preserve"> </w:t>
                        </w:r>
                        <w:r>
                          <w:rPr>
                            <w:color w:val="231F20"/>
                            <w:sz w:val="18"/>
                          </w:rPr>
                          <w:t>(17%),</w:t>
                        </w:r>
                        <w:r>
                          <w:rPr>
                            <w:color w:val="231F20"/>
                            <w:spacing w:val="-5"/>
                            <w:sz w:val="18"/>
                          </w:rPr>
                          <w:t xml:space="preserve"> </w:t>
                        </w:r>
                        <w:r>
                          <w:rPr>
                            <w:color w:val="231F20"/>
                            <w:sz w:val="18"/>
                          </w:rPr>
                          <w:t>and</w:t>
                        </w:r>
                        <w:r>
                          <w:rPr>
                            <w:color w:val="231F20"/>
                            <w:spacing w:val="-5"/>
                            <w:sz w:val="18"/>
                          </w:rPr>
                          <w:t xml:space="preserve"> </w:t>
                        </w:r>
                        <w:r>
                          <w:rPr>
                            <w:color w:val="231F20"/>
                            <w:sz w:val="18"/>
                          </w:rPr>
                          <w:t>1</w:t>
                        </w:r>
                        <w:r>
                          <w:rPr>
                            <w:color w:val="231F20"/>
                            <w:spacing w:val="-5"/>
                            <w:sz w:val="18"/>
                          </w:rPr>
                          <w:t xml:space="preserve"> </w:t>
                        </w:r>
                        <w:r>
                          <w:rPr>
                            <w:color w:val="231F20"/>
                            <w:sz w:val="18"/>
                          </w:rPr>
                          <w:t>(16.6%).</w:t>
                        </w:r>
                        <w:r>
                          <w:rPr>
                            <w:color w:val="231F20"/>
                            <w:spacing w:val="-6"/>
                            <w:sz w:val="18"/>
                          </w:rPr>
                          <w:t xml:space="preserve"> </w:t>
                        </w:r>
                        <w:r>
                          <w:rPr>
                            <w:b/>
                            <w:color w:val="231F20"/>
                            <w:sz w:val="18"/>
                          </w:rPr>
                          <w:t>Conclusion:</w:t>
                        </w:r>
                        <w:r>
                          <w:rPr>
                            <w:b/>
                            <w:color w:val="231F20"/>
                            <w:spacing w:val="-5"/>
                            <w:sz w:val="18"/>
                          </w:rPr>
                          <w:t xml:space="preserve"> </w:t>
                        </w:r>
                        <w:r>
                          <w:rPr>
                            <w:color w:val="231F20"/>
                            <w:sz w:val="18"/>
                          </w:rPr>
                          <w:t>In</w:t>
                        </w:r>
                        <w:r>
                          <w:rPr>
                            <w:color w:val="231F20"/>
                            <w:spacing w:val="-5"/>
                            <w:sz w:val="18"/>
                          </w:rPr>
                          <w:t xml:space="preserve"> </w:t>
                        </w:r>
                        <w:r>
                          <w:rPr>
                            <w:color w:val="231F20"/>
                            <w:sz w:val="18"/>
                          </w:rPr>
                          <w:t>a</w:t>
                        </w:r>
                        <w:r>
                          <w:rPr>
                            <w:color w:val="231F20"/>
                            <w:spacing w:val="-5"/>
                            <w:sz w:val="18"/>
                          </w:rPr>
                          <w:t xml:space="preserve"> </w:t>
                        </w:r>
                        <w:r>
                          <w:rPr>
                            <w:color w:val="231F20"/>
                            <w:sz w:val="18"/>
                          </w:rPr>
                          <w:t>bid</w:t>
                        </w:r>
                        <w:r>
                          <w:rPr>
                            <w:color w:val="231F20"/>
                            <w:spacing w:val="-5"/>
                            <w:sz w:val="18"/>
                          </w:rPr>
                          <w:t xml:space="preserve"> </w:t>
                        </w:r>
                        <w:r>
                          <w:rPr>
                            <w:color w:val="231F20"/>
                            <w:sz w:val="18"/>
                          </w:rPr>
                          <w:t>to</w:t>
                        </w:r>
                        <w:r>
                          <w:rPr>
                            <w:color w:val="231F20"/>
                            <w:spacing w:val="-5"/>
                            <w:sz w:val="18"/>
                          </w:rPr>
                          <w:t xml:space="preserve"> </w:t>
                        </w:r>
                        <w:r>
                          <w:rPr>
                            <w:color w:val="231F20"/>
                            <w:sz w:val="18"/>
                          </w:rPr>
                          <w:t>reduce</w:t>
                        </w:r>
                        <w:r>
                          <w:rPr>
                            <w:color w:val="231F20"/>
                            <w:spacing w:val="-6"/>
                            <w:sz w:val="18"/>
                          </w:rPr>
                          <w:t xml:space="preserve"> </w:t>
                        </w:r>
                        <w:r>
                          <w:rPr>
                            <w:color w:val="231F20"/>
                            <w:sz w:val="18"/>
                          </w:rPr>
                          <w:t>caesarean</w:t>
                        </w:r>
                        <w:r>
                          <w:rPr>
                            <w:color w:val="231F20"/>
                            <w:spacing w:val="-5"/>
                            <w:sz w:val="18"/>
                          </w:rPr>
                          <w:t xml:space="preserve"> </w:t>
                        </w:r>
                        <w:r>
                          <w:rPr>
                            <w:color w:val="231F20"/>
                            <w:sz w:val="18"/>
                          </w:rPr>
                          <w:t>deliveries,</w:t>
                        </w:r>
                        <w:r>
                          <w:rPr>
                            <w:color w:val="231F20"/>
                            <w:spacing w:val="-5"/>
                            <w:sz w:val="18"/>
                          </w:rPr>
                          <w:t xml:space="preserve"> </w:t>
                        </w:r>
                        <w:r>
                          <w:rPr>
                            <w:color w:val="231F20"/>
                            <w:sz w:val="18"/>
                          </w:rPr>
                          <w:t>efforts</w:t>
                        </w:r>
                        <w:r>
                          <w:rPr>
                            <w:color w:val="231F20"/>
                            <w:spacing w:val="-5"/>
                            <w:sz w:val="18"/>
                          </w:rPr>
                          <w:t xml:space="preserve"> </w:t>
                        </w:r>
                        <w:r>
                          <w:rPr>
                            <w:color w:val="231F20"/>
                            <w:sz w:val="18"/>
                          </w:rPr>
                          <w:t>should focus on increasing the proportion of vaginal deliveries in these identified groups, especially in women with a history of one CS.</w:t>
                        </w:r>
                      </w:p>
                      <w:p w14:paraId="2A5E3700" w14:textId="77777777" w:rsidR="0024634D" w:rsidRDefault="00000000">
                        <w:pPr>
                          <w:spacing w:before="172"/>
                          <w:ind w:left="55"/>
                          <w:rPr>
                            <w:i/>
                            <w:sz w:val="18"/>
                          </w:rPr>
                        </w:pPr>
                        <w:r>
                          <w:rPr>
                            <w:b/>
                            <w:color w:val="2E3092"/>
                            <w:sz w:val="18"/>
                          </w:rPr>
                          <w:t xml:space="preserve">Keywords: </w:t>
                        </w:r>
                        <w:r>
                          <w:rPr>
                            <w:i/>
                            <w:color w:val="231F20"/>
                            <w:sz w:val="18"/>
                          </w:rPr>
                          <w:t>Caesarean section, Ibadan, Robson classification, UCH</w:t>
                        </w:r>
                      </w:p>
                    </w:txbxContent>
                  </v:textbox>
                </v:shape>
                <w10:wrap anchorx="page"/>
              </v:group>
            </w:pict>
          </mc:Fallback>
        </mc:AlternateContent>
      </w:r>
      <w:r w:rsidR="00000000">
        <w:rPr>
          <w:rFonts w:ascii="Arial"/>
          <w:b/>
          <w:color w:val="231F20"/>
        </w:rPr>
        <w:t>Oluwasomidoyin Olukemi Bello, Adebayo Damilola Agboola</w:t>
      </w:r>
    </w:p>
    <w:p w14:paraId="1BE76551" w14:textId="77777777" w:rsidR="0024634D" w:rsidRDefault="00000000">
      <w:pPr>
        <w:spacing w:before="41" w:line="247" w:lineRule="auto"/>
        <w:ind w:left="8075" w:right="472"/>
        <w:rPr>
          <w:i/>
          <w:sz w:val="16"/>
        </w:rPr>
      </w:pPr>
      <w:r>
        <w:rPr>
          <w:i/>
          <w:color w:val="231F20"/>
          <w:sz w:val="16"/>
        </w:rPr>
        <w:t xml:space="preserve">Department of Obstetrics and Gynaecology, College of Medicine, University of Ibadan/University College Hospital, Ibadan, Oyo </w:t>
      </w:r>
      <w:r>
        <w:rPr>
          <w:i/>
          <w:color w:val="231F20"/>
          <w:spacing w:val="-4"/>
          <w:sz w:val="16"/>
        </w:rPr>
        <w:t xml:space="preserve">State, </w:t>
      </w:r>
      <w:r>
        <w:rPr>
          <w:i/>
          <w:color w:val="231F20"/>
          <w:sz w:val="16"/>
        </w:rPr>
        <w:t>Nigeria</w:t>
      </w:r>
    </w:p>
    <w:p w14:paraId="1726A32E" w14:textId="77777777" w:rsidR="0024634D" w:rsidRDefault="0024634D">
      <w:pPr>
        <w:pStyle w:val="BodyText"/>
        <w:rPr>
          <w:i/>
        </w:rPr>
      </w:pPr>
    </w:p>
    <w:p w14:paraId="404ECB84" w14:textId="77777777" w:rsidR="0024634D" w:rsidRDefault="0024634D">
      <w:pPr>
        <w:pStyle w:val="BodyText"/>
        <w:rPr>
          <w:i/>
        </w:rPr>
      </w:pPr>
    </w:p>
    <w:p w14:paraId="29E25C73" w14:textId="77777777" w:rsidR="0024634D" w:rsidRDefault="0024634D">
      <w:pPr>
        <w:pStyle w:val="BodyText"/>
        <w:rPr>
          <w:i/>
        </w:rPr>
      </w:pPr>
    </w:p>
    <w:p w14:paraId="6C0164EB" w14:textId="77777777" w:rsidR="0024634D" w:rsidRDefault="0024634D">
      <w:pPr>
        <w:pStyle w:val="BodyText"/>
        <w:rPr>
          <w:i/>
        </w:rPr>
      </w:pPr>
    </w:p>
    <w:p w14:paraId="0C896D9B" w14:textId="77777777" w:rsidR="0024634D" w:rsidRDefault="0024634D">
      <w:pPr>
        <w:pStyle w:val="BodyText"/>
        <w:rPr>
          <w:i/>
        </w:rPr>
      </w:pPr>
    </w:p>
    <w:p w14:paraId="0F3E8BE2" w14:textId="77777777" w:rsidR="0024634D" w:rsidRDefault="0024634D">
      <w:pPr>
        <w:pStyle w:val="BodyText"/>
        <w:rPr>
          <w:i/>
        </w:rPr>
      </w:pPr>
    </w:p>
    <w:p w14:paraId="6D8915E5" w14:textId="77777777" w:rsidR="0024634D" w:rsidRDefault="0024634D">
      <w:pPr>
        <w:pStyle w:val="BodyText"/>
        <w:rPr>
          <w:i/>
        </w:rPr>
      </w:pPr>
    </w:p>
    <w:p w14:paraId="3F19E641" w14:textId="77777777" w:rsidR="0024634D" w:rsidRDefault="0024634D">
      <w:pPr>
        <w:pStyle w:val="BodyText"/>
        <w:rPr>
          <w:i/>
        </w:rPr>
      </w:pPr>
    </w:p>
    <w:p w14:paraId="5FA33363" w14:textId="77777777" w:rsidR="0024634D" w:rsidRDefault="0024634D">
      <w:pPr>
        <w:pStyle w:val="BodyText"/>
        <w:rPr>
          <w:i/>
        </w:rPr>
      </w:pPr>
    </w:p>
    <w:p w14:paraId="12F74CC3" w14:textId="77777777" w:rsidR="0024634D" w:rsidRDefault="0024634D">
      <w:pPr>
        <w:pStyle w:val="BodyText"/>
        <w:rPr>
          <w:i/>
        </w:rPr>
      </w:pPr>
    </w:p>
    <w:p w14:paraId="3448889E" w14:textId="77777777" w:rsidR="0024634D" w:rsidRDefault="0024634D">
      <w:pPr>
        <w:sectPr w:rsidR="0024634D">
          <w:headerReference w:type="default" r:id="rId7"/>
          <w:type w:val="continuous"/>
          <w:pgSz w:w="12240" w:h="15840"/>
          <w:pgMar w:top="900" w:right="940" w:bottom="280" w:left="920" w:header="194" w:footer="720" w:gutter="0"/>
          <w:cols w:space="720"/>
        </w:sectPr>
      </w:pPr>
    </w:p>
    <w:p w14:paraId="5DADDC94" w14:textId="77777777" w:rsidR="0024634D" w:rsidRDefault="00000000">
      <w:pPr>
        <w:pStyle w:val="Heading1"/>
        <w:spacing w:before="212"/>
        <w:ind w:left="153"/>
      </w:pPr>
      <w:r>
        <w:rPr>
          <w:color w:val="2E3092"/>
        </w:rPr>
        <w:t>Introduction</w:t>
      </w:r>
    </w:p>
    <w:p w14:paraId="71F40908" w14:textId="77777777" w:rsidR="0024634D" w:rsidRDefault="00000000">
      <w:pPr>
        <w:pStyle w:val="BodyText"/>
        <w:spacing w:before="117" w:line="249" w:lineRule="auto"/>
        <w:ind w:left="153" w:right="38"/>
        <w:jc w:val="both"/>
      </w:pPr>
      <w:r>
        <w:rPr>
          <w:color w:val="231F20"/>
          <w:spacing w:val="-3"/>
        </w:rPr>
        <w:t>The</w:t>
      </w:r>
      <w:r>
        <w:rPr>
          <w:color w:val="231F20"/>
          <w:spacing w:val="-24"/>
        </w:rPr>
        <w:t xml:space="preserve"> </w:t>
      </w:r>
      <w:r>
        <w:rPr>
          <w:color w:val="231F20"/>
          <w:spacing w:val="-4"/>
        </w:rPr>
        <w:t>caesarean</w:t>
      </w:r>
      <w:r>
        <w:rPr>
          <w:color w:val="231F20"/>
          <w:spacing w:val="-23"/>
        </w:rPr>
        <w:t xml:space="preserve"> </w:t>
      </w:r>
      <w:r>
        <w:rPr>
          <w:color w:val="231F20"/>
          <w:spacing w:val="-4"/>
        </w:rPr>
        <w:t>section</w:t>
      </w:r>
      <w:r>
        <w:rPr>
          <w:color w:val="231F20"/>
          <w:spacing w:val="-23"/>
        </w:rPr>
        <w:t xml:space="preserve"> </w:t>
      </w:r>
      <w:r>
        <w:rPr>
          <w:color w:val="231F20"/>
          <w:spacing w:val="-3"/>
        </w:rPr>
        <w:t>(CS)</w:t>
      </w:r>
      <w:r>
        <w:rPr>
          <w:color w:val="231F20"/>
          <w:spacing w:val="-23"/>
        </w:rPr>
        <w:t xml:space="preserve"> </w:t>
      </w:r>
      <w:r>
        <w:rPr>
          <w:color w:val="231F20"/>
        </w:rPr>
        <w:t>is</w:t>
      </w:r>
      <w:r>
        <w:rPr>
          <w:color w:val="231F20"/>
          <w:spacing w:val="-24"/>
        </w:rPr>
        <w:t xml:space="preserve"> </w:t>
      </w:r>
      <w:r>
        <w:rPr>
          <w:color w:val="231F20"/>
          <w:spacing w:val="-3"/>
        </w:rPr>
        <w:t>the</w:t>
      </w:r>
      <w:r>
        <w:rPr>
          <w:color w:val="231F20"/>
          <w:spacing w:val="-23"/>
        </w:rPr>
        <w:t xml:space="preserve"> </w:t>
      </w:r>
      <w:r>
        <w:rPr>
          <w:color w:val="231F20"/>
          <w:spacing w:val="-3"/>
        </w:rPr>
        <w:t>most</w:t>
      </w:r>
      <w:r>
        <w:rPr>
          <w:color w:val="231F20"/>
          <w:spacing w:val="-23"/>
        </w:rPr>
        <w:t xml:space="preserve"> </w:t>
      </w:r>
      <w:r>
        <w:rPr>
          <w:color w:val="231F20"/>
          <w:spacing w:val="-4"/>
        </w:rPr>
        <w:t xml:space="preserve">common </w:t>
      </w:r>
      <w:r>
        <w:rPr>
          <w:color w:val="231F20"/>
        </w:rPr>
        <w:t>operation</w:t>
      </w:r>
      <w:r>
        <w:rPr>
          <w:color w:val="231F20"/>
          <w:spacing w:val="-21"/>
        </w:rPr>
        <w:t xml:space="preserve"> </w:t>
      </w:r>
      <w:r>
        <w:rPr>
          <w:color w:val="231F20"/>
        </w:rPr>
        <w:t>performed</w:t>
      </w:r>
      <w:r>
        <w:rPr>
          <w:color w:val="231F20"/>
          <w:spacing w:val="-21"/>
        </w:rPr>
        <w:t xml:space="preserve"> </w:t>
      </w:r>
      <w:r>
        <w:rPr>
          <w:color w:val="231F20"/>
          <w:spacing w:val="-5"/>
        </w:rPr>
        <w:t>globally.</w:t>
      </w:r>
      <w:r>
        <w:rPr>
          <w:color w:val="231F20"/>
          <w:spacing w:val="-21"/>
        </w:rPr>
        <w:t xml:space="preserve"> </w:t>
      </w:r>
      <w:r>
        <w:rPr>
          <w:color w:val="231F20"/>
        </w:rPr>
        <w:t>In</w:t>
      </w:r>
      <w:r>
        <w:rPr>
          <w:color w:val="231F20"/>
          <w:spacing w:val="-21"/>
        </w:rPr>
        <w:t xml:space="preserve"> </w:t>
      </w:r>
      <w:r>
        <w:rPr>
          <w:color w:val="231F20"/>
        </w:rPr>
        <w:t>most</w:t>
      </w:r>
      <w:r>
        <w:rPr>
          <w:color w:val="231F20"/>
          <w:spacing w:val="-21"/>
        </w:rPr>
        <w:t xml:space="preserve"> </w:t>
      </w:r>
      <w:r>
        <w:rPr>
          <w:color w:val="231F20"/>
        </w:rPr>
        <w:t>cases,</w:t>
      </w:r>
      <w:r>
        <w:rPr>
          <w:color w:val="231F20"/>
          <w:spacing w:val="-21"/>
        </w:rPr>
        <w:t xml:space="preserve"> </w:t>
      </w:r>
      <w:r>
        <w:rPr>
          <w:color w:val="231F20"/>
        </w:rPr>
        <w:t>it is</w:t>
      </w:r>
      <w:r>
        <w:rPr>
          <w:color w:val="231F20"/>
          <w:spacing w:val="-17"/>
        </w:rPr>
        <w:t xml:space="preserve"> </w:t>
      </w:r>
      <w:r>
        <w:rPr>
          <w:color w:val="231F20"/>
          <w:spacing w:val="-4"/>
        </w:rPr>
        <w:t>lifesaving,</w:t>
      </w:r>
      <w:r>
        <w:rPr>
          <w:color w:val="231F20"/>
          <w:spacing w:val="-17"/>
        </w:rPr>
        <w:t xml:space="preserve"> </w:t>
      </w:r>
      <w:r>
        <w:rPr>
          <w:color w:val="231F20"/>
          <w:spacing w:val="-7"/>
        </w:rPr>
        <w:t>however,</w:t>
      </w:r>
      <w:r>
        <w:rPr>
          <w:color w:val="231F20"/>
          <w:spacing w:val="-17"/>
        </w:rPr>
        <w:t xml:space="preserve"> </w:t>
      </w:r>
      <w:r>
        <w:rPr>
          <w:color w:val="231F20"/>
        </w:rPr>
        <w:t>it</w:t>
      </w:r>
      <w:r>
        <w:rPr>
          <w:color w:val="231F20"/>
          <w:spacing w:val="-16"/>
        </w:rPr>
        <w:t xml:space="preserve"> </w:t>
      </w:r>
      <w:r>
        <w:rPr>
          <w:color w:val="231F20"/>
          <w:spacing w:val="-3"/>
        </w:rPr>
        <w:t>still</w:t>
      </w:r>
      <w:r>
        <w:rPr>
          <w:color w:val="231F20"/>
          <w:spacing w:val="-17"/>
        </w:rPr>
        <w:t xml:space="preserve"> </w:t>
      </w:r>
      <w:r>
        <w:rPr>
          <w:color w:val="231F20"/>
        </w:rPr>
        <w:t>has</w:t>
      </w:r>
      <w:r>
        <w:rPr>
          <w:color w:val="231F20"/>
          <w:spacing w:val="-17"/>
        </w:rPr>
        <w:t xml:space="preserve"> </w:t>
      </w:r>
      <w:r>
        <w:rPr>
          <w:color w:val="231F20"/>
        </w:rPr>
        <w:t>a</w:t>
      </w:r>
      <w:r>
        <w:rPr>
          <w:color w:val="231F20"/>
          <w:spacing w:val="-17"/>
        </w:rPr>
        <w:t xml:space="preserve"> </w:t>
      </w:r>
      <w:r>
        <w:rPr>
          <w:color w:val="231F20"/>
          <w:spacing w:val="-4"/>
        </w:rPr>
        <w:t xml:space="preserve">considerable </w:t>
      </w:r>
      <w:r>
        <w:rPr>
          <w:color w:val="231F20"/>
        </w:rPr>
        <w:t>risk of numerous complications.</w:t>
      </w:r>
      <w:r>
        <w:rPr>
          <w:color w:val="231F20"/>
          <w:vertAlign w:val="superscript"/>
        </w:rPr>
        <w:t>[1]</w:t>
      </w:r>
      <w:r>
        <w:rPr>
          <w:color w:val="231F20"/>
        </w:rPr>
        <w:t xml:space="preserve"> </w:t>
      </w:r>
      <w:r>
        <w:rPr>
          <w:color w:val="231F20"/>
          <w:spacing w:val="-6"/>
        </w:rPr>
        <w:t xml:space="preserve">Caesarean </w:t>
      </w:r>
      <w:r>
        <w:rPr>
          <w:color w:val="231F20"/>
        </w:rPr>
        <w:t xml:space="preserve">deliveries continue to increase </w:t>
      </w:r>
      <w:r>
        <w:rPr>
          <w:color w:val="231F20"/>
          <w:spacing w:val="-5"/>
        </w:rPr>
        <w:t>globally.</w:t>
      </w:r>
      <w:r>
        <w:rPr>
          <w:color w:val="231F20"/>
          <w:spacing w:val="-5"/>
          <w:vertAlign w:val="superscript"/>
        </w:rPr>
        <w:t>[2,3]</w:t>
      </w:r>
      <w:r>
        <w:rPr>
          <w:color w:val="231F20"/>
          <w:spacing w:val="-5"/>
        </w:rPr>
        <w:t xml:space="preserve"> </w:t>
      </w:r>
      <w:r>
        <w:rPr>
          <w:color w:val="231F20"/>
          <w:spacing w:val="4"/>
        </w:rPr>
        <w:t xml:space="preserve">Even </w:t>
      </w:r>
      <w:r>
        <w:rPr>
          <w:color w:val="231F20"/>
          <w:spacing w:val="5"/>
        </w:rPr>
        <w:t xml:space="preserve">though </w:t>
      </w:r>
      <w:r>
        <w:rPr>
          <w:color w:val="231F20"/>
          <w:spacing w:val="3"/>
        </w:rPr>
        <w:t xml:space="preserve">it is </w:t>
      </w:r>
      <w:r>
        <w:rPr>
          <w:color w:val="231F20"/>
          <w:spacing w:val="4"/>
        </w:rPr>
        <w:t xml:space="preserve">effective </w:t>
      </w:r>
      <w:r>
        <w:rPr>
          <w:color w:val="231F20"/>
          <w:spacing w:val="3"/>
        </w:rPr>
        <w:t xml:space="preserve">in </w:t>
      </w:r>
      <w:r>
        <w:rPr>
          <w:color w:val="231F20"/>
          <w:spacing w:val="7"/>
        </w:rPr>
        <w:t xml:space="preserve">reducing </w:t>
      </w:r>
      <w:r>
        <w:rPr>
          <w:color w:val="231F20"/>
          <w:spacing w:val="9"/>
        </w:rPr>
        <w:t xml:space="preserve">maternal </w:t>
      </w:r>
      <w:r>
        <w:rPr>
          <w:color w:val="231F20"/>
          <w:spacing w:val="6"/>
        </w:rPr>
        <w:t xml:space="preserve">and </w:t>
      </w:r>
      <w:r>
        <w:rPr>
          <w:color w:val="231F20"/>
          <w:spacing w:val="8"/>
        </w:rPr>
        <w:t xml:space="preserve">neonatal </w:t>
      </w:r>
      <w:r>
        <w:rPr>
          <w:color w:val="231F20"/>
          <w:spacing w:val="9"/>
        </w:rPr>
        <w:t xml:space="preserve">mortality </w:t>
      </w:r>
      <w:r>
        <w:rPr>
          <w:color w:val="231F20"/>
          <w:spacing w:val="4"/>
        </w:rPr>
        <w:t xml:space="preserve">when </w:t>
      </w:r>
      <w:r>
        <w:rPr>
          <w:color w:val="231F20"/>
        </w:rPr>
        <w:t xml:space="preserve">medically indicated, the incidence of non- medical caesarean deliveries has </w:t>
      </w:r>
      <w:r>
        <w:rPr>
          <w:color w:val="231F20"/>
          <w:spacing w:val="-4"/>
        </w:rPr>
        <w:t>increased.</w:t>
      </w:r>
      <w:r>
        <w:rPr>
          <w:color w:val="231F20"/>
          <w:spacing w:val="-4"/>
          <w:vertAlign w:val="superscript"/>
        </w:rPr>
        <w:t>[4]</w:t>
      </w:r>
      <w:r>
        <w:rPr>
          <w:color w:val="231F20"/>
          <w:spacing w:val="-4"/>
        </w:rPr>
        <w:t xml:space="preserve"> </w:t>
      </w:r>
      <w:r>
        <w:rPr>
          <w:color w:val="231F20"/>
        </w:rPr>
        <w:t>It is also discovered that nulliparous</w:t>
      </w:r>
      <w:r>
        <w:rPr>
          <w:color w:val="231F20"/>
          <w:spacing w:val="3"/>
        </w:rPr>
        <w:t xml:space="preserve"> </w:t>
      </w:r>
      <w:r>
        <w:rPr>
          <w:color w:val="231F20"/>
        </w:rPr>
        <w:t>women</w:t>
      </w:r>
    </w:p>
    <w:p w14:paraId="3A0B6DFE" w14:textId="77777777" w:rsidR="0024634D" w:rsidRDefault="00000000">
      <w:pPr>
        <w:pStyle w:val="BodyText"/>
        <w:spacing w:before="3"/>
        <w:rPr>
          <w:sz w:val="18"/>
        </w:rPr>
      </w:pPr>
      <w:r>
        <w:br w:type="column"/>
      </w:r>
    </w:p>
    <w:p w14:paraId="63878D4D" w14:textId="77777777" w:rsidR="0024634D" w:rsidRDefault="00000000">
      <w:pPr>
        <w:pStyle w:val="BodyText"/>
        <w:spacing w:line="249" w:lineRule="auto"/>
        <w:ind w:left="153" w:right="38"/>
        <w:jc w:val="both"/>
      </w:pPr>
      <w:r>
        <w:rPr>
          <w:color w:val="231F20"/>
        </w:rPr>
        <w:t>with median CSR much higher in medium- and high-income countries compared with low-income countries.</w:t>
      </w:r>
      <w:r>
        <w:rPr>
          <w:color w:val="231F20"/>
          <w:vertAlign w:val="superscript"/>
        </w:rPr>
        <w:t>[7]</w:t>
      </w:r>
      <w:r>
        <w:rPr>
          <w:color w:val="231F20"/>
        </w:rPr>
        <w:t xml:space="preserve"> The </w:t>
      </w:r>
      <w:r>
        <w:rPr>
          <w:color w:val="231F20"/>
          <w:spacing w:val="-3"/>
        </w:rPr>
        <w:t xml:space="preserve">World </w:t>
      </w:r>
      <w:r>
        <w:rPr>
          <w:color w:val="231F20"/>
          <w:spacing w:val="-5"/>
        </w:rPr>
        <w:t xml:space="preserve">Health </w:t>
      </w:r>
      <w:r>
        <w:rPr>
          <w:color w:val="231F20"/>
        </w:rPr>
        <w:t>Organization recommends optimal CSR of 10–15%,</w:t>
      </w:r>
      <w:r>
        <w:rPr>
          <w:color w:val="231F20"/>
          <w:spacing w:val="-13"/>
        </w:rPr>
        <w:t xml:space="preserve"> </w:t>
      </w:r>
      <w:r>
        <w:rPr>
          <w:color w:val="231F20"/>
        </w:rPr>
        <w:t>but</w:t>
      </w:r>
      <w:r>
        <w:rPr>
          <w:color w:val="231F20"/>
          <w:spacing w:val="-12"/>
        </w:rPr>
        <w:t xml:space="preserve"> </w:t>
      </w:r>
      <w:r>
        <w:rPr>
          <w:color w:val="231F20"/>
        </w:rPr>
        <w:t>an</w:t>
      </w:r>
      <w:r>
        <w:rPr>
          <w:color w:val="231F20"/>
          <w:spacing w:val="-13"/>
        </w:rPr>
        <w:t xml:space="preserve"> </w:t>
      </w:r>
      <w:r>
        <w:rPr>
          <w:color w:val="231F20"/>
        </w:rPr>
        <w:t>ecological</w:t>
      </w:r>
      <w:r>
        <w:rPr>
          <w:color w:val="231F20"/>
          <w:spacing w:val="-12"/>
        </w:rPr>
        <w:t xml:space="preserve"> </w:t>
      </w:r>
      <w:r>
        <w:rPr>
          <w:color w:val="231F20"/>
        </w:rPr>
        <w:t>study</w:t>
      </w:r>
      <w:r>
        <w:rPr>
          <w:color w:val="231F20"/>
          <w:spacing w:val="-12"/>
        </w:rPr>
        <w:t xml:space="preserve"> </w:t>
      </w:r>
      <w:r>
        <w:rPr>
          <w:color w:val="231F20"/>
        </w:rPr>
        <w:t>of</w:t>
      </w:r>
      <w:r>
        <w:rPr>
          <w:color w:val="231F20"/>
          <w:spacing w:val="-13"/>
        </w:rPr>
        <w:t xml:space="preserve"> </w:t>
      </w:r>
      <w:r>
        <w:rPr>
          <w:color w:val="231F20"/>
        </w:rPr>
        <w:t>CS</w:t>
      </w:r>
      <w:r>
        <w:rPr>
          <w:color w:val="231F20"/>
          <w:spacing w:val="-12"/>
        </w:rPr>
        <w:t xml:space="preserve"> </w:t>
      </w:r>
      <w:r>
        <w:rPr>
          <w:color w:val="231F20"/>
        </w:rPr>
        <w:t>in</w:t>
      </w:r>
      <w:r>
        <w:rPr>
          <w:color w:val="231F20"/>
          <w:spacing w:val="-12"/>
        </w:rPr>
        <w:t xml:space="preserve"> </w:t>
      </w:r>
      <w:r>
        <w:rPr>
          <w:color w:val="231F20"/>
          <w:spacing w:val="-4"/>
        </w:rPr>
        <w:t xml:space="preserve">194 </w:t>
      </w:r>
      <w:r>
        <w:rPr>
          <w:color w:val="231F20"/>
        </w:rPr>
        <w:t>WHO</w:t>
      </w:r>
      <w:r>
        <w:rPr>
          <w:color w:val="231F20"/>
          <w:spacing w:val="-13"/>
        </w:rPr>
        <w:t xml:space="preserve"> </w:t>
      </w:r>
      <w:r>
        <w:rPr>
          <w:color w:val="231F20"/>
        </w:rPr>
        <w:t>countries</w:t>
      </w:r>
      <w:r>
        <w:rPr>
          <w:color w:val="231F20"/>
          <w:spacing w:val="-13"/>
        </w:rPr>
        <w:t xml:space="preserve"> </w:t>
      </w:r>
      <w:r>
        <w:rPr>
          <w:color w:val="231F20"/>
        </w:rPr>
        <w:t>revealed</w:t>
      </w:r>
      <w:r>
        <w:rPr>
          <w:color w:val="231F20"/>
          <w:spacing w:val="-13"/>
        </w:rPr>
        <w:t xml:space="preserve"> </w:t>
      </w:r>
      <w:r>
        <w:rPr>
          <w:color w:val="231F20"/>
        </w:rPr>
        <w:t>that</w:t>
      </w:r>
      <w:r>
        <w:rPr>
          <w:color w:val="231F20"/>
          <w:spacing w:val="-12"/>
        </w:rPr>
        <w:t xml:space="preserve"> </w:t>
      </w:r>
      <w:r>
        <w:rPr>
          <w:color w:val="231F20"/>
        </w:rPr>
        <w:t>CSR</w:t>
      </w:r>
      <w:r>
        <w:rPr>
          <w:color w:val="231F20"/>
          <w:spacing w:val="-13"/>
        </w:rPr>
        <w:t xml:space="preserve"> </w:t>
      </w:r>
      <w:r>
        <w:rPr>
          <w:color w:val="231F20"/>
        </w:rPr>
        <w:t>of</w:t>
      </w:r>
      <w:r>
        <w:rPr>
          <w:color w:val="231F20"/>
          <w:spacing w:val="-13"/>
        </w:rPr>
        <w:t xml:space="preserve"> </w:t>
      </w:r>
      <w:r>
        <w:rPr>
          <w:color w:val="231F20"/>
        </w:rPr>
        <w:t>up</w:t>
      </w:r>
      <w:r>
        <w:rPr>
          <w:color w:val="231F20"/>
          <w:spacing w:val="-13"/>
        </w:rPr>
        <w:t xml:space="preserve"> </w:t>
      </w:r>
      <w:r>
        <w:rPr>
          <w:color w:val="231F20"/>
        </w:rPr>
        <w:t>to</w:t>
      </w:r>
      <w:r>
        <w:rPr>
          <w:color w:val="231F20"/>
          <w:spacing w:val="-12"/>
        </w:rPr>
        <w:t xml:space="preserve"> </w:t>
      </w:r>
      <w:r>
        <w:rPr>
          <w:color w:val="231F20"/>
          <w:spacing w:val="-7"/>
        </w:rPr>
        <w:t xml:space="preserve">19 </w:t>
      </w:r>
      <w:r>
        <w:rPr>
          <w:color w:val="231F20"/>
        </w:rPr>
        <w:t xml:space="preserve">per 100 live births was associated with </w:t>
      </w:r>
      <w:r>
        <w:rPr>
          <w:color w:val="231F20"/>
          <w:spacing w:val="-3"/>
        </w:rPr>
        <w:t xml:space="preserve">lower </w:t>
      </w:r>
      <w:r>
        <w:rPr>
          <w:color w:val="231F20"/>
        </w:rPr>
        <w:t>neonatal or maternal</w:t>
      </w:r>
      <w:r>
        <w:rPr>
          <w:color w:val="231F20"/>
          <w:spacing w:val="2"/>
        </w:rPr>
        <w:t xml:space="preserve"> </w:t>
      </w:r>
      <w:r>
        <w:rPr>
          <w:color w:val="231F20"/>
        </w:rPr>
        <w:t>mortality.</w:t>
      </w:r>
      <w:r>
        <w:rPr>
          <w:color w:val="231F20"/>
          <w:vertAlign w:val="superscript"/>
        </w:rPr>
        <w:t>[8]</w:t>
      </w:r>
    </w:p>
    <w:p w14:paraId="6244AF9E" w14:textId="77777777" w:rsidR="0024634D" w:rsidRDefault="00000000">
      <w:pPr>
        <w:pStyle w:val="BodyText"/>
        <w:spacing w:before="127" w:line="249" w:lineRule="auto"/>
        <w:ind w:left="153" w:right="41"/>
        <w:jc w:val="both"/>
      </w:pPr>
      <w:r>
        <w:rPr>
          <w:noProof/>
        </w:rPr>
        <w:drawing>
          <wp:anchor distT="0" distB="0" distL="0" distR="0" simplePos="0" relativeHeight="486916096" behindDoc="1" locked="0" layoutInCell="1" allowOverlap="1" wp14:anchorId="044CE708" wp14:editId="1547C8D8">
            <wp:simplePos x="0" y="0"/>
            <wp:positionH relativeFrom="page">
              <wp:posOffset>3200400</wp:posOffset>
            </wp:positionH>
            <wp:positionV relativeFrom="paragraph">
              <wp:posOffset>-1446568</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The prevalence of CS in Sub-Saharan </w:t>
      </w:r>
      <w:r>
        <w:rPr>
          <w:color w:val="231F20"/>
          <w:spacing w:val="-3"/>
        </w:rPr>
        <w:t xml:space="preserve">Africa </w:t>
      </w:r>
      <w:r>
        <w:rPr>
          <w:color w:val="231F20"/>
        </w:rPr>
        <w:t xml:space="preserve">(SSA) has changed minimally from 2.3% </w:t>
      </w:r>
      <w:r>
        <w:rPr>
          <w:color w:val="231F20"/>
          <w:spacing w:val="-8"/>
        </w:rPr>
        <w:t xml:space="preserve">to </w:t>
      </w:r>
      <w:r>
        <w:rPr>
          <w:color w:val="231F20"/>
        </w:rPr>
        <w:t>3.5%</w:t>
      </w:r>
      <w:r>
        <w:rPr>
          <w:color w:val="231F20"/>
          <w:spacing w:val="-17"/>
        </w:rPr>
        <w:t xml:space="preserve"> </w:t>
      </w:r>
      <w:r>
        <w:rPr>
          <w:color w:val="231F20"/>
          <w:spacing w:val="-4"/>
        </w:rPr>
        <w:t>over</w:t>
      </w:r>
      <w:r>
        <w:rPr>
          <w:color w:val="231F20"/>
          <w:spacing w:val="-17"/>
        </w:rPr>
        <w:t xml:space="preserve"> </w:t>
      </w:r>
      <w:r>
        <w:rPr>
          <w:color w:val="231F20"/>
        </w:rPr>
        <w:t>24</w:t>
      </w:r>
      <w:r>
        <w:rPr>
          <w:color w:val="231F20"/>
          <w:spacing w:val="-17"/>
        </w:rPr>
        <w:t xml:space="preserve"> </w:t>
      </w:r>
      <w:r>
        <w:rPr>
          <w:color w:val="231F20"/>
        </w:rPr>
        <w:t>years.</w:t>
      </w:r>
      <w:r>
        <w:rPr>
          <w:color w:val="231F20"/>
          <w:vertAlign w:val="superscript"/>
        </w:rPr>
        <w:t>[4]</w:t>
      </w:r>
      <w:r>
        <w:rPr>
          <w:color w:val="231F20"/>
          <w:spacing w:val="-27"/>
        </w:rPr>
        <w:t xml:space="preserve"> </w:t>
      </w:r>
      <w:r>
        <w:rPr>
          <w:color w:val="231F20"/>
        </w:rPr>
        <w:t>These</w:t>
      </w:r>
      <w:r>
        <w:rPr>
          <w:color w:val="231F20"/>
          <w:spacing w:val="-17"/>
        </w:rPr>
        <w:t xml:space="preserve"> </w:t>
      </w:r>
      <w:r>
        <w:rPr>
          <w:color w:val="231F20"/>
          <w:spacing w:val="-4"/>
        </w:rPr>
        <w:t>low</w:t>
      </w:r>
      <w:r>
        <w:rPr>
          <w:color w:val="231F20"/>
          <w:spacing w:val="-17"/>
        </w:rPr>
        <w:t xml:space="preserve"> </w:t>
      </w:r>
      <w:r>
        <w:rPr>
          <w:color w:val="231F20"/>
        </w:rPr>
        <w:t>figures</w:t>
      </w:r>
      <w:r>
        <w:rPr>
          <w:color w:val="231F20"/>
          <w:spacing w:val="-17"/>
        </w:rPr>
        <w:t xml:space="preserve"> </w:t>
      </w:r>
      <w:r>
        <w:rPr>
          <w:color w:val="231F20"/>
          <w:spacing w:val="-9"/>
        </w:rPr>
        <w:t>reflect</w:t>
      </w:r>
    </w:p>
    <w:p w14:paraId="001228C7" w14:textId="77777777" w:rsidR="0024634D" w:rsidRDefault="00000000">
      <w:pPr>
        <w:pStyle w:val="BodyText"/>
        <w:rPr>
          <w:sz w:val="18"/>
        </w:rPr>
      </w:pPr>
      <w:r>
        <w:br w:type="column"/>
      </w:r>
    </w:p>
    <w:p w14:paraId="53B30EBE" w14:textId="77777777" w:rsidR="0024634D" w:rsidRDefault="0024634D">
      <w:pPr>
        <w:pStyle w:val="BodyText"/>
        <w:rPr>
          <w:sz w:val="18"/>
        </w:rPr>
      </w:pPr>
    </w:p>
    <w:p w14:paraId="17496E90" w14:textId="77777777" w:rsidR="0024634D" w:rsidRDefault="0024634D">
      <w:pPr>
        <w:pStyle w:val="BodyText"/>
        <w:rPr>
          <w:sz w:val="18"/>
        </w:rPr>
      </w:pPr>
    </w:p>
    <w:p w14:paraId="77233BC3" w14:textId="77777777" w:rsidR="0024634D" w:rsidRDefault="0024634D">
      <w:pPr>
        <w:pStyle w:val="BodyText"/>
        <w:rPr>
          <w:sz w:val="18"/>
        </w:rPr>
      </w:pPr>
    </w:p>
    <w:p w14:paraId="1DB8A38D" w14:textId="77777777" w:rsidR="0024634D" w:rsidRDefault="0024634D">
      <w:pPr>
        <w:pStyle w:val="BodyText"/>
        <w:rPr>
          <w:sz w:val="18"/>
        </w:rPr>
      </w:pPr>
    </w:p>
    <w:p w14:paraId="4F670780" w14:textId="77777777" w:rsidR="0024634D" w:rsidRDefault="0024634D">
      <w:pPr>
        <w:pStyle w:val="BodyText"/>
        <w:rPr>
          <w:sz w:val="18"/>
        </w:rPr>
      </w:pPr>
    </w:p>
    <w:p w14:paraId="3E97AAF1" w14:textId="77777777" w:rsidR="0024634D" w:rsidRDefault="0024634D">
      <w:pPr>
        <w:pStyle w:val="BodyText"/>
        <w:rPr>
          <w:sz w:val="18"/>
        </w:rPr>
      </w:pPr>
    </w:p>
    <w:p w14:paraId="5B85B98A" w14:textId="77777777" w:rsidR="0024634D" w:rsidRDefault="0024634D">
      <w:pPr>
        <w:pStyle w:val="BodyText"/>
        <w:rPr>
          <w:sz w:val="18"/>
        </w:rPr>
      </w:pPr>
    </w:p>
    <w:p w14:paraId="342BC2BE" w14:textId="77777777" w:rsidR="0024634D" w:rsidRDefault="0024634D">
      <w:pPr>
        <w:pStyle w:val="BodyText"/>
        <w:rPr>
          <w:sz w:val="18"/>
        </w:rPr>
      </w:pPr>
    </w:p>
    <w:p w14:paraId="0DDAC42D" w14:textId="77777777" w:rsidR="0024634D" w:rsidRDefault="0024634D">
      <w:pPr>
        <w:pStyle w:val="BodyText"/>
        <w:rPr>
          <w:sz w:val="18"/>
        </w:rPr>
      </w:pPr>
    </w:p>
    <w:p w14:paraId="1CA49AF6" w14:textId="77777777" w:rsidR="0024634D" w:rsidRDefault="0024634D">
      <w:pPr>
        <w:pStyle w:val="BodyText"/>
        <w:rPr>
          <w:sz w:val="18"/>
        </w:rPr>
      </w:pPr>
    </w:p>
    <w:p w14:paraId="71D99413" w14:textId="77777777" w:rsidR="0024634D" w:rsidRDefault="00000000">
      <w:pPr>
        <w:spacing w:before="123" w:line="261" w:lineRule="auto"/>
        <w:ind w:left="153" w:right="189"/>
        <w:rPr>
          <w:sz w:val="16"/>
        </w:rPr>
      </w:pPr>
      <w:r>
        <w:rPr>
          <w:b/>
          <w:color w:val="2E3092"/>
          <w:sz w:val="16"/>
        </w:rPr>
        <w:t xml:space="preserve">Received: </w:t>
      </w:r>
      <w:r>
        <w:rPr>
          <w:color w:val="231F20"/>
          <w:sz w:val="16"/>
        </w:rPr>
        <w:t xml:space="preserve">16-Feb-2022 </w:t>
      </w:r>
      <w:r>
        <w:rPr>
          <w:b/>
          <w:color w:val="2E3092"/>
          <w:sz w:val="16"/>
        </w:rPr>
        <w:t xml:space="preserve">Accepted: </w:t>
      </w:r>
      <w:r>
        <w:rPr>
          <w:color w:val="231F20"/>
          <w:sz w:val="16"/>
        </w:rPr>
        <w:t xml:space="preserve">06-May-2022 </w:t>
      </w:r>
      <w:r>
        <w:rPr>
          <w:b/>
          <w:color w:val="2E3092"/>
          <w:sz w:val="16"/>
        </w:rPr>
        <w:t xml:space="preserve">Published: </w:t>
      </w:r>
      <w:r>
        <w:rPr>
          <w:color w:val="231F20"/>
          <w:sz w:val="16"/>
        </w:rPr>
        <w:t>23-Aug-2022</w:t>
      </w:r>
    </w:p>
    <w:p w14:paraId="43128C65" w14:textId="77777777" w:rsidR="0024634D" w:rsidRDefault="0024634D">
      <w:pPr>
        <w:spacing w:line="261" w:lineRule="auto"/>
        <w:rPr>
          <w:sz w:val="16"/>
        </w:rPr>
        <w:sectPr w:rsidR="0024634D">
          <w:type w:val="continuous"/>
          <w:pgSz w:w="12240" w:h="15840"/>
          <w:pgMar w:top="900" w:right="940" w:bottom="280" w:left="920" w:header="720" w:footer="720" w:gutter="0"/>
          <w:cols w:num="3" w:space="720" w:equalWidth="0">
            <w:col w:w="3791" w:space="155"/>
            <w:col w:w="3783" w:space="193"/>
            <w:col w:w="2458"/>
          </w:cols>
        </w:sectPr>
      </w:pPr>
    </w:p>
    <w:p w14:paraId="39A0E352" w14:textId="77777777" w:rsidR="0024634D" w:rsidRDefault="00000000">
      <w:pPr>
        <w:pStyle w:val="BodyText"/>
        <w:spacing w:line="220" w:lineRule="exact"/>
        <w:ind w:left="153"/>
      </w:pPr>
      <w:r>
        <w:rPr>
          <w:color w:val="231F20"/>
        </w:rPr>
        <w:t>may opt for CSs because they are worried,</w:t>
      </w:r>
    </w:p>
    <w:p w14:paraId="6C3D9874" w14:textId="77777777" w:rsidR="0024634D" w:rsidRDefault="00000000">
      <w:pPr>
        <w:pStyle w:val="BodyText"/>
        <w:tabs>
          <w:tab w:val="left" w:pos="4129"/>
          <w:tab w:val="left" w:pos="6295"/>
        </w:tabs>
        <w:spacing w:line="199" w:lineRule="exact"/>
        <w:ind w:left="153"/>
      </w:pPr>
      <w:r>
        <w:br w:type="column"/>
      </w:r>
      <w:r>
        <w:rPr>
          <w:color w:val="231F20"/>
        </w:rPr>
        <w:t>the</w:t>
      </w:r>
      <w:r>
        <w:rPr>
          <w:color w:val="231F20"/>
          <w:spacing w:val="-17"/>
        </w:rPr>
        <w:t xml:space="preserve"> </w:t>
      </w:r>
      <w:r>
        <w:rPr>
          <w:color w:val="231F20"/>
        </w:rPr>
        <w:t>high</w:t>
      </w:r>
      <w:r>
        <w:rPr>
          <w:color w:val="231F20"/>
          <w:spacing w:val="-16"/>
        </w:rPr>
        <w:t xml:space="preserve"> </w:t>
      </w:r>
      <w:r>
        <w:rPr>
          <w:color w:val="231F20"/>
        </w:rPr>
        <w:t>unmet</w:t>
      </w:r>
      <w:r>
        <w:rPr>
          <w:color w:val="231F20"/>
          <w:spacing w:val="-16"/>
        </w:rPr>
        <w:t xml:space="preserve"> </w:t>
      </w:r>
      <w:r>
        <w:rPr>
          <w:color w:val="231F20"/>
        </w:rPr>
        <w:t>needs</w:t>
      </w:r>
      <w:r>
        <w:rPr>
          <w:color w:val="231F20"/>
          <w:spacing w:val="-16"/>
        </w:rPr>
        <w:t xml:space="preserve"> </w:t>
      </w:r>
      <w:r>
        <w:rPr>
          <w:color w:val="231F20"/>
        </w:rPr>
        <w:t>and</w:t>
      </w:r>
      <w:r>
        <w:rPr>
          <w:color w:val="231F20"/>
          <w:spacing w:val="-16"/>
        </w:rPr>
        <w:t xml:space="preserve"> </w:t>
      </w:r>
      <w:r>
        <w:rPr>
          <w:color w:val="231F20"/>
          <w:spacing w:val="-3"/>
        </w:rPr>
        <w:t>may</w:t>
      </w:r>
      <w:r>
        <w:rPr>
          <w:color w:val="231F20"/>
          <w:spacing w:val="-16"/>
        </w:rPr>
        <w:t xml:space="preserve"> </w:t>
      </w:r>
      <w:r>
        <w:rPr>
          <w:color w:val="231F20"/>
        </w:rPr>
        <w:t>be</w:t>
      </w:r>
      <w:r>
        <w:rPr>
          <w:color w:val="231F20"/>
          <w:spacing w:val="-17"/>
        </w:rPr>
        <w:t xml:space="preserve"> </w:t>
      </w:r>
      <w:r>
        <w:rPr>
          <w:color w:val="231F20"/>
        </w:rPr>
        <w:t>so</w:t>
      </w:r>
      <w:r>
        <w:rPr>
          <w:color w:val="231F20"/>
          <w:spacing w:val="-16"/>
        </w:rPr>
        <w:t xml:space="preserve"> </w:t>
      </w:r>
      <w:r>
        <w:rPr>
          <w:color w:val="231F20"/>
        </w:rPr>
        <w:t>due</w:t>
      </w:r>
      <w:r>
        <w:rPr>
          <w:color w:val="231F20"/>
          <w:spacing w:val="-16"/>
        </w:rPr>
        <w:t xml:space="preserve"> </w:t>
      </w:r>
      <w:r>
        <w:rPr>
          <w:color w:val="231F20"/>
        </w:rPr>
        <w:t>to</w:t>
      </w:r>
      <w:r>
        <w:rPr>
          <w:color w:val="231F20"/>
          <w:spacing w:val="-16"/>
        </w:rPr>
        <w:t xml:space="preserve"> </w:t>
      </w:r>
      <w:r>
        <w:rPr>
          <w:color w:val="231F20"/>
        </w:rPr>
        <w:t>the</w:t>
      </w:r>
      <w:r>
        <w:rPr>
          <w:color w:val="231F20"/>
        </w:rPr>
        <w:tab/>
      </w:r>
      <w:r>
        <w:rPr>
          <w:color w:val="231F20"/>
          <w:u w:val="single" w:color="2E3092"/>
        </w:rPr>
        <w:t xml:space="preserve"> </w:t>
      </w:r>
      <w:r>
        <w:rPr>
          <w:color w:val="231F20"/>
          <w:u w:val="single" w:color="2E3092"/>
        </w:rPr>
        <w:tab/>
      </w:r>
    </w:p>
    <w:p w14:paraId="120E87EA" w14:textId="77777777" w:rsidR="0024634D" w:rsidRDefault="0024634D">
      <w:pPr>
        <w:spacing w:line="199" w:lineRule="exact"/>
        <w:sectPr w:rsidR="0024634D">
          <w:type w:val="continuous"/>
          <w:pgSz w:w="12240" w:h="15840"/>
          <w:pgMar w:top="900" w:right="940" w:bottom="280" w:left="920" w:header="720" w:footer="720" w:gutter="0"/>
          <w:cols w:num="2" w:space="720" w:equalWidth="0">
            <w:col w:w="3780" w:space="166"/>
            <w:col w:w="6434"/>
          </w:cols>
        </w:sectPr>
      </w:pPr>
    </w:p>
    <w:p w14:paraId="5280D387" w14:textId="77777777" w:rsidR="0024634D" w:rsidRDefault="00000000">
      <w:pPr>
        <w:pStyle w:val="BodyText"/>
        <w:spacing w:before="12" w:line="249" w:lineRule="auto"/>
        <w:ind w:left="153" w:right="38"/>
        <w:jc w:val="both"/>
      </w:pPr>
      <w:r>
        <w:rPr>
          <w:color w:val="231F20"/>
        </w:rPr>
        <w:t>whereas multiparous women may make that decision after reflecting on their previous delivery experience.</w:t>
      </w:r>
      <w:r>
        <w:rPr>
          <w:color w:val="231F20"/>
          <w:vertAlign w:val="superscript"/>
        </w:rPr>
        <w:t>[5]</w:t>
      </w:r>
      <w:r>
        <w:rPr>
          <w:color w:val="231F20"/>
        </w:rPr>
        <w:t xml:space="preserve"> With an increasing number of women requesting for CS and more advocacy for women-centred delivery, maternal demand for CS has a significant influence on the rising rates.</w:t>
      </w:r>
      <w:r>
        <w:rPr>
          <w:color w:val="231F20"/>
          <w:vertAlign w:val="superscript"/>
        </w:rPr>
        <w:t>[4,6]</w:t>
      </w:r>
    </w:p>
    <w:p w14:paraId="333FD2BC" w14:textId="77777777" w:rsidR="0024634D" w:rsidRDefault="00000000">
      <w:pPr>
        <w:pStyle w:val="BodyText"/>
        <w:spacing w:before="125" w:line="249" w:lineRule="auto"/>
        <w:ind w:left="153" w:right="43"/>
        <w:jc w:val="both"/>
      </w:pPr>
      <w:r>
        <w:rPr>
          <w:color w:val="231F20"/>
        </w:rPr>
        <w:t>There</w:t>
      </w:r>
      <w:r>
        <w:rPr>
          <w:color w:val="231F20"/>
          <w:spacing w:val="-19"/>
        </w:rPr>
        <w:t xml:space="preserve"> </w:t>
      </w:r>
      <w:r>
        <w:rPr>
          <w:color w:val="231F20"/>
        </w:rPr>
        <w:t>is</w:t>
      </w:r>
      <w:r>
        <w:rPr>
          <w:color w:val="231F20"/>
          <w:spacing w:val="-19"/>
        </w:rPr>
        <w:t xml:space="preserve"> </w:t>
      </w:r>
      <w:r>
        <w:rPr>
          <w:color w:val="231F20"/>
        </w:rPr>
        <w:t>a</w:t>
      </w:r>
      <w:r>
        <w:rPr>
          <w:color w:val="231F20"/>
          <w:spacing w:val="-18"/>
        </w:rPr>
        <w:t xml:space="preserve"> </w:t>
      </w:r>
      <w:r>
        <w:rPr>
          <w:color w:val="231F20"/>
        </w:rPr>
        <w:t>wide</w:t>
      </w:r>
      <w:r>
        <w:rPr>
          <w:color w:val="231F20"/>
          <w:spacing w:val="-19"/>
        </w:rPr>
        <w:t xml:space="preserve"> </w:t>
      </w:r>
      <w:r>
        <w:rPr>
          <w:color w:val="231F20"/>
        </w:rPr>
        <w:t>variation</w:t>
      </w:r>
      <w:r>
        <w:rPr>
          <w:color w:val="231F20"/>
          <w:spacing w:val="-18"/>
        </w:rPr>
        <w:t xml:space="preserve"> </w:t>
      </w:r>
      <w:r>
        <w:rPr>
          <w:color w:val="231F20"/>
        </w:rPr>
        <w:t>in</w:t>
      </w:r>
      <w:r>
        <w:rPr>
          <w:color w:val="231F20"/>
          <w:spacing w:val="-19"/>
        </w:rPr>
        <w:t xml:space="preserve"> </w:t>
      </w:r>
      <w:r>
        <w:rPr>
          <w:color w:val="231F20"/>
        </w:rPr>
        <w:t>the</w:t>
      </w:r>
      <w:r>
        <w:rPr>
          <w:color w:val="231F20"/>
          <w:spacing w:val="-18"/>
        </w:rPr>
        <w:t xml:space="preserve"> </w:t>
      </w:r>
      <w:r>
        <w:rPr>
          <w:color w:val="231F20"/>
        </w:rPr>
        <w:t>CS</w:t>
      </w:r>
      <w:r>
        <w:rPr>
          <w:color w:val="231F20"/>
          <w:spacing w:val="-19"/>
        </w:rPr>
        <w:t xml:space="preserve"> </w:t>
      </w:r>
      <w:r>
        <w:rPr>
          <w:color w:val="231F20"/>
        </w:rPr>
        <w:t>rate</w:t>
      </w:r>
      <w:r>
        <w:rPr>
          <w:color w:val="231F20"/>
          <w:spacing w:val="-18"/>
        </w:rPr>
        <w:t xml:space="preserve"> </w:t>
      </w:r>
      <w:r>
        <w:rPr>
          <w:color w:val="231F20"/>
        </w:rPr>
        <w:t>(CSR), ranging</w:t>
      </w:r>
      <w:r>
        <w:rPr>
          <w:color w:val="231F20"/>
          <w:spacing w:val="-6"/>
        </w:rPr>
        <w:t xml:space="preserve"> </w:t>
      </w:r>
      <w:r>
        <w:rPr>
          <w:color w:val="231F20"/>
        </w:rPr>
        <w:t>from</w:t>
      </w:r>
      <w:r>
        <w:rPr>
          <w:color w:val="231F20"/>
          <w:spacing w:val="-6"/>
        </w:rPr>
        <w:t xml:space="preserve"> </w:t>
      </w:r>
      <w:r>
        <w:rPr>
          <w:color w:val="231F20"/>
        </w:rPr>
        <w:t>6%</w:t>
      </w:r>
      <w:r>
        <w:rPr>
          <w:color w:val="231F20"/>
          <w:spacing w:val="-5"/>
        </w:rPr>
        <w:t xml:space="preserve"> </w:t>
      </w:r>
      <w:r>
        <w:rPr>
          <w:color w:val="231F20"/>
        </w:rPr>
        <w:t>to</w:t>
      </w:r>
      <w:r>
        <w:rPr>
          <w:color w:val="231F20"/>
          <w:spacing w:val="-6"/>
        </w:rPr>
        <w:t xml:space="preserve"> </w:t>
      </w:r>
      <w:r>
        <w:rPr>
          <w:color w:val="231F20"/>
        </w:rPr>
        <w:t>27.2%.</w:t>
      </w:r>
      <w:r>
        <w:rPr>
          <w:color w:val="231F20"/>
          <w:vertAlign w:val="superscript"/>
        </w:rPr>
        <w:t>[7]</w:t>
      </w:r>
      <w:r>
        <w:rPr>
          <w:color w:val="231F20"/>
          <w:spacing w:val="-17"/>
        </w:rPr>
        <w:t xml:space="preserve"> </w:t>
      </w:r>
      <w:r>
        <w:rPr>
          <w:color w:val="231F20"/>
        </w:rPr>
        <w:t>This</w:t>
      </w:r>
      <w:r>
        <w:rPr>
          <w:color w:val="231F20"/>
          <w:spacing w:val="-5"/>
        </w:rPr>
        <w:t xml:space="preserve"> </w:t>
      </w:r>
      <w:r>
        <w:rPr>
          <w:color w:val="231F20"/>
          <w:spacing w:val="-6"/>
        </w:rPr>
        <w:t xml:space="preserve">continuous </w:t>
      </w:r>
      <w:r>
        <w:rPr>
          <w:color w:val="231F20"/>
        </w:rPr>
        <w:t xml:space="preserve">rise is influenced </w:t>
      </w:r>
      <w:r>
        <w:rPr>
          <w:color w:val="231F20"/>
          <w:spacing w:val="-3"/>
        </w:rPr>
        <w:t xml:space="preserve">by </w:t>
      </w:r>
      <w:r>
        <w:rPr>
          <w:color w:val="231F20"/>
        </w:rPr>
        <w:t>geographic</w:t>
      </w:r>
      <w:r>
        <w:rPr>
          <w:color w:val="231F20"/>
          <w:spacing w:val="30"/>
        </w:rPr>
        <w:t xml:space="preserve"> </w:t>
      </w:r>
      <w:r>
        <w:rPr>
          <w:color w:val="231F20"/>
          <w:spacing w:val="-2"/>
        </w:rPr>
        <w:t>disparities,</w:t>
      </w:r>
    </w:p>
    <w:p w14:paraId="32845755" w14:textId="2FE4B8DC" w:rsidR="0024634D" w:rsidRDefault="00E749FF">
      <w:pPr>
        <w:pStyle w:val="BodyText"/>
        <w:spacing w:before="7"/>
        <w:rPr>
          <w:sz w:val="24"/>
        </w:rPr>
      </w:pPr>
      <w:r>
        <w:rPr>
          <w:noProof/>
        </w:rPr>
        <mc:AlternateContent>
          <mc:Choice Requires="wps">
            <w:drawing>
              <wp:anchor distT="0" distB="0" distL="0" distR="0" simplePos="0" relativeHeight="487588864" behindDoc="1" locked="0" layoutInCell="1" allowOverlap="1" wp14:anchorId="7DF0BD03" wp14:editId="09EBA34F">
                <wp:simplePos x="0" y="0"/>
                <wp:positionH relativeFrom="page">
                  <wp:posOffset>684530</wp:posOffset>
                </wp:positionH>
                <wp:positionV relativeFrom="paragraph">
                  <wp:posOffset>208280</wp:posOffset>
                </wp:positionV>
                <wp:extent cx="2279015" cy="1270"/>
                <wp:effectExtent l="0" t="0" r="0" b="0"/>
                <wp:wrapTopAndBottom/>
                <wp:docPr id="70"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DADF" id="Freeform 61" o:spid="_x0000_s1026" style="position:absolute;margin-left:53.9pt;margin-top:16.4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1A1713F9" w14:textId="77777777" w:rsidR="0024634D" w:rsidRDefault="00000000">
      <w:pPr>
        <w:spacing w:before="39" w:line="249" w:lineRule="auto"/>
        <w:ind w:left="157" w:right="38"/>
        <w:jc w:val="both"/>
        <w:rPr>
          <w:rFonts w:ascii="Arial"/>
          <w:sz w:val="14"/>
        </w:rPr>
      </w:pPr>
      <w:r>
        <w:rPr>
          <w:rFonts w:ascii="Arial"/>
          <w:color w:val="231F20"/>
          <w:w w:val="95"/>
          <w:sz w:val="14"/>
        </w:rPr>
        <w:t>This</w:t>
      </w:r>
      <w:r>
        <w:rPr>
          <w:rFonts w:ascii="Arial"/>
          <w:color w:val="231F20"/>
          <w:spacing w:val="-23"/>
          <w:w w:val="95"/>
          <w:sz w:val="14"/>
        </w:rPr>
        <w:t xml:space="preserve"> </w:t>
      </w:r>
      <w:r>
        <w:rPr>
          <w:rFonts w:ascii="Arial"/>
          <w:color w:val="231F20"/>
          <w:w w:val="95"/>
          <w:sz w:val="14"/>
        </w:rPr>
        <w:t>is</w:t>
      </w:r>
      <w:r>
        <w:rPr>
          <w:rFonts w:ascii="Arial"/>
          <w:color w:val="231F20"/>
          <w:spacing w:val="-22"/>
          <w:w w:val="95"/>
          <w:sz w:val="14"/>
        </w:rPr>
        <w:t xml:space="preserve"> </w:t>
      </w:r>
      <w:r>
        <w:rPr>
          <w:rFonts w:ascii="Arial"/>
          <w:color w:val="231F20"/>
          <w:w w:val="95"/>
          <w:sz w:val="14"/>
        </w:rPr>
        <w:t>an</w:t>
      </w:r>
      <w:r>
        <w:rPr>
          <w:rFonts w:ascii="Arial"/>
          <w:color w:val="231F20"/>
          <w:spacing w:val="-22"/>
          <w:w w:val="95"/>
          <w:sz w:val="14"/>
        </w:rPr>
        <w:t xml:space="preserve"> </w:t>
      </w:r>
      <w:r>
        <w:rPr>
          <w:rFonts w:ascii="Arial"/>
          <w:color w:val="231F20"/>
          <w:w w:val="95"/>
          <w:sz w:val="14"/>
        </w:rPr>
        <w:t>open</w:t>
      </w:r>
      <w:r>
        <w:rPr>
          <w:rFonts w:ascii="Arial"/>
          <w:color w:val="231F20"/>
          <w:spacing w:val="-22"/>
          <w:w w:val="95"/>
          <w:sz w:val="14"/>
        </w:rPr>
        <w:t xml:space="preserve"> </w:t>
      </w:r>
      <w:r>
        <w:rPr>
          <w:rFonts w:ascii="Arial"/>
          <w:color w:val="231F20"/>
          <w:w w:val="95"/>
          <w:sz w:val="14"/>
        </w:rPr>
        <w:t>access</w:t>
      </w:r>
      <w:r>
        <w:rPr>
          <w:rFonts w:ascii="Arial"/>
          <w:color w:val="231F20"/>
          <w:spacing w:val="-23"/>
          <w:w w:val="95"/>
          <w:sz w:val="14"/>
        </w:rPr>
        <w:t xml:space="preserve"> </w:t>
      </w:r>
      <w:r>
        <w:rPr>
          <w:rFonts w:ascii="Arial"/>
          <w:color w:val="231F20"/>
          <w:w w:val="95"/>
          <w:sz w:val="14"/>
        </w:rPr>
        <w:t>journal,</w:t>
      </w:r>
      <w:r>
        <w:rPr>
          <w:rFonts w:ascii="Arial"/>
          <w:color w:val="231F20"/>
          <w:spacing w:val="-22"/>
          <w:w w:val="95"/>
          <w:sz w:val="14"/>
        </w:rPr>
        <w:t xml:space="preserve"> </w:t>
      </w:r>
      <w:r>
        <w:rPr>
          <w:rFonts w:ascii="Arial"/>
          <w:color w:val="231F20"/>
          <w:w w:val="95"/>
          <w:sz w:val="14"/>
        </w:rPr>
        <w:t>and</w:t>
      </w:r>
      <w:r>
        <w:rPr>
          <w:rFonts w:ascii="Arial"/>
          <w:color w:val="231F20"/>
          <w:spacing w:val="-22"/>
          <w:w w:val="95"/>
          <w:sz w:val="14"/>
        </w:rPr>
        <w:t xml:space="preserve"> </w:t>
      </w:r>
      <w:r>
        <w:rPr>
          <w:rFonts w:ascii="Arial"/>
          <w:color w:val="231F20"/>
          <w:w w:val="95"/>
          <w:sz w:val="14"/>
        </w:rPr>
        <w:t>articles</w:t>
      </w:r>
      <w:r>
        <w:rPr>
          <w:rFonts w:ascii="Arial"/>
          <w:color w:val="231F20"/>
          <w:spacing w:val="-22"/>
          <w:w w:val="95"/>
          <w:sz w:val="14"/>
        </w:rPr>
        <w:t xml:space="preserve"> </w:t>
      </w:r>
      <w:r>
        <w:rPr>
          <w:rFonts w:ascii="Arial"/>
          <w:color w:val="231F20"/>
          <w:w w:val="95"/>
          <w:sz w:val="14"/>
        </w:rPr>
        <w:t>are</w:t>
      </w:r>
      <w:r>
        <w:rPr>
          <w:rFonts w:ascii="Arial"/>
          <w:color w:val="231F20"/>
          <w:spacing w:val="-23"/>
          <w:w w:val="95"/>
          <w:sz w:val="14"/>
        </w:rPr>
        <w:t xml:space="preserve"> </w:t>
      </w:r>
      <w:r>
        <w:rPr>
          <w:rFonts w:ascii="Arial"/>
          <w:color w:val="231F20"/>
          <w:w w:val="95"/>
          <w:sz w:val="14"/>
        </w:rPr>
        <w:t>distributed</w:t>
      </w:r>
      <w:r>
        <w:rPr>
          <w:rFonts w:ascii="Arial"/>
          <w:color w:val="231F20"/>
          <w:spacing w:val="-22"/>
          <w:w w:val="95"/>
          <w:sz w:val="14"/>
        </w:rPr>
        <w:t xml:space="preserve"> </w:t>
      </w:r>
      <w:r>
        <w:rPr>
          <w:rFonts w:ascii="Arial"/>
          <w:color w:val="231F20"/>
          <w:w w:val="95"/>
          <w:sz w:val="14"/>
        </w:rPr>
        <w:t xml:space="preserve">under </w:t>
      </w:r>
      <w:r>
        <w:rPr>
          <w:rFonts w:ascii="Arial"/>
          <w:color w:val="231F20"/>
          <w:spacing w:val="-1"/>
          <w:w w:val="95"/>
          <w:sz w:val="14"/>
        </w:rPr>
        <w:t>the</w:t>
      </w:r>
      <w:r>
        <w:rPr>
          <w:rFonts w:ascii="Arial"/>
          <w:color w:val="231F20"/>
          <w:spacing w:val="-29"/>
          <w:w w:val="95"/>
          <w:sz w:val="14"/>
        </w:rPr>
        <w:t xml:space="preserve"> </w:t>
      </w:r>
      <w:r>
        <w:rPr>
          <w:rFonts w:ascii="Arial"/>
          <w:color w:val="231F20"/>
          <w:spacing w:val="-1"/>
          <w:w w:val="95"/>
          <w:sz w:val="14"/>
        </w:rPr>
        <w:t>terms</w:t>
      </w:r>
      <w:r>
        <w:rPr>
          <w:rFonts w:ascii="Arial"/>
          <w:color w:val="231F20"/>
          <w:spacing w:val="-28"/>
          <w:w w:val="95"/>
          <w:sz w:val="14"/>
        </w:rPr>
        <w:t xml:space="preserve"> </w:t>
      </w:r>
      <w:r>
        <w:rPr>
          <w:rFonts w:ascii="Arial"/>
          <w:color w:val="231F20"/>
          <w:spacing w:val="-1"/>
          <w:w w:val="95"/>
          <w:sz w:val="14"/>
        </w:rPr>
        <w:t>of</w:t>
      </w:r>
      <w:r>
        <w:rPr>
          <w:rFonts w:ascii="Arial"/>
          <w:color w:val="231F20"/>
          <w:spacing w:val="-29"/>
          <w:w w:val="95"/>
          <w:sz w:val="14"/>
        </w:rPr>
        <w:t xml:space="preserve"> </w:t>
      </w:r>
      <w:r>
        <w:rPr>
          <w:rFonts w:ascii="Arial"/>
          <w:color w:val="231F20"/>
          <w:spacing w:val="-1"/>
          <w:w w:val="95"/>
          <w:sz w:val="14"/>
        </w:rPr>
        <w:t>the</w:t>
      </w:r>
      <w:r>
        <w:rPr>
          <w:rFonts w:ascii="Arial"/>
          <w:color w:val="231F20"/>
          <w:spacing w:val="-28"/>
          <w:w w:val="95"/>
          <w:sz w:val="14"/>
        </w:rPr>
        <w:t xml:space="preserve"> </w:t>
      </w:r>
      <w:r>
        <w:rPr>
          <w:rFonts w:ascii="Arial"/>
          <w:color w:val="231F20"/>
          <w:spacing w:val="-1"/>
          <w:w w:val="95"/>
          <w:sz w:val="14"/>
        </w:rPr>
        <w:t>Creative</w:t>
      </w:r>
      <w:r>
        <w:rPr>
          <w:rFonts w:ascii="Arial"/>
          <w:color w:val="231F20"/>
          <w:spacing w:val="-28"/>
          <w:w w:val="95"/>
          <w:sz w:val="14"/>
        </w:rPr>
        <w:t xml:space="preserve"> </w:t>
      </w:r>
      <w:r>
        <w:rPr>
          <w:rFonts w:ascii="Arial"/>
          <w:color w:val="231F20"/>
          <w:w w:val="95"/>
          <w:sz w:val="14"/>
        </w:rPr>
        <w:t>Commons</w:t>
      </w:r>
      <w:r>
        <w:rPr>
          <w:rFonts w:ascii="Arial"/>
          <w:color w:val="231F20"/>
          <w:spacing w:val="-29"/>
          <w:w w:val="95"/>
          <w:sz w:val="14"/>
        </w:rPr>
        <w:t xml:space="preserve"> </w:t>
      </w:r>
      <w:r>
        <w:rPr>
          <w:rFonts w:ascii="Arial"/>
          <w:color w:val="231F20"/>
          <w:w w:val="95"/>
          <w:sz w:val="14"/>
        </w:rPr>
        <w:t>Attribution-NonCommercial- ShareAlike</w:t>
      </w:r>
      <w:r>
        <w:rPr>
          <w:rFonts w:ascii="Arial"/>
          <w:color w:val="231F20"/>
          <w:spacing w:val="-27"/>
          <w:w w:val="95"/>
          <w:sz w:val="14"/>
        </w:rPr>
        <w:t xml:space="preserve"> </w:t>
      </w:r>
      <w:r>
        <w:rPr>
          <w:rFonts w:ascii="Arial"/>
          <w:color w:val="231F20"/>
          <w:w w:val="95"/>
          <w:sz w:val="14"/>
        </w:rPr>
        <w:t>4.0</w:t>
      </w:r>
      <w:r>
        <w:rPr>
          <w:rFonts w:ascii="Arial"/>
          <w:color w:val="231F20"/>
          <w:spacing w:val="-26"/>
          <w:w w:val="95"/>
          <w:sz w:val="14"/>
        </w:rPr>
        <w:t xml:space="preserve"> </w:t>
      </w:r>
      <w:r>
        <w:rPr>
          <w:rFonts w:ascii="Arial"/>
          <w:color w:val="231F20"/>
          <w:w w:val="95"/>
          <w:sz w:val="14"/>
        </w:rPr>
        <w:t>License,</w:t>
      </w:r>
      <w:r>
        <w:rPr>
          <w:rFonts w:ascii="Arial"/>
          <w:color w:val="231F20"/>
          <w:spacing w:val="-26"/>
          <w:w w:val="95"/>
          <w:sz w:val="14"/>
        </w:rPr>
        <w:t xml:space="preserve"> </w:t>
      </w:r>
      <w:r>
        <w:rPr>
          <w:rFonts w:ascii="Arial"/>
          <w:color w:val="231F20"/>
          <w:w w:val="95"/>
          <w:sz w:val="14"/>
        </w:rPr>
        <w:t>which</w:t>
      </w:r>
      <w:r>
        <w:rPr>
          <w:rFonts w:ascii="Arial"/>
          <w:color w:val="231F20"/>
          <w:spacing w:val="-26"/>
          <w:w w:val="95"/>
          <w:sz w:val="14"/>
        </w:rPr>
        <w:t xml:space="preserve"> </w:t>
      </w:r>
      <w:r>
        <w:rPr>
          <w:rFonts w:ascii="Arial"/>
          <w:color w:val="231F20"/>
          <w:w w:val="95"/>
          <w:sz w:val="14"/>
        </w:rPr>
        <w:t>allows</w:t>
      </w:r>
      <w:r>
        <w:rPr>
          <w:rFonts w:ascii="Arial"/>
          <w:color w:val="231F20"/>
          <w:spacing w:val="-26"/>
          <w:w w:val="95"/>
          <w:sz w:val="14"/>
        </w:rPr>
        <w:t xml:space="preserve"> </w:t>
      </w:r>
      <w:r>
        <w:rPr>
          <w:rFonts w:ascii="Arial"/>
          <w:color w:val="231F20"/>
          <w:w w:val="95"/>
          <w:sz w:val="14"/>
        </w:rPr>
        <w:t>others</w:t>
      </w:r>
      <w:r>
        <w:rPr>
          <w:rFonts w:ascii="Arial"/>
          <w:color w:val="231F20"/>
          <w:spacing w:val="-26"/>
          <w:w w:val="95"/>
          <w:sz w:val="14"/>
        </w:rPr>
        <w:t xml:space="preserve"> </w:t>
      </w:r>
      <w:r>
        <w:rPr>
          <w:rFonts w:ascii="Arial"/>
          <w:color w:val="231F20"/>
          <w:w w:val="95"/>
          <w:sz w:val="14"/>
        </w:rPr>
        <w:t>to</w:t>
      </w:r>
      <w:r>
        <w:rPr>
          <w:rFonts w:ascii="Arial"/>
          <w:color w:val="231F20"/>
          <w:spacing w:val="-26"/>
          <w:w w:val="95"/>
          <w:sz w:val="14"/>
        </w:rPr>
        <w:t xml:space="preserve"> </w:t>
      </w:r>
      <w:r>
        <w:rPr>
          <w:rFonts w:ascii="Arial"/>
          <w:color w:val="231F20"/>
          <w:w w:val="95"/>
          <w:sz w:val="14"/>
        </w:rPr>
        <w:t>remix,</w:t>
      </w:r>
      <w:r>
        <w:rPr>
          <w:rFonts w:ascii="Arial"/>
          <w:color w:val="231F20"/>
          <w:spacing w:val="-26"/>
          <w:w w:val="95"/>
          <w:sz w:val="14"/>
        </w:rPr>
        <w:t xml:space="preserve"> </w:t>
      </w:r>
      <w:r>
        <w:rPr>
          <w:rFonts w:ascii="Arial"/>
          <w:color w:val="231F20"/>
          <w:w w:val="95"/>
          <w:sz w:val="14"/>
        </w:rPr>
        <w:t>tweak,</w:t>
      </w:r>
      <w:r>
        <w:rPr>
          <w:rFonts w:ascii="Arial"/>
          <w:color w:val="231F20"/>
          <w:spacing w:val="-26"/>
          <w:w w:val="95"/>
          <w:sz w:val="14"/>
        </w:rPr>
        <w:t xml:space="preserve"> </w:t>
      </w:r>
      <w:r>
        <w:rPr>
          <w:rFonts w:ascii="Arial"/>
          <w:color w:val="231F20"/>
          <w:w w:val="95"/>
          <w:sz w:val="14"/>
        </w:rPr>
        <w:t>and build</w:t>
      </w:r>
      <w:r>
        <w:rPr>
          <w:rFonts w:ascii="Arial"/>
          <w:color w:val="231F20"/>
          <w:spacing w:val="-7"/>
          <w:w w:val="95"/>
          <w:sz w:val="14"/>
        </w:rPr>
        <w:t xml:space="preserve"> </w:t>
      </w:r>
      <w:r>
        <w:rPr>
          <w:rFonts w:ascii="Arial"/>
          <w:color w:val="231F20"/>
          <w:w w:val="95"/>
          <w:sz w:val="14"/>
        </w:rPr>
        <w:t>upon</w:t>
      </w:r>
      <w:r>
        <w:rPr>
          <w:rFonts w:ascii="Arial"/>
          <w:color w:val="231F20"/>
          <w:spacing w:val="-7"/>
          <w:w w:val="95"/>
          <w:sz w:val="14"/>
        </w:rPr>
        <w:t xml:space="preserve"> </w:t>
      </w:r>
      <w:r>
        <w:rPr>
          <w:rFonts w:ascii="Arial"/>
          <w:color w:val="231F20"/>
          <w:w w:val="95"/>
          <w:sz w:val="14"/>
        </w:rPr>
        <w:t>the</w:t>
      </w:r>
      <w:r>
        <w:rPr>
          <w:rFonts w:ascii="Arial"/>
          <w:color w:val="231F20"/>
          <w:spacing w:val="-7"/>
          <w:w w:val="95"/>
          <w:sz w:val="14"/>
        </w:rPr>
        <w:t xml:space="preserve"> </w:t>
      </w:r>
      <w:r>
        <w:rPr>
          <w:rFonts w:ascii="Arial"/>
          <w:color w:val="231F20"/>
          <w:w w:val="95"/>
          <w:sz w:val="14"/>
        </w:rPr>
        <w:t>work</w:t>
      </w:r>
      <w:r>
        <w:rPr>
          <w:rFonts w:ascii="Arial"/>
          <w:color w:val="231F20"/>
          <w:spacing w:val="-7"/>
          <w:w w:val="95"/>
          <w:sz w:val="14"/>
        </w:rPr>
        <w:t xml:space="preserve"> </w:t>
      </w:r>
      <w:r>
        <w:rPr>
          <w:rFonts w:ascii="Arial"/>
          <w:color w:val="231F20"/>
          <w:w w:val="95"/>
          <w:sz w:val="14"/>
        </w:rPr>
        <w:t>non-commercially,</w:t>
      </w:r>
      <w:r>
        <w:rPr>
          <w:rFonts w:ascii="Arial"/>
          <w:color w:val="231F20"/>
          <w:spacing w:val="-7"/>
          <w:w w:val="95"/>
          <w:sz w:val="14"/>
        </w:rPr>
        <w:t xml:space="preserve"> </w:t>
      </w:r>
      <w:r>
        <w:rPr>
          <w:rFonts w:ascii="Arial"/>
          <w:color w:val="231F20"/>
          <w:w w:val="95"/>
          <w:sz w:val="14"/>
        </w:rPr>
        <w:t>as</w:t>
      </w:r>
      <w:r>
        <w:rPr>
          <w:rFonts w:ascii="Arial"/>
          <w:color w:val="231F20"/>
          <w:spacing w:val="-6"/>
          <w:w w:val="95"/>
          <w:sz w:val="14"/>
        </w:rPr>
        <w:t xml:space="preserve"> </w:t>
      </w:r>
      <w:r>
        <w:rPr>
          <w:rFonts w:ascii="Arial"/>
          <w:color w:val="231F20"/>
          <w:w w:val="95"/>
          <w:sz w:val="14"/>
        </w:rPr>
        <w:t>long</w:t>
      </w:r>
      <w:r>
        <w:rPr>
          <w:rFonts w:ascii="Arial"/>
          <w:color w:val="231F20"/>
          <w:spacing w:val="-7"/>
          <w:w w:val="95"/>
          <w:sz w:val="14"/>
        </w:rPr>
        <w:t xml:space="preserve"> </w:t>
      </w:r>
      <w:r>
        <w:rPr>
          <w:rFonts w:ascii="Arial"/>
          <w:color w:val="231F20"/>
          <w:w w:val="95"/>
          <w:sz w:val="14"/>
        </w:rPr>
        <w:t>as</w:t>
      </w:r>
      <w:r>
        <w:rPr>
          <w:rFonts w:ascii="Arial"/>
          <w:color w:val="231F20"/>
          <w:spacing w:val="-7"/>
          <w:w w:val="95"/>
          <w:sz w:val="14"/>
        </w:rPr>
        <w:t xml:space="preserve"> </w:t>
      </w:r>
      <w:r>
        <w:rPr>
          <w:rFonts w:ascii="Arial"/>
          <w:color w:val="231F20"/>
          <w:w w:val="95"/>
          <w:sz w:val="14"/>
        </w:rPr>
        <w:t xml:space="preserve">appropriate </w:t>
      </w:r>
      <w:r>
        <w:rPr>
          <w:rFonts w:ascii="Arial"/>
          <w:color w:val="231F20"/>
          <w:sz w:val="14"/>
        </w:rPr>
        <w:t>credit</w:t>
      </w:r>
      <w:r>
        <w:rPr>
          <w:rFonts w:ascii="Arial"/>
          <w:color w:val="231F20"/>
          <w:spacing w:val="-12"/>
          <w:sz w:val="14"/>
        </w:rPr>
        <w:t xml:space="preserve"> </w:t>
      </w:r>
      <w:r>
        <w:rPr>
          <w:rFonts w:ascii="Arial"/>
          <w:color w:val="231F20"/>
          <w:sz w:val="14"/>
        </w:rPr>
        <w:t>is</w:t>
      </w:r>
      <w:r>
        <w:rPr>
          <w:rFonts w:ascii="Arial"/>
          <w:color w:val="231F20"/>
          <w:spacing w:val="-12"/>
          <w:sz w:val="14"/>
        </w:rPr>
        <w:t xml:space="preserve"> </w:t>
      </w:r>
      <w:r>
        <w:rPr>
          <w:rFonts w:ascii="Arial"/>
          <w:color w:val="231F20"/>
          <w:sz w:val="14"/>
        </w:rPr>
        <w:t>given</w:t>
      </w:r>
      <w:r>
        <w:rPr>
          <w:rFonts w:ascii="Arial"/>
          <w:color w:val="231F20"/>
          <w:spacing w:val="-12"/>
          <w:sz w:val="14"/>
        </w:rPr>
        <w:t xml:space="preserve"> </w:t>
      </w:r>
      <w:r>
        <w:rPr>
          <w:rFonts w:ascii="Arial"/>
          <w:color w:val="231F20"/>
          <w:sz w:val="14"/>
        </w:rPr>
        <w:t>and</w:t>
      </w:r>
      <w:r>
        <w:rPr>
          <w:rFonts w:ascii="Arial"/>
          <w:color w:val="231F20"/>
          <w:spacing w:val="-11"/>
          <w:sz w:val="14"/>
        </w:rPr>
        <w:t xml:space="preserve"> </w:t>
      </w:r>
      <w:r>
        <w:rPr>
          <w:rFonts w:ascii="Arial"/>
          <w:color w:val="231F20"/>
          <w:sz w:val="14"/>
        </w:rPr>
        <w:t>the</w:t>
      </w:r>
      <w:r>
        <w:rPr>
          <w:rFonts w:ascii="Arial"/>
          <w:color w:val="231F20"/>
          <w:spacing w:val="-12"/>
          <w:sz w:val="14"/>
        </w:rPr>
        <w:t xml:space="preserve"> </w:t>
      </w:r>
      <w:r>
        <w:rPr>
          <w:rFonts w:ascii="Arial"/>
          <w:color w:val="231F20"/>
          <w:sz w:val="14"/>
        </w:rPr>
        <w:t>new</w:t>
      </w:r>
      <w:r>
        <w:rPr>
          <w:rFonts w:ascii="Arial"/>
          <w:color w:val="231F20"/>
          <w:spacing w:val="-12"/>
          <w:sz w:val="14"/>
        </w:rPr>
        <w:t xml:space="preserve"> </w:t>
      </w:r>
      <w:r>
        <w:rPr>
          <w:rFonts w:ascii="Arial"/>
          <w:color w:val="231F20"/>
          <w:sz w:val="14"/>
        </w:rPr>
        <w:t>creations</w:t>
      </w:r>
      <w:r>
        <w:rPr>
          <w:rFonts w:ascii="Arial"/>
          <w:color w:val="231F20"/>
          <w:spacing w:val="-11"/>
          <w:sz w:val="14"/>
        </w:rPr>
        <w:t xml:space="preserve"> </w:t>
      </w:r>
      <w:r>
        <w:rPr>
          <w:rFonts w:ascii="Arial"/>
          <w:color w:val="231F20"/>
          <w:sz w:val="14"/>
        </w:rPr>
        <w:t>are</w:t>
      </w:r>
      <w:r>
        <w:rPr>
          <w:rFonts w:ascii="Arial"/>
          <w:color w:val="231F20"/>
          <w:spacing w:val="-12"/>
          <w:sz w:val="14"/>
        </w:rPr>
        <w:t xml:space="preserve"> </w:t>
      </w:r>
      <w:r>
        <w:rPr>
          <w:rFonts w:ascii="Arial"/>
          <w:color w:val="231F20"/>
          <w:sz w:val="14"/>
        </w:rPr>
        <w:t>licensed</w:t>
      </w:r>
      <w:r>
        <w:rPr>
          <w:rFonts w:ascii="Arial"/>
          <w:color w:val="231F20"/>
          <w:spacing w:val="-12"/>
          <w:sz w:val="14"/>
        </w:rPr>
        <w:t xml:space="preserve"> </w:t>
      </w:r>
      <w:r>
        <w:rPr>
          <w:rFonts w:ascii="Arial"/>
          <w:color w:val="231F20"/>
          <w:sz w:val="14"/>
        </w:rPr>
        <w:t>under</w:t>
      </w:r>
      <w:r>
        <w:rPr>
          <w:rFonts w:ascii="Arial"/>
          <w:color w:val="231F20"/>
          <w:spacing w:val="-11"/>
          <w:sz w:val="14"/>
        </w:rPr>
        <w:t xml:space="preserve"> </w:t>
      </w:r>
      <w:r>
        <w:rPr>
          <w:rFonts w:ascii="Arial"/>
          <w:color w:val="231F20"/>
          <w:sz w:val="14"/>
        </w:rPr>
        <w:t>the identical</w:t>
      </w:r>
      <w:r>
        <w:rPr>
          <w:rFonts w:ascii="Arial"/>
          <w:color w:val="231F20"/>
          <w:spacing w:val="-9"/>
          <w:sz w:val="14"/>
        </w:rPr>
        <w:t xml:space="preserve"> </w:t>
      </w:r>
      <w:r>
        <w:rPr>
          <w:rFonts w:ascii="Arial"/>
          <w:color w:val="231F20"/>
          <w:sz w:val="14"/>
        </w:rPr>
        <w:t>terms.</w:t>
      </w:r>
    </w:p>
    <w:p w14:paraId="026604DD" w14:textId="77777777" w:rsidR="0024634D" w:rsidRDefault="0024634D">
      <w:pPr>
        <w:pStyle w:val="BodyText"/>
        <w:spacing w:before="1"/>
        <w:rPr>
          <w:rFonts w:ascii="Arial"/>
        </w:rPr>
      </w:pPr>
    </w:p>
    <w:p w14:paraId="1ED537C0" w14:textId="77777777" w:rsidR="0024634D" w:rsidRDefault="00000000">
      <w:pPr>
        <w:spacing w:before="1"/>
        <w:ind w:left="157"/>
        <w:jc w:val="both"/>
        <w:rPr>
          <w:rFonts w:ascii="Arial"/>
          <w:sz w:val="14"/>
        </w:rPr>
      </w:pPr>
      <w:r>
        <w:rPr>
          <w:rFonts w:ascii="Carlito"/>
          <w:b/>
          <w:color w:val="231F20"/>
          <w:sz w:val="14"/>
        </w:rPr>
        <w:t xml:space="preserve">For reprints contact: </w:t>
      </w:r>
      <w:hyperlink r:id="rId9">
        <w:r>
          <w:rPr>
            <w:rFonts w:ascii="Arial"/>
            <w:color w:val="231F20"/>
            <w:sz w:val="14"/>
          </w:rPr>
          <w:t>reprints@medknow.com</w:t>
        </w:r>
      </w:hyperlink>
    </w:p>
    <w:p w14:paraId="74C893B2" w14:textId="77777777" w:rsidR="0024634D" w:rsidRDefault="00000000">
      <w:pPr>
        <w:pStyle w:val="BodyText"/>
        <w:spacing w:line="249" w:lineRule="auto"/>
        <w:ind w:left="153" w:right="41"/>
        <w:jc w:val="both"/>
      </w:pPr>
      <w:r>
        <w:br w:type="column"/>
      </w:r>
      <w:r>
        <w:rPr>
          <w:color w:val="231F20"/>
        </w:rPr>
        <w:t>general</w:t>
      </w:r>
      <w:r>
        <w:rPr>
          <w:color w:val="231F20"/>
          <w:spacing w:val="-12"/>
        </w:rPr>
        <w:t xml:space="preserve"> </w:t>
      </w:r>
      <w:r>
        <w:rPr>
          <w:color w:val="231F20"/>
          <w:spacing w:val="-3"/>
        </w:rPr>
        <w:t>aversion</w:t>
      </w:r>
      <w:r>
        <w:rPr>
          <w:color w:val="231F20"/>
          <w:spacing w:val="-12"/>
        </w:rPr>
        <w:t xml:space="preserve"> </w:t>
      </w:r>
      <w:r>
        <w:rPr>
          <w:color w:val="231F20"/>
        </w:rPr>
        <w:t>for</w:t>
      </w:r>
      <w:r>
        <w:rPr>
          <w:color w:val="231F20"/>
          <w:spacing w:val="-12"/>
        </w:rPr>
        <w:t xml:space="preserve"> </w:t>
      </w:r>
      <w:r>
        <w:rPr>
          <w:color w:val="231F20"/>
        </w:rPr>
        <w:t>CS</w:t>
      </w:r>
      <w:r>
        <w:rPr>
          <w:color w:val="231F20"/>
          <w:spacing w:val="-12"/>
        </w:rPr>
        <w:t xml:space="preserve"> </w:t>
      </w:r>
      <w:r>
        <w:rPr>
          <w:color w:val="231F20"/>
        </w:rPr>
        <w:t>in</w:t>
      </w:r>
      <w:r>
        <w:rPr>
          <w:color w:val="231F20"/>
          <w:spacing w:val="-12"/>
        </w:rPr>
        <w:t xml:space="preserve"> </w:t>
      </w:r>
      <w:r>
        <w:rPr>
          <w:color w:val="231F20"/>
        </w:rPr>
        <w:t>SSA.</w:t>
      </w:r>
      <w:r>
        <w:rPr>
          <w:color w:val="231F20"/>
          <w:vertAlign w:val="superscript"/>
        </w:rPr>
        <w:t>[9]</w:t>
      </w:r>
      <w:r>
        <w:rPr>
          <w:color w:val="231F20"/>
          <w:spacing w:val="-22"/>
        </w:rPr>
        <w:t xml:space="preserve"> </w:t>
      </w:r>
      <w:r>
        <w:rPr>
          <w:color w:val="231F20"/>
        </w:rPr>
        <w:t>The</w:t>
      </w:r>
      <w:r>
        <w:rPr>
          <w:color w:val="231F20"/>
          <w:spacing w:val="-12"/>
        </w:rPr>
        <w:t xml:space="preserve"> </w:t>
      </w:r>
      <w:r>
        <w:rPr>
          <w:color w:val="231F20"/>
          <w:spacing w:val="-6"/>
        </w:rPr>
        <w:t xml:space="preserve">Nigeria </w:t>
      </w:r>
      <w:r>
        <w:rPr>
          <w:color w:val="231F20"/>
        </w:rPr>
        <w:t xml:space="preserve">Demographic and Health survey (NDHS) </w:t>
      </w:r>
      <w:r>
        <w:rPr>
          <w:color w:val="231F20"/>
          <w:spacing w:val="-7"/>
        </w:rPr>
        <w:t xml:space="preserve">in </w:t>
      </w:r>
      <w:r>
        <w:rPr>
          <w:color w:val="231F20"/>
        </w:rPr>
        <w:t>2018</w:t>
      </w:r>
      <w:r>
        <w:rPr>
          <w:color w:val="231F20"/>
          <w:spacing w:val="-9"/>
        </w:rPr>
        <w:t xml:space="preserve"> </w:t>
      </w:r>
      <w:r>
        <w:rPr>
          <w:color w:val="231F20"/>
        </w:rPr>
        <w:t>revealed</w:t>
      </w:r>
      <w:r>
        <w:rPr>
          <w:color w:val="231F20"/>
          <w:spacing w:val="-9"/>
        </w:rPr>
        <w:t xml:space="preserve"> </w:t>
      </w:r>
      <w:r>
        <w:rPr>
          <w:color w:val="231F20"/>
        </w:rPr>
        <w:t>the</w:t>
      </w:r>
      <w:r>
        <w:rPr>
          <w:color w:val="231F20"/>
          <w:spacing w:val="-9"/>
        </w:rPr>
        <w:t xml:space="preserve"> </w:t>
      </w:r>
      <w:r>
        <w:rPr>
          <w:color w:val="231F20"/>
        </w:rPr>
        <w:t>prevalence</w:t>
      </w:r>
      <w:r>
        <w:rPr>
          <w:color w:val="231F20"/>
          <w:spacing w:val="-9"/>
        </w:rPr>
        <w:t xml:space="preserve"> </w:t>
      </w:r>
      <w:r>
        <w:rPr>
          <w:color w:val="231F20"/>
        </w:rPr>
        <w:t>of</w:t>
      </w:r>
      <w:r>
        <w:rPr>
          <w:color w:val="231F20"/>
          <w:spacing w:val="-9"/>
        </w:rPr>
        <w:t xml:space="preserve"> </w:t>
      </w:r>
      <w:r>
        <w:rPr>
          <w:color w:val="231F20"/>
        </w:rPr>
        <w:t>CS</w:t>
      </w:r>
      <w:r>
        <w:rPr>
          <w:color w:val="231F20"/>
          <w:spacing w:val="-8"/>
        </w:rPr>
        <w:t xml:space="preserve"> </w:t>
      </w:r>
      <w:r>
        <w:rPr>
          <w:color w:val="231F20"/>
        </w:rPr>
        <w:t>to</w:t>
      </w:r>
      <w:r>
        <w:rPr>
          <w:color w:val="231F20"/>
          <w:spacing w:val="-9"/>
        </w:rPr>
        <w:t xml:space="preserve"> </w:t>
      </w:r>
      <w:r>
        <w:rPr>
          <w:color w:val="231F20"/>
        </w:rPr>
        <w:t>be</w:t>
      </w:r>
      <w:r>
        <w:rPr>
          <w:color w:val="231F20"/>
          <w:spacing w:val="-9"/>
        </w:rPr>
        <w:t xml:space="preserve"> </w:t>
      </w:r>
      <w:r>
        <w:rPr>
          <w:color w:val="231F20"/>
          <w:spacing w:val="-6"/>
        </w:rPr>
        <w:t xml:space="preserve">2%, </w:t>
      </w:r>
      <w:r>
        <w:rPr>
          <w:color w:val="231F20"/>
        </w:rPr>
        <w:t>with</w:t>
      </w:r>
      <w:r>
        <w:rPr>
          <w:color w:val="231F20"/>
          <w:spacing w:val="-7"/>
        </w:rPr>
        <w:t xml:space="preserve"> </w:t>
      </w:r>
      <w:r>
        <w:rPr>
          <w:color w:val="231F20"/>
        </w:rPr>
        <w:t>the</w:t>
      </w:r>
      <w:r>
        <w:rPr>
          <w:color w:val="231F20"/>
          <w:spacing w:val="-6"/>
        </w:rPr>
        <w:t xml:space="preserve"> </w:t>
      </w:r>
      <w:r>
        <w:rPr>
          <w:color w:val="231F20"/>
        </w:rPr>
        <w:t>Southwest</w:t>
      </w:r>
      <w:r>
        <w:rPr>
          <w:color w:val="231F20"/>
          <w:spacing w:val="-7"/>
        </w:rPr>
        <w:t xml:space="preserve"> </w:t>
      </w:r>
      <w:r>
        <w:rPr>
          <w:color w:val="231F20"/>
        </w:rPr>
        <w:t>region</w:t>
      </w:r>
      <w:r>
        <w:rPr>
          <w:color w:val="231F20"/>
          <w:spacing w:val="-6"/>
        </w:rPr>
        <w:t xml:space="preserve"> </w:t>
      </w:r>
      <w:r>
        <w:rPr>
          <w:color w:val="231F20"/>
        </w:rPr>
        <w:t>having</w:t>
      </w:r>
      <w:r>
        <w:rPr>
          <w:color w:val="231F20"/>
          <w:spacing w:val="-6"/>
        </w:rPr>
        <w:t xml:space="preserve"> </w:t>
      </w:r>
      <w:r>
        <w:rPr>
          <w:color w:val="231F20"/>
        </w:rPr>
        <w:t>the</w:t>
      </w:r>
      <w:r>
        <w:rPr>
          <w:color w:val="231F20"/>
          <w:spacing w:val="-7"/>
        </w:rPr>
        <w:t xml:space="preserve"> </w:t>
      </w:r>
      <w:r>
        <w:rPr>
          <w:color w:val="231F20"/>
        </w:rPr>
        <w:t>highest (7%) level of CS in the country.</w:t>
      </w:r>
      <w:r>
        <w:rPr>
          <w:color w:val="231F20"/>
          <w:vertAlign w:val="superscript"/>
        </w:rPr>
        <w:t>[10]</w:t>
      </w:r>
      <w:r>
        <w:rPr>
          <w:color w:val="231F20"/>
        </w:rPr>
        <w:t xml:space="preserve"> In </w:t>
      </w:r>
      <w:r>
        <w:rPr>
          <w:color w:val="231F20"/>
          <w:spacing w:val="-19"/>
        </w:rPr>
        <w:t xml:space="preserve">some </w:t>
      </w:r>
      <w:r>
        <w:rPr>
          <w:color w:val="231F20"/>
        </w:rPr>
        <w:t>urban</w:t>
      </w:r>
      <w:r>
        <w:rPr>
          <w:color w:val="231F20"/>
          <w:spacing w:val="-12"/>
        </w:rPr>
        <w:t xml:space="preserve"> </w:t>
      </w:r>
      <w:r>
        <w:rPr>
          <w:color w:val="231F20"/>
        </w:rPr>
        <w:t>areas</w:t>
      </w:r>
      <w:r>
        <w:rPr>
          <w:color w:val="231F20"/>
          <w:spacing w:val="-12"/>
        </w:rPr>
        <w:t xml:space="preserve"> </w:t>
      </w:r>
      <w:r>
        <w:rPr>
          <w:color w:val="231F20"/>
        </w:rPr>
        <w:t>in</w:t>
      </w:r>
      <w:r>
        <w:rPr>
          <w:color w:val="231F20"/>
          <w:spacing w:val="-11"/>
        </w:rPr>
        <w:t xml:space="preserve"> </w:t>
      </w:r>
      <w:r>
        <w:rPr>
          <w:color w:val="231F20"/>
        </w:rPr>
        <w:t>Nigeria,</w:t>
      </w:r>
      <w:r>
        <w:rPr>
          <w:color w:val="231F20"/>
          <w:spacing w:val="-12"/>
        </w:rPr>
        <w:t xml:space="preserve"> </w:t>
      </w:r>
      <w:r>
        <w:rPr>
          <w:color w:val="231F20"/>
        </w:rPr>
        <w:t>the</w:t>
      </w:r>
      <w:r>
        <w:rPr>
          <w:color w:val="231F20"/>
          <w:spacing w:val="-11"/>
        </w:rPr>
        <w:t xml:space="preserve"> </w:t>
      </w:r>
      <w:r>
        <w:rPr>
          <w:color w:val="231F20"/>
        </w:rPr>
        <w:t>CSR</w:t>
      </w:r>
      <w:r>
        <w:rPr>
          <w:color w:val="231F20"/>
          <w:spacing w:val="-12"/>
        </w:rPr>
        <w:t xml:space="preserve"> </w:t>
      </w:r>
      <w:r>
        <w:rPr>
          <w:color w:val="231F20"/>
        </w:rPr>
        <w:t>is</w:t>
      </w:r>
      <w:r>
        <w:rPr>
          <w:color w:val="231F20"/>
          <w:spacing w:val="-11"/>
        </w:rPr>
        <w:t xml:space="preserve"> </w:t>
      </w:r>
      <w:r>
        <w:rPr>
          <w:color w:val="231F20"/>
        </w:rPr>
        <w:t>much</w:t>
      </w:r>
      <w:r>
        <w:rPr>
          <w:color w:val="231F20"/>
          <w:spacing w:val="-12"/>
        </w:rPr>
        <w:t xml:space="preserve"> </w:t>
      </w:r>
      <w:r>
        <w:rPr>
          <w:color w:val="231F20"/>
          <w:spacing w:val="-5"/>
        </w:rPr>
        <w:t xml:space="preserve">more </w:t>
      </w:r>
      <w:r>
        <w:rPr>
          <w:color w:val="231F20"/>
          <w:spacing w:val="-3"/>
        </w:rPr>
        <w:t>higher</w:t>
      </w:r>
      <w:r>
        <w:rPr>
          <w:color w:val="231F20"/>
          <w:spacing w:val="-18"/>
        </w:rPr>
        <w:t xml:space="preserve"> </w:t>
      </w:r>
      <w:r>
        <w:rPr>
          <w:color w:val="231F20"/>
          <w:spacing w:val="-3"/>
        </w:rPr>
        <w:t>with</w:t>
      </w:r>
      <w:r>
        <w:rPr>
          <w:color w:val="231F20"/>
          <w:spacing w:val="-17"/>
        </w:rPr>
        <w:t xml:space="preserve"> </w:t>
      </w:r>
      <w:r>
        <w:rPr>
          <w:color w:val="231F20"/>
          <w:spacing w:val="-3"/>
        </w:rPr>
        <w:t>rates</w:t>
      </w:r>
      <w:r>
        <w:rPr>
          <w:color w:val="231F20"/>
          <w:spacing w:val="-17"/>
        </w:rPr>
        <w:t xml:space="preserve"> </w:t>
      </w:r>
      <w:r>
        <w:rPr>
          <w:color w:val="231F20"/>
        </w:rPr>
        <w:t>of</w:t>
      </w:r>
      <w:r>
        <w:rPr>
          <w:color w:val="231F20"/>
          <w:spacing w:val="-17"/>
        </w:rPr>
        <w:t xml:space="preserve"> </w:t>
      </w:r>
      <w:r>
        <w:rPr>
          <w:color w:val="231F20"/>
          <w:spacing w:val="-3"/>
        </w:rPr>
        <w:t>40.1%</w:t>
      </w:r>
      <w:r>
        <w:rPr>
          <w:color w:val="231F20"/>
          <w:spacing w:val="-18"/>
        </w:rPr>
        <w:t xml:space="preserve"> </w:t>
      </w:r>
      <w:r>
        <w:rPr>
          <w:color w:val="231F20"/>
        </w:rPr>
        <w:t>and</w:t>
      </w:r>
      <w:r>
        <w:rPr>
          <w:color w:val="231F20"/>
          <w:spacing w:val="-17"/>
        </w:rPr>
        <w:t xml:space="preserve"> </w:t>
      </w:r>
      <w:r>
        <w:rPr>
          <w:color w:val="231F20"/>
          <w:spacing w:val="-3"/>
        </w:rPr>
        <w:t>42.5%</w:t>
      </w:r>
      <w:r>
        <w:rPr>
          <w:color w:val="231F20"/>
          <w:spacing w:val="-17"/>
        </w:rPr>
        <w:t xml:space="preserve"> </w:t>
      </w:r>
      <w:r>
        <w:rPr>
          <w:color w:val="231F20"/>
          <w:spacing w:val="-3"/>
        </w:rPr>
        <w:t xml:space="preserve">recorded </w:t>
      </w:r>
      <w:r>
        <w:rPr>
          <w:color w:val="231F20"/>
        </w:rPr>
        <w:t>in Lagos,</w:t>
      </w:r>
      <w:r>
        <w:rPr>
          <w:color w:val="231F20"/>
          <w:spacing w:val="3"/>
        </w:rPr>
        <w:t xml:space="preserve"> </w:t>
      </w:r>
      <w:r>
        <w:rPr>
          <w:color w:val="231F20"/>
        </w:rPr>
        <w:t>Nigeria.</w:t>
      </w:r>
      <w:r>
        <w:rPr>
          <w:color w:val="231F20"/>
          <w:vertAlign w:val="superscript"/>
        </w:rPr>
        <w:t>[9,11]</w:t>
      </w:r>
    </w:p>
    <w:p w14:paraId="4DD7076E" w14:textId="77777777" w:rsidR="0024634D" w:rsidRDefault="00000000">
      <w:pPr>
        <w:pStyle w:val="BodyText"/>
        <w:spacing w:before="115" w:line="249" w:lineRule="auto"/>
        <w:ind w:left="153" w:right="38"/>
        <w:jc w:val="both"/>
      </w:pPr>
      <w:r>
        <w:rPr>
          <w:color w:val="231F20"/>
          <w:spacing w:val="2"/>
        </w:rPr>
        <w:t xml:space="preserve">Regular audits </w:t>
      </w:r>
      <w:r>
        <w:rPr>
          <w:color w:val="231F20"/>
        </w:rPr>
        <w:t xml:space="preserve">and </w:t>
      </w:r>
      <w:r>
        <w:rPr>
          <w:color w:val="231F20"/>
          <w:spacing w:val="2"/>
        </w:rPr>
        <w:t xml:space="preserve">feedback </w:t>
      </w:r>
      <w:r>
        <w:rPr>
          <w:color w:val="231F20"/>
        </w:rPr>
        <w:t xml:space="preserve">are </w:t>
      </w:r>
      <w:r>
        <w:rPr>
          <w:color w:val="231F20"/>
          <w:spacing w:val="3"/>
        </w:rPr>
        <w:t xml:space="preserve">essential  </w:t>
      </w:r>
      <w:r>
        <w:rPr>
          <w:color w:val="231F20"/>
        </w:rPr>
        <w:t>in improving clinical practice.</w:t>
      </w:r>
      <w:r>
        <w:rPr>
          <w:color w:val="231F20"/>
          <w:vertAlign w:val="superscript"/>
        </w:rPr>
        <w:t>[12,13]</w:t>
      </w:r>
      <w:r>
        <w:rPr>
          <w:color w:val="231F20"/>
        </w:rPr>
        <w:t xml:space="preserve"> In </w:t>
      </w:r>
      <w:r>
        <w:rPr>
          <w:color w:val="231F20"/>
          <w:spacing w:val="-24"/>
        </w:rPr>
        <w:t xml:space="preserve">2001, </w:t>
      </w:r>
      <w:r>
        <w:rPr>
          <w:color w:val="231F20"/>
        </w:rPr>
        <w:t xml:space="preserve">Robson </w:t>
      </w:r>
      <w:r>
        <w:rPr>
          <w:i/>
          <w:color w:val="231F20"/>
        </w:rPr>
        <w:t>et al.</w:t>
      </w:r>
      <w:r>
        <w:rPr>
          <w:color w:val="231F20"/>
          <w:vertAlign w:val="superscript"/>
        </w:rPr>
        <w:t>[5]</w:t>
      </w:r>
      <w:r>
        <w:rPr>
          <w:color w:val="231F20"/>
        </w:rPr>
        <w:t xml:space="preserve"> proposed the adoption of </w:t>
      </w:r>
      <w:r>
        <w:rPr>
          <w:color w:val="231F20"/>
          <w:spacing w:val="-32"/>
        </w:rPr>
        <w:t xml:space="preserve">a </w:t>
      </w:r>
      <w:r>
        <w:rPr>
          <w:color w:val="231F20"/>
          <w:spacing w:val="3"/>
        </w:rPr>
        <w:t xml:space="preserve">10-Group </w:t>
      </w:r>
      <w:r>
        <w:rPr>
          <w:color w:val="231F20"/>
          <w:spacing w:val="4"/>
        </w:rPr>
        <w:t xml:space="preserve">Classification </w:t>
      </w:r>
      <w:r>
        <w:rPr>
          <w:color w:val="231F20"/>
          <w:spacing w:val="3"/>
        </w:rPr>
        <w:t xml:space="preserve">System </w:t>
      </w:r>
      <w:r>
        <w:rPr>
          <w:color w:val="231F20"/>
          <w:spacing w:val="4"/>
        </w:rPr>
        <w:t xml:space="preserve">(TGCS). </w:t>
      </w:r>
      <w:r>
        <w:rPr>
          <w:color w:val="231F20"/>
        </w:rPr>
        <w:t xml:space="preserve">This classification is </w:t>
      </w:r>
      <w:r>
        <w:rPr>
          <w:color w:val="231F20"/>
          <w:spacing w:val="-3"/>
        </w:rPr>
        <w:t xml:space="preserve">reproducible </w:t>
      </w:r>
      <w:r>
        <w:rPr>
          <w:color w:val="231F20"/>
        </w:rPr>
        <w:t>and</w:t>
      </w:r>
      <w:r>
        <w:rPr>
          <w:color w:val="231F20"/>
          <w:spacing w:val="27"/>
        </w:rPr>
        <w:t xml:space="preserve"> </w:t>
      </w:r>
      <w:r>
        <w:rPr>
          <w:color w:val="231F20"/>
          <w:spacing w:val="-3"/>
        </w:rPr>
        <w:t>easily</w:t>
      </w:r>
    </w:p>
    <w:p w14:paraId="4D44D2DD" w14:textId="77777777" w:rsidR="0024634D" w:rsidRDefault="0024634D">
      <w:pPr>
        <w:pStyle w:val="BodyText"/>
        <w:spacing w:before="10"/>
        <w:rPr>
          <w:sz w:val="7"/>
        </w:rPr>
      </w:pPr>
    </w:p>
    <w:p w14:paraId="645A4232" w14:textId="0DB2B768" w:rsidR="0024634D" w:rsidRDefault="00E749FF">
      <w:pPr>
        <w:pStyle w:val="BodyText"/>
        <w:ind w:left="156" w:right="-29"/>
      </w:pPr>
      <w:r>
        <w:rPr>
          <w:noProof/>
        </w:rPr>
        <mc:AlternateContent>
          <mc:Choice Requires="wps">
            <w:drawing>
              <wp:inline distT="0" distB="0" distL="0" distR="0" wp14:anchorId="17902549" wp14:editId="1973E206">
                <wp:extent cx="2272030" cy="621030"/>
                <wp:effectExtent l="7620" t="8890" r="6350" b="8255"/>
                <wp:docPr id="6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300A0BA7" w14:textId="77777777" w:rsidR="0024634D" w:rsidRDefault="00000000">
                            <w:pPr>
                              <w:spacing w:before="39" w:line="249" w:lineRule="auto"/>
                              <w:ind w:left="72" w:right="60"/>
                              <w:jc w:val="both"/>
                              <w:rPr>
                                <w:rFonts w:ascii="Arial"/>
                                <w:sz w:val="15"/>
                              </w:rPr>
                            </w:pPr>
                            <w:r>
                              <w:rPr>
                                <w:rFonts w:ascii="Arial"/>
                                <w:b/>
                                <w:color w:val="231F20"/>
                                <w:sz w:val="15"/>
                              </w:rPr>
                              <w:t xml:space="preserve">How to cite this article: </w:t>
                            </w:r>
                            <w:r>
                              <w:rPr>
                                <w:rFonts w:ascii="Arial"/>
                                <w:color w:val="231F20"/>
                                <w:sz w:val="15"/>
                              </w:rPr>
                              <w:t xml:space="preserve">Bello OO, Agboola </w:t>
                            </w:r>
                            <w:r>
                              <w:rPr>
                                <w:rFonts w:ascii="Arial"/>
                                <w:color w:val="231F20"/>
                                <w:spacing w:val="-7"/>
                                <w:sz w:val="15"/>
                              </w:rPr>
                              <w:t xml:space="preserve">AD. </w:t>
                            </w:r>
                            <w:r>
                              <w:rPr>
                                <w:rFonts w:ascii="Arial"/>
                                <w:color w:val="231F20"/>
                                <w:sz w:val="15"/>
                              </w:rPr>
                              <w:t>Utilizing</w:t>
                            </w:r>
                            <w:r>
                              <w:rPr>
                                <w:rFonts w:ascii="Arial"/>
                                <w:color w:val="231F20"/>
                                <w:spacing w:val="-10"/>
                                <w:sz w:val="15"/>
                              </w:rPr>
                              <w:t xml:space="preserve"> </w:t>
                            </w:r>
                            <w:r>
                              <w:rPr>
                                <w:rFonts w:ascii="Arial"/>
                                <w:color w:val="231F20"/>
                                <w:sz w:val="15"/>
                              </w:rPr>
                              <w:t>the</w:t>
                            </w:r>
                            <w:r>
                              <w:rPr>
                                <w:rFonts w:ascii="Arial"/>
                                <w:color w:val="231F20"/>
                                <w:spacing w:val="-10"/>
                                <w:sz w:val="15"/>
                              </w:rPr>
                              <w:t xml:space="preserve"> </w:t>
                            </w:r>
                            <w:r>
                              <w:rPr>
                                <w:rFonts w:ascii="Arial"/>
                                <w:color w:val="231F20"/>
                                <w:sz w:val="15"/>
                              </w:rPr>
                              <w:t>Robson</w:t>
                            </w:r>
                            <w:r>
                              <w:rPr>
                                <w:rFonts w:ascii="Arial"/>
                                <w:color w:val="231F20"/>
                                <w:spacing w:val="-10"/>
                                <w:sz w:val="15"/>
                              </w:rPr>
                              <w:t xml:space="preserve"> </w:t>
                            </w:r>
                            <w:r>
                              <w:rPr>
                                <w:rFonts w:ascii="Arial"/>
                                <w:color w:val="231F20"/>
                                <w:sz w:val="15"/>
                              </w:rPr>
                              <w:t>10-Group</w:t>
                            </w:r>
                            <w:r>
                              <w:rPr>
                                <w:rFonts w:ascii="Arial"/>
                                <w:color w:val="231F20"/>
                                <w:spacing w:val="-9"/>
                                <w:sz w:val="15"/>
                              </w:rPr>
                              <w:t xml:space="preserve"> </w:t>
                            </w:r>
                            <w:r>
                              <w:rPr>
                                <w:rFonts w:ascii="Arial"/>
                                <w:color w:val="231F20"/>
                                <w:sz w:val="15"/>
                              </w:rPr>
                              <w:t>Classification</w:t>
                            </w:r>
                            <w:r>
                              <w:rPr>
                                <w:rFonts w:ascii="Arial"/>
                                <w:color w:val="231F20"/>
                                <w:spacing w:val="-10"/>
                                <w:sz w:val="15"/>
                              </w:rPr>
                              <w:t xml:space="preserve"> </w:t>
                            </w:r>
                            <w:r>
                              <w:rPr>
                                <w:rFonts w:ascii="Arial"/>
                                <w:color w:val="231F20"/>
                                <w:sz w:val="15"/>
                              </w:rPr>
                              <w:t>System as</w:t>
                            </w:r>
                            <w:r>
                              <w:rPr>
                                <w:rFonts w:ascii="Arial"/>
                                <w:color w:val="231F20"/>
                                <w:spacing w:val="-12"/>
                                <w:sz w:val="15"/>
                              </w:rPr>
                              <w:t xml:space="preserve"> </w:t>
                            </w:r>
                            <w:r>
                              <w:rPr>
                                <w:rFonts w:ascii="Arial"/>
                                <w:color w:val="231F20"/>
                                <w:sz w:val="15"/>
                              </w:rPr>
                              <w:t>an</w:t>
                            </w:r>
                            <w:r>
                              <w:rPr>
                                <w:rFonts w:ascii="Arial"/>
                                <w:color w:val="231F20"/>
                                <w:spacing w:val="-17"/>
                                <w:sz w:val="15"/>
                              </w:rPr>
                              <w:t xml:space="preserve"> </w:t>
                            </w:r>
                            <w:r>
                              <w:rPr>
                                <w:rFonts w:ascii="Arial"/>
                                <w:color w:val="231F20"/>
                                <w:sz w:val="15"/>
                              </w:rPr>
                              <w:t>Audit</w:t>
                            </w:r>
                            <w:r>
                              <w:rPr>
                                <w:rFonts w:ascii="Arial"/>
                                <w:color w:val="231F20"/>
                                <w:spacing w:val="-18"/>
                                <w:sz w:val="15"/>
                              </w:rPr>
                              <w:t xml:space="preserve"> </w:t>
                            </w:r>
                            <w:r>
                              <w:rPr>
                                <w:rFonts w:ascii="Arial"/>
                                <w:color w:val="231F20"/>
                                <w:spacing w:val="-5"/>
                                <w:sz w:val="15"/>
                              </w:rPr>
                              <w:t>Tool</w:t>
                            </w:r>
                            <w:r>
                              <w:rPr>
                                <w:rFonts w:ascii="Arial"/>
                                <w:color w:val="231F20"/>
                                <w:spacing w:val="-11"/>
                                <w:sz w:val="15"/>
                              </w:rPr>
                              <w:t xml:space="preserve"> </w:t>
                            </w:r>
                            <w:r>
                              <w:rPr>
                                <w:rFonts w:ascii="Arial"/>
                                <w:color w:val="231F20"/>
                                <w:sz w:val="15"/>
                              </w:rPr>
                              <w:t>in</w:t>
                            </w:r>
                            <w:r>
                              <w:rPr>
                                <w:rFonts w:ascii="Arial"/>
                                <w:color w:val="231F20"/>
                                <w:spacing w:val="-18"/>
                                <w:sz w:val="15"/>
                              </w:rPr>
                              <w:t xml:space="preserve"> </w:t>
                            </w:r>
                            <w:r>
                              <w:rPr>
                                <w:rFonts w:ascii="Arial"/>
                                <w:color w:val="231F20"/>
                                <w:sz w:val="15"/>
                              </w:rPr>
                              <w:t>Assessing</w:t>
                            </w:r>
                            <w:r>
                              <w:rPr>
                                <w:rFonts w:ascii="Arial"/>
                                <w:color w:val="231F20"/>
                                <w:spacing w:val="-11"/>
                                <w:sz w:val="15"/>
                              </w:rPr>
                              <w:t xml:space="preserve"> </w:t>
                            </w:r>
                            <w:r>
                              <w:rPr>
                                <w:rFonts w:ascii="Arial"/>
                                <w:color w:val="231F20"/>
                                <w:sz w:val="15"/>
                              </w:rPr>
                              <w:t>the</w:t>
                            </w:r>
                            <w:r>
                              <w:rPr>
                                <w:rFonts w:ascii="Arial"/>
                                <w:color w:val="231F20"/>
                                <w:spacing w:val="-11"/>
                                <w:sz w:val="15"/>
                              </w:rPr>
                              <w:t xml:space="preserve"> </w:t>
                            </w:r>
                            <w:r>
                              <w:rPr>
                                <w:rFonts w:ascii="Arial"/>
                                <w:color w:val="231F20"/>
                                <w:sz w:val="15"/>
                              </w:rPr>
                              <w:t>Soaring</w:t>
                            </w:r>
                            <w:r>
                              <w:rPr>
                                <w:rFonts w:ascii="Arial"/>
                                <w:color w:val="231F20"/>
                                <w:spacing w:val="-11"/>
                                <w:sz w:val="15"/>
                              </w:rPr>
                              <w:t xml:space="preserve"> </w:t>
                            </w:r>
                            <w:r>
                              <w:rPr>
                                <w:rFonts w:ascii="Arial"/>
                                <w:color w:val="231F20"/>
                                <w:sz w:val="15"/>
                              </w:rPr>
                              <w:t>Caesarean Section</w:t>
                            </w:r>
                            <w:r>
                              <w:rPr>
                                <w:rFonts w:ascii="Arial"/>
                                <w:color w:val="231F20"/>
                                <w:spacing w:val="-18"/>
                                <w:sz w:val="15"/>
                              </w:rPr>
                              <w:t xml:space="preserve"> </w:t>
                            </w:r>
                            <w:r>
                              <w:rPr>
                                <w:rFonts w:ascii="Arial"/>
                                <w:color w:val="231F20"/>
                                <w:sz w:val="15"/>
                              </w:rPr>
                              <w:t>Rates</w:t>
                            </w:r>
                            <w:r>
                              <w:rPr>
                                <w:rFonts w:ascii="Arial"/>
                                <w:color w:val="231F20"/>
                                <w:spacing w:val="-17"/>
                                <w:sz w:val="15"/>
                              </w:rPr>
                              <w:t xml:space="preserve"> </w:t>
                            </w:r>
                            <w:r>
                              <w:rPr>
                                <w:rFonts w:ascii="Arial"/>
                                <w:color w:val="231F20"/>
                                <w:sz w:val="15"/>
                              </w:rPr>
                              <w:t>in</w:t>
                            </w:r>
                            <w:r>
                              <w:rPr>
                                <w:rFonts w:ascii="Arial"/>
                                <w:color w:val="231F20"/>
                                <w:spacing w:val="-17"/>
                                <w:sz w:val="15"/>
                              </w:rPr>
                              <w:t xml:space="preserve"> </w:t>
                            </w:r>
                            <w:r>
                              <w:rPr>
                                <w:rFonts w:ascii="Arial"/>
                                <w:color w:val="231F20"/>
                                <w:sz w:val="15"/>
                              </w:rPr>
                              <w:t>Ibadan,</w:t>
                            </w:r>
                            <w:r>
                              <w:rPr>
                                <w:rFonts w:ascii="Arial"/>
                                <w:color w:val="231F20"/>
                                <w:spacing w:val="-17"/>
                                <w:sz w:val="15"/>
                              </w:rPr>
                              <w:t xml:space="preserve"> </w:t>
                            </w:r>
                            <w:r>
                              <w:rPr>
                                <w:rFonts w:ascii="Arial"/>
                                <w:color w:val="231F20"/>
                                <w:sz w:val="15"/>
                              </w:rPr>
                              <w:t>Nigeria.</w:t>
                            </w:r>
                            <w:r>
                              <w:rPr>
                                <w:rFonts w:ascii="Arial"/>
                                <w:color w:val="231F20"/>
                                <w:spacing w:val="-25"/>
                                <w:sz w:val="15"/>
                              </w:rPr>
                              <w:t xml:space="preserve"> </w:t>
                            </w:r>
                            <w:r>
                              <w:rPr>
                                <w:rFonts w:ascii="Arial"/>
                                <w:color w:val="231F20"/>
                                <w:sz w:val="15"/>
                              </w:rPr>
                              <w:t>J</w:t>
                            </w:r>
                            <w:r>
                              <w:rPr>
                                <w:rFonts w:ascii="Arial"/>
                                <w:color w:val="231F20"/>
                                <w:spacing w:val="-22"/>
                                <w:sz w:val="15"/>
                              </w:rPr>
                              <w:t xml:space="preserve"> </w:t>
                            </w:r>
                            <w:r>
                              <w:rPr>
                                <w:rFonts w:ascii="Arial"/>
                                <w:color w:val="231F20"/>
                                <w:sz w:val="15"/>
                              </w:rPr>
                              <w:t>West</w:t>
                            </w:r>
                            <w:r>
                              <w:rPr>
                                <w:rFonts w:ascii="Arial"/>
                                <w:color w:val="231F20"/>
                                <w:spacing w:val="-24"/>
                                <w:sz w:val="15"/>
                              </w:rPr>
                              <w:t xml:space="preserve"> </w:t>
                            </w:r>
                            <w:r>
                              <w:rPr>
                                <w:rFonts w:ascii="Arial"/>
                                <w:color w:val="231F20"/>
                                <w:sz w:val="15"/>
                              </w:rPr>
                              <w:t>Afr</w:t>
                            </w:r>
                            <w:r>
                              <w:rPr>
                                <w:rFonts w:ascii="Arial"/>
                                <w:color w:val="231F20"/>
                                <w:spacing w:val="-17"/>
                                <w:sz w:val="15"/>
                              </w:rPr>
                              <w:t xml:space="preserve"> </w:t>
                            </w:r>
                            <w:r>
                              <w:rPr>
                                <w:rFonts w:ascii="Arial"/>
                                <w:color w:val="231F20"/>
                                <w:sz w:val="15"/>
                              </w:rPr>
                              <w:t>Coll</w:t>
                            </w:r>
                            <w:r>
                              <w:rPr>
                                <w:rFonts w:ascii="Arial"/>
                                <w:color w:val="231F20"/>
                                <w:spacing w:val="-17"/>
                                <w:sz w:val="15"/>
                              </w:rPr>
                              <w:t xml:space="preserve"> </w:t>
                            </w:r>
                            <w:r>
                              <w:rPr>
                                <w:rFonts w:ascii="Arial"/>
                                <w:color w:val="231F20"/>
                                <w:sz w:val="15"/>
                              </w:rPr>
                              <w:t xml:space="preserve">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:64-9.</w:t>
                            </w:r>
                          </w:p>
                        </w:txbxContent>
                      </wps:txbx>
                      <wps:bodyPr rot="0" vert="horz" wrap="square" lIns="0" tIns="0" rIns="0" bIns="0" anchor="t" anchorCtr="0" upright="1">
                        <a:noAutofit/>
                      </wps:bodyPr>
                    </wps:wsp>
                  </a:graphicData>
                </a:graphic>
              </wp:inline>
            </w:drawing>
          </mc:Choice>
          <mc:Fallback>
            <w:pict>
              <v:shape w14:anchorId="17902549" id="Text Box 60" o:spid="_x0000_s1035" type="#_x0000_t202" style="width:178.9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cW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" fillcolor="#e0def0" strokecolor="#231f20" strokeweight=".3pt">
                <v:textbox inset="0,0,0,0">
                  <w:txbxContent>
                    <w:p w14:paraId="300A0BA7" w14:textId="77777777" w:rsidR="0024634D" w:rsidRDefault="00000000">
                      <w:pPr>
                        <w:spacing w:before="39" w:line="249" w:lineRule="auto"/>
                        <w:ind w:left="72" w:right="60"/>
                        <w:jc w:val="both"/>
                        <w:rPr>
                          <w:rFonts w:ascii="Arial"/>
                          <w:sz w:val="15"/>
                        </w:rPr>
                      </w:pPr>
                      <w:r>
                        <w:rPr>
                          <w:rFonts w:ascii="Arial"/>
                          <w:b/>
                          <w:color w:val="231F20"/>
                          <w:sz w:val="15"/>
                        </w:rPr>
                        <w:t xml:space="preserve">How to cite this article: </w:t>
                      </w:r>
                      <w:r>
                        <w:rPr>
                          <w:rFonts w:ascii="Arial"/>
                          <w:color w:val="231F20"/>
                          <w:sz w:val="15"/>
                        </w:rPr>
                        <w:t xml:space="preserve">Bello OO, Agboola </w:t>
                      </w:r>
                      <w:r>
                        <w:rPr>
                          <w:rFonts w:ascii="Arial"/>
                          <w:color w:val="231F20"/>
                          <w:spacing w:val="-7"/>
                          <w:sz w:val="15"/>
                        </w:rPr>
                        <w:t xml:space="preserve">AD. </w:t>
                      </w:r>
                      <w:r>
                        <w:rPr>
                          <w:rFonts w:ascii="Arial"/>
                          <w:color w:val="231F20"/>
                          <w:sz w:val="15"/>
                        </w:rPr>
                        <w:t>Utilizing</w:t>
                      </w:r>
                      <w:r>
                        <w:rPr>
                          <w:rFonts w:ascii="Arial"/>
                          <w:color w:val="231F20"/>
                          <w:spacing w:val="-10"/>
                          <w:sz w:val="15"/>
                        </w:rPr>
                        <w:t xml:space="preserve"> </w:t>
                      </w:r>
                      <w:r>
                        <w:rPr>
                          <w:rFonts w:ascii="Arial"/>
                          <w:color w:val="231F20"/>
                          <w:sz w:val="15"/>
                        </w:rPr>
                        <w:t>the</w:t>
                      </w:r>
                      <w:r>
                        <w:rPr>
                          <w:rFonts w:ascii="Arial"/>
                          <w:color w:val="231F20"/>
                          <w:spacing w:val="-10"/>
                          <w:sz w:val="15"/>
                        </w:rPr>
                        <w:t xml:space="preserve"> </w:t>
                      </w:r>
                      <w:r>
                        <w:rPr>
                          <w:rFonts w:ascii="Arial"/>
                          <w:color w:val="231F20"/>
                          <w:sz w:val="15"/>
                        </w:rPr>
                        <w:t>Robson</w:t>
                      </w:r>
                      <w:r>
                        <w:rPr>
                          <w:rFonts w:ascii="Arial"/>
                          <w:color w:val="231F20"/>
                          <w:spacing w:val="-10"/>
                          <w:sz w:val="15"/>
                        </w:rPr>
                        <w:t xml:space="preserve"> </w:t>
                      </w:r>
                      <w:r>
                        <w:rPr>
                          <w:rFonts w:ascii="Arial"/>
                          <w:color w:val="231F20"/>
                          <w:sz w:val="15"/>
                        </w:rPr>
                        <w:t>10-Group</w:t>
                      </w:r>
                      <w:r>
                        <w:rPr>
                          <w:rFonts w:ascii="Arial"/>
                          <w:color w:val="231F20"/>
                          <w:spacing w:val="-9"/>
                          <w:sz w:val="15"/>
                        </w:rPr>
                        <w:t xml:space="preserve"> </w:t>
                      </w:r>
                      <w:r>
                        <w:rPr>
                          <w:rFonts w:ascii="Arial"/>
                          <w:color w:val="231F20"/>
                          <w:sz w:val="15"/>
                        </w:rPr>
                        <w:t>Classification</w:t>
                      </w:r>
                      <w:r>
                        <w:rPr>
                          <w:rFonts w:ascii="Arial"/>
                          <w:color w:val="231F20"/>
                          <w:spacing w:val="-10"/>
                          <w:sz w:val="15"/>
                        </w:rPr>
                        <w:t xml:space="preserve"> </w:t>
                      </w:r>
                      <w:r>
                        <w:rPr>
                          <w:rFonts w:ascii="Arial"/>
                          <w:color w:val="231F20"/>
                          <w:sz w:val="15"/>
                        </w:rPr>
                        <w:t>System as</w:t>
                      </w:r>
                      <w:r>
                        <w:rPr>
                          <w:rFonts w:ascii="Arial"/>
                          <w:color w:val="231F20"/>
                          <w:spacing w:val="-12"/>
                          <w:sz w:val="15"/>
                        </w:rPr>
                        <w:t xml:space="preserve"> </w:t>
                      </w:r>
                      <w:r>
                        <w:rPr>
                          <w:rFonts w:ascii="Arial"/>
                          <w:color w:val="231F20"/>
                          <w:sz w:val="15"/>
                        </w:rPr>
                        <w:t>an</w:t>
                      </w:r>
                      <w:r>
                        <w:rPr>
                          <w:rFonts w:ascii="Arial"/>
                          <w:color w:val="231F20"/>
                          <w:spacing w:val="-17"/>
                          <w:sz w:val="15"/>
                        </w:rPr>
                        <w:t xml:space="preserve"> </w:t>
                      </w:r>
                      <w:r>
                        <w:rPr>
                          <w:rFonts w:ascii="Arial"/>
                          <w:color w:val="231F20"/>
                          <w:sz w:val="15"/>
                        </w:rPr>
                        <w:t>Audit</w:t>
                      </w:r>
                      <w:r>
                        <w:rPr>
                          <w:rFonts w:ascii="Arial"/>
                          <w:color w:val="231F20"/>
                          <w:spacing w:val="-18"/>
                          <w:sz w:val="15"/>
                        </w:rPr>
                        <w:t xml:space="preserve"> </w:t>
                      </w:r>
                      <w:r>
                        <w:rPr>
                          <w:rFonts w:ascii="Arial"/>
                          <w:color w:val="231F20"/>
                          <w:spacing w:val="-5"/>
                          <w:sz w:val="15"/>
                        </w:rPr>
                        <w:t>Tool</w:t>
                      </w:r>
                      <w:r>
                        <w:rPr>
                          <w:rFonts w:ascii="Arial"/>
                          <w:color w:val="231F20"/>
                          <w:spacing w:val="-11"/>
                          <w:sz w:val="15"/>
                        </w:rPr>
                        <w:t xml:space="preserve"> </w:t>
                      </w:r>
                      <w:r>
                        <w:rPr>
                          <w:rFonts w:ascii="Arial"/>
                          <w:color w:val="231F20"/>
                          <w:sz w:val="15"/>
                        </w:rPr>
                        <w:t>in</w:t>
                      </w:r>
                      <w:r>
                        <w:rPr>
                          <w:rFonts w:ascii="Arial"/>
                          <w:color w:val="231F20"/>
                          <w:spacing w:val="-18"/>
                          <w:sz w:val="15"/>
                        </w:rPr>
                        <w:t xml:space="preserve"> </w:t>
                      </w:r>
                      <w:r>
                        <w:rPr>
                          <w:rFonts w:ascii="Arial"/>
                          <w:color w:val="231F20"/>
                          <w:sz w:val="15"/>
                        </w:rPr>
                        <w:t>Assessing</w:t>
                      </w:r>
                      <w:r>
                        <w:rPr>
                          <w:rFonts w:ascii="Arial"/>
                          <w:color w:val="231F20"/>
                          <w:spacing w:val="-11"/>
                          <w:sz w:val="15"/>
                        </w:rPr>
                        <w:t xml:space="preserve"> </w:t>
                      </w:r>
                      <w:r>
                        <w:rPr>
                          <w:rFonts w:ascii="Arial"/>
                          <w:color w:val="231F20"/>
                          <w:sz w:val="15"/>
                        </w:rPr>
                        <w:t>the</w:t>
                      </w:r>
                      <w:r>
                        <w:rPr>
                          <w:rFonts w:ascii="Arial"/>
                          <w:color w:val="231F20"/>
                          <w:spacing w:val="-11"/>
                          <w:sz w:val="15"/>
                        </w:rPr>
                        <w:t xml:space="preserve"> </w:t>
                      </w:r>
                      <w:r>
                        <w:rPr>
                          <w:rFonts w:ascii="Arial"/>
                          <w:color w:val="231F20"/>
                          <w:sz w:val="15"/>
                        </w:rPr>
                        <w:t>Soaring</w:t>
                      </w:r>
                      <w:r>
                        <w:rPr>
                          <w:rFonts w:ascii="Arial"/>
                          <w:color w:val="231F20"/>
                          <w:spacing w:val="-11"/>
                          <w:sz w:val="15"/>
                        </w:rPr>
                        <w:t xml:space="preserve"> </w:t>
                      </w:r>
                      <w:r>
                        <w:rPr>
                          <w:rFonts w:ascii="Arial"/>
                          <w:color w:val="231F20"/>
                          <w:sz w:val="15"/>
                        </w:rPr>
                        <w:t>Caesarean Section</w:t>
                      </w:r>
                      <w:r>
                        <w:rPr>
                          <w:rFonts w:ascii="Arial"/>
                          <w:color w:val="231F20"/>
                          <w:spacing w:val="-18"/>
                          <w:sz w:val="15"/>
                        </w:rPr>
                        <w:t xml:space="preserve"> </w:t>
                      </w:r>
                      <w:r>
                        <w:rPr>
                          <w:rFonts w:ascii="Arial"/>
                          <w:color w:val="231F20"/>
                          <w:sz w:val="15"/>
                        </w:rPr>
                        <w:t>Rates</w:t>
                      </w:r>
                      <w:r>
                        <w:rPr>
                          <w:rFonts w:ascii="Arial"/>
                          <w:color w:val="231F20"/>
                          <w:spacing w:val="-17"/>
                          <w:sz w:val="15"/>
                        </w:rPr>
                        <w:t xml:space="preserve"> </w:t>
                      </w:r>
                      <w:r>
                        <w:rPr>
                          <w:rFonts w:ascii="Arial"/>
                          <w:color w:val="231F20"/>
                          <w:sz w:val="15"/>
                        </w:rPr>
                        <w:t>in</w:t>
                      </w:r>
                      <w:r>
                        <w:rPr>
                          <w:rFonts w:ascii="Arial"/>
                          <w:color w:val="231F20"/>
                          <w:spacing w:val="-17"/>
                          <w:sz w:val="15"/>
                        </w:rPr>
                        <w:t xml:space="preserve"> </w:t>
                      </w:r>
                      <w:r>
                        <w:rPr>
                          <w:rFonts w:ascii="Arial"/>
                          <w:color w:val="231F20"/>
                          <w:sz w:val="15"/>
                        </w:rPr>
                        <w:t>Ibadan,</w:t>
                      </w:r>
                      <w:r>
                        <w:rPr>
                          <w:rFonts w:ascii="Arial"/>
                          <w:color w:val="231F20"/>
                          <w:spacing w:val="-17"/>
                          <w:sz w:val="15"/>
                        </w:rPr>
                        <w:t xml:space="preserve"> </w:t>
                      </w:r>
                      <w:r>
                        <w:rPr>
                          <w:rFonts w:ascii="Arial"/>
                          <w:color w:val="231F20"/>
                          <w:sz w:val="15"/>
                        </w:rPr>
                        <w:t>Nigeria.</w:t>
                      </w:r>
                      <w:r>
                        <w:rPr>
                          <w:rFonts w:ascii="Arial"/>
                          <w:color w:val="231F20"/>
                          <w:spacing w:val="-25"/>
                          <w:sz w:val="15"/>
                        </w:rPr>
                        <w:t xml:space="preserve"> </w:t>
                      </w:r>
                      <w:r>
                        <w:rPr>
                          <w:rFonts w:ascii="Arial"/>
                          <w:color w:val="231F20"/>
                          <w:sz w:val="15"/>
                        </w:rPr>
                        <w:t>J</w:t>
                      </w:r>
                      <w:r>
                        <w:rPr>
                          <w:rFonts w:ascii="Arial"/>
                          <w:color w:val="231F20"/>
                          <w:spacing w:val="-22"/>
                          <w:sz w:val="15"/>
                        </w:rPr>
                        <w:t xml:space="preserve"> </w:t>
                      </w:r>
                      <w:r>
                        <w:rPr>
                          <w:rFonts w:ascii="Arial"/>
                          <w:color w:val="231F20"/>
                          <w:sz w:val="15"/>
                        </w:rPr>
                        <w:t>West</w:t>
                      </w:r>
                      <w:r>
                        <w:rPr>
                          <w:rFonts w:ascii="Arial"/>
                          <w:color w:val="231F20"/>
                          <w:spacing w:val="-24"/>
                          <w:sz w:val="15"/>
                        </w:rPr>
                        <w:t xml:space="preserve"> </w:t>
                      </w:r>
                      <w:r>
                        <w:rPr>
                          <w:rFonts w:ascii="Arial"/>
                          <w:color w:val="231F20"/>
                          <w:sz w:val="15"/>
                        </w:rPr>
                        <w:t>Afr</w:t>
                      </w:r>
                      <w:r>
                        <w:rPr>
                          <w:rFonts w:ascii="Arial"/>
                          <w:color w:val="231F20"/>
                          <w:spacing w:val="-17"/>
                          <w:sz w:val="15"/>
                        </w:rPr>
                        <w:t xml:space="preserve"> </w:t>
                      </w:r>
                      <w:r>
                        <w:rPr>
                          <w:rFonts w:ascii="Arial"/>
                          <w:color w:val="231F20"/>
                          <w:sz w:val="15"/>
                        </w:rPr>
                        <w:t>Coll</w:t>
                      </w:r>
                      <w:r>
                        <w:rPr>
                          <w:rFonts w:ascii="Arial"/>
                          <w:color w:val="231F20"/>
                          <w:spacing w:val="-17"/>
                          <w:sz w:val="15"/>
                        </w:rPr>
                        <w:t xml:space="preserve"> </w:t>
                      </w:r>
                      <w:r>
                        <w:rPr>
                          <w:rFonts w:ascii="Arial"/>
                          <w:color w:val="231F20"/>
                          <w:sz w:val="15"/>
                        </w:rPr>
                        <w:t xml:space="preserve">Surg </w:t>
                      </w:r>
                      <w:r>
                        <w:rPr>
                          <w:rFonts w:ascii="BPG Sans Modern GPL&amp;GNU"/>
                          <w:color w:val="231F20"/>
                          <w:sz w:val="15"/>
                        </w:rPr>
                        <w:t>2022</w:t>
                      </w:r>
                      <w:r>
                        <w:rPr>
                          <w:rFonts w:ascii="Arial"/>
                          <w:color w:val="231F20"/>
                          <w:sz w:val="15"/>
                        </w:rPr>
                        <w:t>;</w:t>
                      </w:r>
                      <w:r>
                        <w:rPr>
                          <w:rFonts w:ascii="BPG Sans Modern GPL&amp;GNU"/>
                          <w:color w:val="231F20"/>
                          <w:sz w:val="15"/>
                        </w:rPr>
                        <w:t>12</w:t>
                      </w:r>
                      <w:r>
                        <w:rPr>
                          <w:rFonts w:ascii="Arial"/>
                          <w:color w:val="231F20"/>
                          <w:sz w:val="15"/>
                        </w:rPr>
                        <w:t>:64-9.</w:t>
                      </w:r>
                    </w:p>
                  </w:txbxContent>
                </v:textbox>
                <w10:anchorlock/>
              </v:shape>
            </w:pict>
          </mc:Fallback>
        </mc:AlternateContent>
      </w:r>
    </w:p>
    <w:p w14:paraId="75AA772A" w14:textId="77777777" w:rsidR="0024634D" w:rsidRDefault="00000000">
      <w:pPr>
        <w:spacing w:before="14" w:line="273" w:lineRule="auto"/>
        <w:ind w:left="153" w:right="189"/>
        <w:rPr>
          <w:i/>
          <w:sz w:val="16"/>
        </w:rPr>
      </w:pPr>
      <w:r>
        <w:br w:type="column"/>
      </w:r>
      <w:r>
        <w:rPr>
          <w:b/>
          <w:i/>
          <w:color w:val="231F20"/>
          <w:sz w:val="16"/>
        </w:rPr>
        <w:t xml:space="preserve">Address for correspondence: </w:t>
      </w:r>
      <w:r>
        <w:rPr>
          <w:i/>
          <w:color w:val="231F20"/>
          <w:spacing w:val="-6"/>
          <w:sz w:val="16"/>
        </w:rPr>
        <w:t xml:space="preserve">Dr. </w:t>
      </w:r>
      <w:r>
        <w:rPr>
          <w:i/>
          <w:color w:val="231F20"/>
          <w:sz w:val="16"/>
        </w:rPr>
        <w:t xml:space="preserve">Adebayo Damilola Agboola, Department of Obstetrics and Gynaecology, University </w:t>
      </w:r>
      <w:r>
        <w:rPr>
          <w:i/>
          <w:color w:val="231F20"/>
          <w:spacing w:val="-3"/>
          <w:sz w:val="16"/>
        </w:rPr>
        <w:t xml:space="preserve">College </w:t>
      </w:r>
      <w:r>
        <w:rPr>
          <w:i/>
          <w:color w:val="231F20"/>
          <w:sz w:val="16"/>
        </w:rPr>
        <w:t>Hospital, Ibadan, Oyo State, Nigeria.</w:t>
      </w:r>
    </w:p>
    <w:p w14:paraId="27AA81E4" w14:textId="77777777" w:rsidR="0024634D" w:rsidRDefault="00000000">
      <w:pPr>
        <w:spacing w:before="1" w:line="273" w:lineRule="auto"/>
        <w:ind w:left="153" w:right="244"/>
        <w:rPr>
          <w:i/>
          <w:sz w:val="16"/>
        </w:rPr>
      </w:pPr>
      <w:r>
        <w:rPr>
          <w:i/>
          <w:color w:val="231F20"/>
          <w:sz w:val="16"/>
        </w:rPr>
        <w:t>E-mail: agboolamd123@gmail. com</w:t>
      </w:r>
    </w:p>
    <w:p w14:paraId="5345D694" w14:textId="77777777" w:rsidR="0024634D" w:rsidRDefault="0024634D">
      <w:pPr>
        <w:pStyle w:val="BodyText"/>
        <w:spacing w:before="5"/>
        <w:rPr>
          <w:i/>
          <w:sz w:val="16"/>
        </w:rPr>
      </w:pPr>
    </w:p>
    <w:tbl>
      <w:tblPr>
        <w:tblW w:w="0" w:type="auto"/>
        <w:tblInd w:w="16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24634D" w14:paraId="442DC351" w14:textId="77777777">
        <w:trPr>
          <w:trHeight w:val="275"/>
        </w:trPr>
        <w:tc>
          <w:tcPr>
            <w:tcW w:w="2160" w:type="dxa"/>
            <w:shd w:val="clear" w:color="auto" w:fill="2E3092"/>
          </w:tcPr>
          <w:p w14:paraId="3945C1EF" w14:textId="77777777" w:rsidR="0024634D" w:rsidRDefault="00000000">
            <w:pPr>
              <w:pStyle w:val="TableParagraph"/>
              <w:spacing w:before="64"/>
              <w:ind w:right="237"/>
              <w:jc w:val="right"/>
              <w:rPr>
                <w:rFonts w:ascii="Arial"/>
                <w:b/>
                <w:sz w:val="14"/>
              </w:rPr>
            </w:pPr>
            <w:r>
              <w:rPr>
                <w:rFonts w:ascii="Arial"/>
                <w:b/>
                <w:color w:val="FFFFFF"/>
                <w:sz w:val="14"/>
              </w:rPr>
              <w:t>Access this article online</w:t>
            </w:r>
          </w:p>
        </w:tc>
      </w:tr>
      <w:tr w:rsidR="0024634D" w14:paraId="38E2C629" w14:textId="77777777">
        <w:trPr>
          <w:trHeight w:val="360"/>
        </w:trPr>
        <w:tc>
          <w:tcPr>
            <w:tcW w:w="2160" w:type="dxa"/>
          </w:tcPr>
          <w:p w14:paraId="2AAADDEF" w14:textId="77777777" w:rsidR="0024634D" w:rsidRDefault="00000000">
            <w:pPr>
              <w:pStyle w:val="TableParagraph"/>
              <w:spacing w:before="24"/>
              <w:ind w:left="61"/>
              <w:rPr>
                <w:rFonts w:ascii="Arial"/>
                <w:b/>
                <w:sz w:val="14"/>
              </w:rPr>
            </w:pPr>
            <w:r>
              <w:rPr>
                <w:rFonts w:ascii="Arial"/>
                <w:b/>
                <w:color w:val="231F20"/>
                <w:sz w:val="14"/>
              </w:rPr>
              <w:t>Website:</w:t>
            </w:r>
          </w:p>
          <w:p w14:paraId="7810D5B0" w14:textId="77777777" w:rsidR="0024634D" w:rsidRDefault="00000000">
            <w:pPr>
              <w:pStyle w:val="TableParagraph"/>
              <w:spacing w:before="9" w:line="146" w:lineRule="exact"/>
              <w:ind w:left="61"/>
              <w:rPr>
                <w:rFonts w:ascii="Arial"/>
                <w:sz w:val="14"/>
              </w:rPr>
            </w:pPr>
            <w:hyperlink r:id="rId10">
              <w:r>
                <w:rPr>
                  <w:rFonts w:ascii="Arial"/>
                  <w:color w:val="231F20"/>
                  <w:sz w:val="14"/>
                </w:rPr>
                <w:t>www.jwacs-jcoac.com</w:t>
              </w:r>
            </w:hyperlink>
          </w:p>
        </w:tc>
      </w:tr>
      <w:tr w:rsidR="0024634D" w14:paraId="12C53C8F" w14:textId="77777777">
        <w:trPr>
          <w:trHeight w:val="270"/>
        </w:trPr>
        <w:tc>
          <w:tcPr>
            <w:tcW w:w="2160" w:type="dxa"/>
          </w:tcPr>
          <w:p w14:paraId="6ED8EB3C" w14:textId="77777777" w:rsidR="0024634D" w:rsidRDefault="00000000">
            <w:pPr>
              <w:pStyle w:val="TableParagraph"/>
              <w:spacing w:before="84"/>
              <w:ind w:right="206"/>
              <w:jc w:val="right"/>
              <w:rPr>
                <w:rFonts w:ascii="Arial"/>
                <w:sz w:val="14"/>
              </w:rPr>
            </w:pPr>
            <w:r>
              <w:rPr>
                <w:rFonts w:ascii="Arial"/>
                <w:b/>
                <w:color w:val="231F20"/>
                <w:w w:val="95"/>
                <w:sz w:val="14"/>
              </w:rPr>
              <w:t xml:space="preserve">DOI: </w:t>
            </w:r>
            <w:r>
              <w:rPr>
                <w:rFonts w:ascii="Arial"/>
                <w:color w:val="231F20"/>
                <w:w w:val="95"/>
                <w:sz w:val="14"/>
              </w:rPr>
              <w:t>10.4103/jwas.jwas_43_22</w:t>
            </w:r>
          </w:p>
        </w:tc>
      </w:tr>
      <w:tr w:rsidR="0024634D" w14:paraId="4C6C9554" w14:textId="77777777">
        <w:trPr>
          <w:trHeight w:val="1464"/>
        </w:trPr>
        <w:tc>
          <w:tcPr>
            <w:tcW w:w="2160" w:type="dxa"/>
          </w:tcPr>
          <w:p w14:paraId="33B0F2D2" w14:textId="77777777" w:rsidR="0024634D" w:rsidRDefault="00000000">
            <w:pPr>
              <w:pStyle w:val="TableParagraph"/>
              <w:spacing w:before="28"/>
              <w:ind w:right="304"/>
              <w:jc w:val="right"/>
              <w:rPr>
                <w:rFonts w:ascii="Arial"/>
                <w:b/>
                <w:sz w:val="14"/>
              </w:rPr>
            </w:pPr>
            <w:r>
              <w:rPr>
                <w:rFonts w:ascii="Arial"/>
                <w:b/>
                <w:color w:val="231F20"/>
                <w:sz w:val="14"/>
              </w:rPr>
              <w:t>Quick Response Code:</w:t>
            </w:r>
          </w:p>
          <w:p w14:paraId="266036F6" w14:textId="77777777" w:rsidR="0024634D" w:rsidRDefault="0024634D">
            <w:pPr>
              <w:pStyle w:val="TableParagraph"/>
              <w:spacing w:before="9"/>
              <w:rPr>
                <w:i/>
                <w:sz w:val="7"/>
              </w:rPr>
            </w:pPr>
          </w:p>
          <w:p w14:paraId="54293895" w14:textId="77777777" w:rsidR="0024634D" w:rsidRDefault="00000000">
            <w:pPr>
              <w:pStyle w:val="TableParagraph"/>
              <w:spacing w:before="0"/>
              <w:ind w:left="542"/>
              <w:rPr>
                <w:sz w:val="20"/>
              </w:rPr>
            </w:pPr>
            <w:r>
              <w:rPr>
                <w:noProof/>
                <w:sz w:val="20"/>
              </w:rPr>
              <w:drawing>
                <wp:inline distT="0" distB="0" distL="0" distR="0" wp14:anchorId="7ED7A582" wp14:editId="31F5634A">
                  <wp:extent cx="682756" cy="68275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82756" cy="682751"/>
                          </a:xfrm>
                          <a:prstGeom prst="rect">
                            <a:avLst/>
                          </a:prstGeom>
                        </pic:spPr>
                      </pic:pic>
                    </a:graphicData>
                  </a:graphic>
                </wp:inline>
              </w:drawing>
            </w:r>
          </w:p>
        </w:tc>
      </w:tr>
    </w:tbl>
    <w:p w14:paraId="7CA99240" w14:textId="77777777" w:rsidR="0024634D" w:rsidRDefault="0024634D">
      <w:pPr>
        <w:rPr>
          <w:sz w:val="20"/>
        </w:rPr>
        <w:sectPr w:rsidR="0024634D">
          <w:type w:val="continuous"/>
          <w:pgSz w:w="12240" w:h="15840"/>
          <w:pgMar w:top="900" w:right="940" w:bottom="280" w:left="920" w:header="720" w:footer="720" w:gutter="0"/>
          <w:cols w:num="3" w:space="720" w:equalWidth="0">
            <w:col w:w="3788" w:space="158"/>
            <w:col w:w="3785" w:space="191"/>
            <w:col w:w="2458"/>
          </w:cols>
        </w:sectPr>
      </w:pPr>
    </w:p>
    <w:p w14:paraId="105CA02F" w14:textId="77777777" w:rsidR="0024634D" w:rsidRDefault="0024634D">
      <w:pPr>
        <w:pStyle w:val="BodyText"/>
        <w:spacing w:before="7"/>
        <w:rPr>
          <w:i/>
          <w:sz w:val="12"/>
        </w:rPr>
      </w:pPr>
    </w:p>
    <w:p w14:paraId="4C79D329" w14:textId="77777777" w:rsidR="0024634D" w:rsidRDefault="00000000">
      <w:pPr>
        <w:tabs>
          <w:tab w:val="left" w:pos="3309"/>
        </w:tabs>
        <w:spacing w:before="94"/>
        <w:ind w:left="155"/>
        <w:rPr>
          <w:rFonts w:ascii="BPG Sans Modern GPL&amp;GNU" w:hAnsi="BPG Sans Modern GPL&amp;GNU"/>
          <w:sz w:val="16"/>
        </w:rPr>
      </w:pPr>
      <w:r>
        <w:rPr>
          <w:rFonts w:ascii="BPG Sans Modern GPL&amp;GNU" w:hAnsi="BPG Sans Modern GPL&amp;GNU"/>
          <w:color w:val="231F20"/>
          <w:sz w:val="16"/>
        </w:rPr>
        <w:t>64</w:t>
      </w:r>
      <w:r>
        <w:rPr>
          <w:rFonts w:ascii="BPG Sans Modern GPL&amp;GNU" w:hAnsi="BPG Sans Modern GPL&amp;GNU"/>
          <w:color w:val="231F20"/>
          <w:sz w:val="16"/>
        </w:rPr>
        <w:tab/>
      </w:r>
      <w:r>
        <w:rPr>
          <w:rFonts w:ascii="BPG Sans Modern GPL&amp;GNU" w:hAnsi="BPG Sans Modern GPL&amp;GNU"/>
          <w:color w:val="231F20"/>
          <w:w w:val="95"/>
          <w:sz w:val="16"/>
        </w:rPr>
        <w:t>©</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2022</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Journal</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31"/>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Published</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by</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Wolters</w:t>
      </w:r>
      <w:r>
        <w:rPr>
          <w:rFonts w:ascii="BPG Sans Modern GPL&amp;GNU" w:hAnsi="BPG Sans Modern GPL&amp;GNU"/>
          <w:color w:val="231F20"/>
          <w:spacing w:val="-27"/>
          <w:w w:val="95"/>
          <w:sz w:val="16"/>
        </w:rPr>
        <w:t xml:space="preserve"> </w:t>
      </w:r>
      <w:r>
        <w:rPr>
          <w:rFonts w:ascii="BPG Sans Modern GPL&amp;GNU" w:hAnsi="BPG Sans Modern GPL&amp;GNU"/>
          <w:color w:val="231F20"/>
          <w:w w:val="95"/>
          <w:sz w:val="16"/>
        </w:rPr>
        <w:t>Kluwer</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Medknow</w:t>
      </w:r>
    </w:p>
    <w:p w14:paraId="78A6AC8D" w14:textId="77777777" w:rsidR="0024634D" w:rsidRDefault="0024634D">
      <w:pPr>
        <w:rPr>
          <w:rFonts w:ascii="BPG Sans Modern GPL&amp;GNU" w:hAnsi="BPG Sans Modern GPL&amp;GNU"/>
          <w:sz w:val="16"/>
        </w:rPr>
        <w:sectPr w:rsidR="0024634D">
          <w:type w:val="continuous"/>
          <w:pgSz w:w="12240" w:h="15840"/>
          <w:pgMar w:top="900" w:right="940" w:bottom="280" w:left="920" w:header="720" w:footer="720" w:gutter="0"/>
          <w:cols w:space="720"/>
        </w:sectPr>
      </w:pPr>
    </w:p>
    <w:p w14:paraId="2D368334" w14:textId="77777777" w:rsidR="0024634D" w:rsidRDefault="0024634D">
      <w:pPr>
        <w:pStyle w:val="BodyText"/>
        <w:spacing w:before="3"/>
        <w:rPr>
          <w:rFonts w:ascii="BPG Sans Modern GPL&amp;GNU"/>
          <w:sz w:val="14"/>
        </w:rPr>
      </w:pPr>
    </w:p>
    <w:p w14:paraId="1F541D9C" w14:textId="77777777" w:rsidR="0024634D" w:rsidRDefault="0024634D">
      <w:pPr>
        <w:rPr>
          <w:rFonts w:ascii="BPG Sans Modern GPL&amp;GNU"/>
          <w:sz w:val="14"/>
        </w:rPr>
        <w:sectPr w:rsidR="0024634D">
          <w:headerReference w:type="default" r:id="rId12"/>
          <w:pgSz w:w="12240" w:h="15840"/>
          <w:pgMar w:top="900" w:right="940" w:bottom="280" w:left="920" w:header="215" w:footer="0" w:gutter="0"/>
          <w:cols w:space="720"/>
        </w:sectPr>
      </w:pPr>
    </w:p>
    <w:p w14:paraId="7900BA97" w14:textId="77777777" w:rsidR="0024634D" w:rsidRDefault="00000000">
      <w:pPr>
        <w:pStyle w:val="BodyText"/>
        <w:spacing w:before="89" w:line="249" w:lineRule="auto"/>
        <w:ind w:left="158" w:right="38"/>
        <w:jc w:val="both"/>
      </w:pPr>
      <w:r>
        <w:rPr>
          <w:color w:val="231F20"/>
          <w:spacing w:val="-6"/>
        </w:rPr>
        <w:t>implementable</w:t>
      </w:r>
      <w:r>
        <w:rPr>
          <w:color w:val="231F20"/>
          <w:spacing w:val="-23"/>
        </w:rPr>
        <w:t xml:space="preserve"> </w:t>
      </w:r>
      <w:r>
        <w:rPr>
          <w:color w:val="231F20"/>
          <w:spacing w:val="-7"/>
        </w:rPr>
        <w:t>allowing</w:t>
      </w:r>
      <w:r>
        <w:rPr>
          <w:color w:val="231F20"/>
          <w:spacing w:val="-22"/>
        </w:rPr>
        <w:t xml:space="preserve"> </w:t>
      </w:r>
      <w:r>
        <w:rPr>
          <w:color w:val="231F20"/>
          <w:spacing w:val="-4"/>
        </w:rPr>
        <w:t>for</w:t>
      </w:r>
      <w:r>
        <w:rPr>
          <w:color w:val="231F20"/>
          <w:spacing w:val="-22"/>
        </w:rPr>
        <w:t xml:space="preserve"> </w:t>
      </w:r>
      <w:r>
        <w:rPr>
          <w:color w:val="231F20"/>
          <w:spacing w:val="-5"/>
        </w:rPr>
        <w:t>trend</w:t>
      </w:r>
      <w:r>
        <w:rPr>
          <w:color w:val="231F20"/>
          <w:spacing w:val="-22"/>
        </w:rPr>
        <w:t xml:space="preserve"> </w:t>
      </w:r>
      <w:r>
        <w:rPr>
          <w:color w:val="231F20"/>
          <w:spacing w:val="-6"/>
        </w:rPr>
        <w:t>analysis</w:t>
      </w:r>
      <w:r>
        <w:rPr>
          <w:color w:val="231F20"/>
          <w:spacing w:val="-22"/>
        </w:rPr>
        <w:t xml:space="preserve"> </w:t>
      </w:r>
      <w:r>
        <w:rPr>
          <w:color w:val="231F20"/>
          <w:spacing w:val="-4"/>
        </w:rPr>
        <w:t>and</w:t>
      </w:r>
      <w:r>
        <w:rPr>
          <w:color w:val="231F20"/>
          <w:spacing w:val="-22"/>
        </w:rPr>
        <w:t xml:space="preserve"> </w:t>
      </w:r>
      <w:r>
        <w:rPr>
          <w:color w:val="231F20"/>
          <w:spacing w:val="-6"/>
        </w:rPr>
        <w:t>comparison</w:t>
      </w:r>
      <w:r>
        <w:rPr>
          <w:color w:val="231F20"/>
          <w:spacing w:val="-22"/>
        </w:rPr>
        <w:t xml:space="preserve"> </w:t>
      </w:r>
      <w:r>
        <w:rPr>
          <w:color w:val="231F20"/>
          <w:spacing w:val="-6"/>
        </w:rPr>
        <w:t xml:space="preserve">among </w:t>
      </w:r>
      <w:r>
        <w:rPr>
          <w:color w:val="231F20"/>
          <w:spacing w:val="-3"/>
        </w:rPr>
        <w:t xml:space="preserve">institutions, countries, </w:t>
      </w:r>
      <w:r>
        <w:rPr>
          <w:color w:val="231F20"/>
        </w:rPr>
        <w:t xml:space="preserve">and </w:t>
      </w:r>
      <w:r>
        <w:rPr>
          <w:color w:val="231F20"/>
          <w:spacing w:val="-3"/>
        </w:rPr>
        <w:t>regions.</w:t>
      </w:r>
      <w:r>
        <w:rPr>
          <w:color w:val="231F20"/>
          <w:spacing w:val="-3"/>
          <w:vertAlign w:val="superscript"/>
        </w:rPr>
        <w:t>[5,14]</w:t>
      </w:r>
      <w:r>
        <w:rPr>
          <w:color w:val="231F20"/>
          <w:spacing w:val="-3"/>
        </w:rPr>
        <w:t xml:space="preserve"> </w:t>
      </w:r>
      <w:r>
        <w:rPr>
          <w:color w:val="231F20"/>
        </w:rPr>
        <w:t xml:space="preserve">It is a </w:t>
      </w:r>
      <w:r>
        <w:rPr>
          <w:color w:val="231F20"/>
          <w:spacing w:val="-3"/>
        </w:rPr>
        <w:t>simple system</w:t>
      </w:r>
      <w:r>
        <w:rPr>
          <w:color w:val="231F20"/>
          <w:spacing w:val="-35"/>
        </w:rPr>
        <w:t xml:space="preserve"> </w:t>
      </w:r>
      <w:r>
        <w:rPr>
          <w:color w:val="231F20"/>
          <w:spacing w:val="-28"/>
        </w:rPr>
        <w:t xml:space="preserve">that </w:t>
      </w:r>
      <w:r>
        <w:rPr>
          <w:color w:val="231F20"/>
          <w:spacing w:val="-4"/>
        </w:rPr>
        <w:t>groups</w:t>
      </w:r>
      <w:r>
        <w:rPr>
          <w:color w:val="231F20"/>
          <w:spacing w:val="-20"/>
        </w:rPr>
        <w:t xml:space="preserve"> </w:t>
      </w:r>
      <w:r>
        <w:rPr>
          <w:color w:val="231F20"/>
          <w:spacing w:val="-5"/>
        </w:rPr>
        <w:t>pregnant</w:t>
      </w:r>
      <w:r>
        <w:rPr>
          <w:color w:val="231F20"/>
          <w:spacing w:val="-19"/>
        </w:rPr>
        <w:t xml:space="preserve"> </w:t>
      </w:r>
      <w:r>
        <w:rPr>
          <w:color w:val="231F20"/>
          <w:spacing w:val="-6"/>
        </w:rPr>
        <w:t>women</w:t>
      </w:r>
      <w:r>
        <w:rPr>
          <w:color w:val="231F20"/>
          <w:spacing w:val="-19"/>
        </w:rPr>
        <w:t xml:space="preserve"> </w:t>
      </w:r>
      <w:r>
        <w:rPr>
          <w:color w:val="231F20"/>
          <w:spacing w:val="-5"/>
        </w:rPr>
        <w:t>who</w:t>
      </w:r>
      <w:r>
        <w:rPr>
          <w:color w:val="231F20"/>
          <w:spacing w:val="-19"/>
        </w:rPr>
        <w:t xml:space="preserve"> </w:t>
      </w:r>
      <w:r>
        <w:rPr>
          <w:color w:val="231F20"/>
          <w:spacing w:val="-7"/>
        </w:rPr>
        <w:t>have</w:t>
      </w:r>
      <w:r>
        <w:rPr>
          <w:color w:val="231F20"/>
          <w:spacing w:val="-20"/>
        </w:rPr>
        <w:t xml:space="preserve"> </w:t>
      </w:r>
      <w:r>
        <w:rPr>
          <w:color w:val="231F20"/>
          <w:spacing w:val="-3"/>
        </w:rPr>
        <w:t>CS</w:t>
      </w:r>
      <w:r>
        <w:rPr>
          <w:color w:val="231F20"/>
          <w:spacing w:val="-19"/>
        </w:rPr>
        <w:t xml:space="preserve"> </w:t>
      </w:r>
      <w:r>
        <w:rPr>
          <w:color w:val="231F20"/>
          <w:spacing w:val="-5"/>
        </w:rPr>
        <w:t>according</w:t>
      </w:r>
      <w:r>
        <w:rPr>
          <w:color w:val="231F20"/>
          <w:spacing w:val="-19"/>
        </w:rPr>
        <w:t xml:space="preserve"> </w:t>
      </w:r>
      <w:r>
        <w:rPr>
          <w:color w:val="231F20"/>
          <w:spacing w:val="-3"/>
        </w:rPr>
        <w:t>to</w:t>
      </w:r>
      <w:r>
        <w:rPr>
          <w:color w:val="231F20"/>
          <w:spacing w:val="-20"/>
        </w:rPr>
        <w:t xml:space="preserve"> </w:t>
      </w:r>
      <w:r>
        <w:rPr>
          <w:color w:val="231F20"/>
          <w:spacing w:val="-4"/>
        </w:rPr>
        <w:t>their</w:t>
      </w:r>
      <w:r>
        <w:rPr>
          <w:color w:val="231F20"/>
          <w:spacing w:val="-19"/>
        </w:rPr>
        <w:t xml:space="preserve"> </w:t>
      </w:r>
      <w:r>
        <w:rPr>
          <w:color w:val="231F20"/>
          <w:spacing w:val="-5"/>
        </w:rPr>
        <w:t xml:space="preserve">obstetric </w:t>
      </w:r>
      <w:r>
        <w:rPr>
          <w:color w:val="231F20"/>
          <w:spacing w:val="-3"/>
        </w:rPr>
        <w:t xml:space="preserve">characteristics, </w:t>
      </w:r>
      <w:r>
        <w:rPr>
          <w:color w:val="231F20"/>
          <w:spacing w:val="-4"/>
        </w:rPr>
        <w:t xml:space="preserve">providing </w:t>
      </w:r>
      <w:r>
        <w:rPr>
          <w:color w:val="231F20"/>
        </w:rPr>
        <w:t xml:space="preserve">a </w:t>
      </w:r>
      <w:r>
        <w:rPr>
          <w:color w:val="231F20"/>
          <w:spacing w:val="-3"/>
        </w:rPr>
        <w:t xml:space="preserve">common starting point </w:t>
      </w:r>
      <w:r>
        <w:rPr>
          <w:color w:val="231F20"/>
        </w:rPr>
        <w:t xml:space="preserve">for </w:t>
      </w:r>
      <w:r>
        <w:rPr>
          <w:color w:val="231F20"/>
          <w:spacing w:val="-6"/>
        </w:rPr>
        <w:t xml:space="preserve">further </w:t>
      </w:r>
      <w:r>
        <w:rPr>
          <w:color w:val="231F20"/>
          <w:spacing w:val="-3"/>
        </w:rPr>
        <w:t xml:space="preserve">detailed </w:t>
      </w:r>
      <w:r>
        <w:rPr>
          <w:color w:val="231F20"/>
          <w:spacing w:val="-4"/>
        </w:rPr>
        <w:t>analysis.</w:t>
      </w:r>
      <w:r>
        <w:rPr>
          <w:color w:val="231F20"/>
          <w:spacing w:val="-4"/>
          <w:vertAlign w:val="superscript"/>
        </w:rPr>
        <w:t>[5]</w:t>
      </w:r>
      <w:r>
        <w:rPr>
          <w:color w:val="231F20"/>
          <w:spacing w:val="-4"/>
        </w:rPr>
        <w:t xml:space="preserve"> </w:t>
      </w:r>
      <w:r>
        <w:rPr>
          <w:color w:val="231F20"/>
        </w:rPr>
        <w:t xml:space="preserve">In </w:t>
      </w:r>
      <w:r>
        <w:rPr>
          <w:color w:val="231F20"/>
          <w:spacing w:val="-3"/>
        </w:rPr>
        <w:t xml:space="preserve">2015, </w:t>
      </w:r>
      <w:r>
        <w:rPr>
          <w:color w:val="231F20"/>
        </w:rPr>
        <w:t xml:space="preserve">the WHO </w:t>
      </w:r>
      <w:r>
        <w:rPr>
          <w:color w:val="231F20"/>
          <w:spacing w:val="-4"/>
        </w:rPr>
        <w:t xml:space="preserve">advocated </w:t>
      </w:r>
      <w:r>
        <w:rPr>
          <w:color w:val="231F20"/>
        </w:rPr>
        <w:t xml:space="preserve">its use as </w:t>
      </w:r>
      <w:r>
        <w:rPr>
          <w:color w:val="231F20"/>
          <w:spacing w:val="-59"/>
        </w:rPr>
        <w:t>a</w:t>
      </w:r>
      <w:r>
        <w:rPr>
          <w:color w:val="231F20"/>
          <w:spacing w:val="-34"/>
        </w:rPr>
        <w:t xml:space="preserve"> </w:t>
      </w:r>
      <w:r>
        <w:rPr>
          <w:color w:val="231F20"/>
          <w:spacing w:val="-3"/>
        </w:rPr>
        <w:t xml:space="preserve">global standard </w:t>
      </w:r>
      <w:r>
        <w:rPr>
          <w:color w:val="231F20"/>
        </w:rPr>
        <w:t xml:space="preserve">for </w:t>
      </w:r>
      <w:r>
        <w:rPr>
          <w:color w:val="231F20"/>
          <w:spacing w:val="-3"/>
        </w:rPr>
        <w:t xml:space="preserve">assessing, monitoring, </w:t>
      </w:r>
      <w:r>
        <w:rPr>
          <w:color w:val="231F20"/>
        </w:rPr>
        <w:t xml:space="preserve">and </w:t>
      </w:r>
      <w:r>
        <w:rPr>
          <w:color w:val="231F20"/>
          <w:spacing w:val="-3"/>
        </w:rPr>
        <w:t xml:space="preserve">comparing </w:t>
      </w:r>
      <w:r>
        <w:rPr>
          <w:color w:val="231F20"/>
          <w:spacing w:val="-8"/>
        </w:rPr>
        <w:t xml:space="preserve">CSR </w:t>
      </w:r>
      <w:r>
        <w:rPr>
          <w:color w:val="231F20"/>
          <w:spacing w:val="-3"/>
        </w:rPr>
        <w:t xml:space="preserve">within </w:t>
      </w:r>
      <w:r>
        <w:rPr>
          <w:color w:val="231F20"/>
        </w:rPr>
        <w:t xml:space="preserve">and </w:t>
      </w:r>
      <w:r>
        <w:rPr>
          <w:color w:val="231F20"/>
          <w:spacing w:val="-4"/>
        </w:rPr>
        <w:t xml:space="preserve">between </w:t>
      </w:r>
      <w:r>
        <w:rPr>
          <w:color w:val="231F20"/>
          <w:spacing w:val="-3"/>
        </w:rPr>
        <w:t>healthcare facilities.</w:t>
      </w:r>
      <w:r>
        <w:rPr>
          <w:color w:val="231F20"/>
          <w:spacing w:val="-3"/>
          <w:vertAlign w:val="superscript"/>
        </w:rPr>
        <w:t>[7,15]</w:t>
      </w:r>
      <w:r>
        <w:rPr>
          <w:color w:val="231F20"/>
          <w:spacing w:val="-3"/>
        </w:rPr>
        <w:t xml:space="preserve"> </w:t>
      </w:r>
      <w:r>
        <w:rPr>
          <w:color w:val="231F20"/>
        </w:rPr>
        <w:t xml:space="preserve">The </w:t>
      </w:r>
      <w:r>
        <w:rPr>
          <w:color w:val="231F20"/>
          <w:spacing w:val="-3"/>
        </w:rPr>
        <w:t xml:space="preserve">Robson </w:t>
      </w:r>
      <w:r>
        <w:rPr>
          <w:color w:val="231F20"/>
          <w:spacing w:val="-28"/>
        </w:rPr>
        <w:t xml:space="preserve">TGCS </w:t>
      </w:r>
      <w:r>
        <w:rPr>
          <w:color w:val="231F20"/>
          <w:spacing w:val="-5"/>
        </w:rPr>
        <w:t xml:space="preserve">(RTGCS) </w:t>
      </w:r>
      <w:r>
        <w:rPr>
          <w:color w:val="231F20"/>
        </w:rPr>
        <w:t xml:space="preserve">has </w:t>
      </w:r>
      <w:r>
        <w:rPr>
          <w:color w:val="231F20"/>
          <w:spacing w:val="-3"/>
        </w:rPr>
        <w:t xml:space="preserve">been used </w:t>
      </w:r>
      <w:r>
        <w:rPr>
          <w:color w:val="231F20"/>
        </w:rPr>
        <w:t xml:space="preserve">in </w:t>
      </w:r>
      <w:r>
        <w:rPr>
          <w:color w:val="231F20"/>
          <w:spacing w:val="-4"/>
        </w:rPr>
        <w:t xml:space="preserve">many </w:t>
      </w:r>
      <w:r>
        <w:rPr>
          <w:color w:val="231F20"/>
          <w:spacing w:val="-3"/>
        </w:rPr>
        <w:t xml:space="preserve">countries </w:t>
      </w:r>
      <w:r>
        <w:rPr>
          <w:color w:val="231F20"/>
        </w:rPr>
        <w:t xml:space="preserve">but </w:t>
      </w:r>
      <w:r>
        <w:rPr>
          <w:color w:val="231F20"/>
          <w:spacing w:val="-4"/>
        </w:rPr>
        <w:t xml:space="preserve">only </w:t>
      </w:r>
      <w:r>
        <w:rPr>
          <w:color w:val="231F20"/>
          <w:spacing w:val="-6"/>
        </w:rPr>
        <w:t xml:space="preserve">sparingly </w:t>
      </w:r>
      <w:r>
        <w:rPr>
          <w:color w:val="231F20"/>
        </w:rPr>
        <w:t xml:space="preserve">in </w:t>
      </w:r>
      <w:r>
        <w:rPr>
          <w:color w:val="231F20"/>
          <w:spacing w:val="-5"/>
        </w:rPr>
        <w:t xml:space="preserve">low- </w:t>
      </w:r>
      <w:r>
        <w:rPr>
          <w:color w:val="231F20"/>
        </w:rPr>
        <w:t xml:space="preserve">and </w:t>
      </w:r>
      <w:r>
        <w:rPr>
          <w:color w:val="231F20"/>
          <w:spacing w:val="-3"/>
        </w:rPr>
        <w:t>middle-income countries (LMICs) like</w:t>
      </w:r>
      <w:r>
        <w:rPr>
          <w:color w:val="231F20"/>
          <w:spacing w:val="-2"/>
        </w:rPr>
        <w:t xml:space="preserve"> </w:t>
      </w:r>
      <w:r>
        <w:rPr>
          <w:color w:val="231F20"/>
          <w:spacing w:val="-11"/>
        </w:rPr>
        <w:t>Nigeria.</w:t>
      </w:r>
      <w:r>
        <w:rPr>
          <w:color w:val="231F20"/>
          <w:spacing w:val="-11"/>
          <w:vertAlign w:val="superscript"/>
        </w:rPr>
        <w:t>[16,17]</w:t>
      </w:r>
    </w:p>
    <w:p w14:paraId="2C0339A7" w14:textId="77777777" w:rsidR="0024634D" w:rsidRDefault="00000000">
      <w:pPr>
        <w:pStyle w:val="BodyText"/>
        <w:spacing w:before="128" w:line="249" w:lineRule="auto"/>
        <w:ind w:left="158" w:right="38"/>
        <w:jc w:val="both"/>
      </w:pPr>
      <w:r>
        <w:rPr>
          <w:color w:val="231F20"/>
        </w:rPr>
        <w:t xml:space="preserve">The objective of this study was to use the </w:t>
      </w:r>
      <w:r>
        <w:rPr>
          <w:color w:val="231F20"/>
          <w:spacing w:val="-3"/>
        </w:rPr>
        <w:t xml:space="preserve">RTGCS </w:t>
      </w:r>
      <w:r>
        <w:rPr>
          <w:color w:val="231F20"/>
        </w:rPr>
        <w:t>to analyse the</w:t>
      </w:r>
      <w:r>
        <w:rPr>
          <w:color w:val="231F20"/>
          <w:spacing w:val="-11"/>
        </w:rPr>
        <w:t xml:space="preserve"> </w:t>
      </w:r>
      <w:r>
        <w:rPr>
          <w:color w:val="231F20"/>
        </w:rPr>
        <w:t>group(s)</w:t>
      </w:r>
      <w:r>
        <w:rPr>
          <w:color w:val="231F20"/>
          <w:spacing w:val="-11"/>
        </w:rPr>
        <w:t xml:space="preserve"> </w:t>
      </w:r>
      <w:r>
        <w:rPr>
          <w:color w:val="231F20"/>
        </w:rPr>
        <w:t>of</w:t>
      </w:r>
      <w:r>
        <w:rPr>
          <w:color w:val="231F20"/>
          <w:spacing w:val="-10"/>
        </w:rPr>
        <w:t xml:space="preserve"> </w:t>
      </w:r>
      <w:r>
        <w:rPr>
          <w:color w:val="231F20"/>
        </w:rPr>
        <w:t>women</w:t>
      </w:r>
      <w:r>
        <w:rPr>
          <w:color w:val="231F20"/>
          <w:spacing w:val="-11"/>
        </w:rPr>
        <w:t xml:space="preserve"> </w:t>
      </w:r>
      <w:r>
        <w:rPr>
          <w:color w:val="231F20"/>
        </w:rPr>
        <w:t>who</w:t>
      </w:r>
      <w:r>
        <w:rPr>
          <w:color w:val="231F20"/>
          <w:spacing w:val="-11"/>
        </w:rPr>
        <w:t xml:space="preserve"> </w:t>
      </w:r>
      <w:r>
        <w:rPr>
          <w:color w:val="231F20"/>
        </w:rPr>
        <w:t>contributed</w:t>
      </w:r>
      <w:r>
        <w:rPr>
          <w:color w:val="231F20"/>
          <w:spacing w:val="-10"/>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CSR</w:t>
      </w:r>
      <w:r>
        <w:rPr>
          <w:color w:val="231F20"/>
          <w:spacing w:val="-10"/>
        </w:rPr>
        <w:t xml:space="preserve"> </w:t>
      </w:r>
      <w:r>
        <w:rPr>
          <w:color w:val="231F20"/>
        </w:rPr>
        <w:t>in</w:t>
      </w:r>
      <w:r>
        <w:rPr>
          <w:color w:val="231F20"/>
          <w:spacing w:val="-11"/>
        </w:rPr>
        <w:t xml:space="preserve"> </w:t>
      </w:r>
      <w:r>
        <w:rPr>
          <w:color w:val="231F20"/>
        </w:rPr>
        <w:t xml:space="preserve">Ibadan, Nigeria. </w:t>
      </w:r>
      <w:r>
        <w:rPr>
          <w:color w:val="231F20"/>
          <w:spacing w:val="-10"/>
        </w:rPr>
        <w:t xml:space="preserve">We  </w:t>
      </w:r>
      <w:r>
        <w:rPr>
          <w:color w:val="231F20"/>
        </w:rPr>
        <w:t xml:space="preserve">also identified the distribution of stillbirths </w:t>
      </w:r>
      <w:r>
        <w:rPr>
          <w:color w:val="231F20"/>
          <w:spacing w:val="6"/>
        </w:rPr>
        <w:t xml:space="preserve"> </w:t>
      </w:r>
      <w:r>
        <w:rPr>
          <w:color w:val="231F20"/>
          <w:spacing w:val="-5"/>
        </w:rPr>
        <w:t>and</w:t>
      </w:r>
    </w:p>
    <w:p w14:paraId="12C78CD2" w14:textId="77777777" w:rsidR="0024634D" w:rsidRDefault="00000000">
      <w:pPr>
        <w:pStyle w:val="BodyText"/>
        <w:spacing w:before="89" w:line="249" w:lineRule="auto"/>
        <w:ind w:left="158" w:right="135"/>
        <w:jc w:val="both"/>
      </w:pPr>
      <w:r>
        <w:br w:type="column"/>
      </w:r>
      <w:r>
        <w:rPr>
          <w:color w:val="231F20"/>
        </w:rPr>
        <w:t>It</w:t>
      </w:r>
      <w:r>
        <w:rPr>
          <w:color w:val="231F20"/>
          <w:spacing w:val="-18"/>
        </w:rPr>
        <w:t xml:space="preserve"> </w:t>
      </w:r>
      <w:r>
        <w:rPr>
          <w:color w:val="231F20"/>
          <w:spacing w:val="-4"/>
        </w:rPr>
        <w:t>was</w:t>
      </w:r>
      <w:r>
        <w:rPr>
          <w:color w:val="231F20"/>
          <w:spacing w:val="-17"/>
        </w:rPr>
        <w:t xml:space="preserve"> </w:t>
      </w:r>
      <w:r>
        <w:rPr>
          <w:color w:val="231F20"/>
          <w:spacing w:val="-3"/>
        </w:rPr>
        <w:t>preempted</w:t>
      </w:r>
      <w:r>
        <w:rPr>
          <w:color w:val="231F20"/>
          <w:spacing w:val="-18"/>
        </w:rPr>
        <w:t xml:space="preserve"> </w:t>
      </w:r>
      <w:r>
        <w:rPr>
          <w:color w:val="231F20"/>
          <w:spacing w:val="-3"/>
        </w:rPr>
        <w:t>that</w:t>
      </w:r>
      <w:r>
        <w:rPr>
          <w:color w:val="231F20"/>
          <w:spacing w:val="-17"/>
        </w:rPr>
        <w:t xml:space="preserve"> </w:t>
      </w:r>
      <w:r>
        <w:rPr>
          <w:color w:val="231F20"/>
          <w:spacing w:val="-3"/>
        </w:rPr>
        <w:t>there</w:t>
      </w:r>
      <w:r>
        <w:rPr>
          <w:color w:val="231F20"/>
          <w:spacing w:val="-17"/>
        </w:rPr>
        <w:t xml:space="preserve"> </w:t>
      </w:r>
      <w:r>
        <w:rPr>
          <w:color w:val="231F20"/>
          <w:spacing w:val="-3"/>
        </w:rPr>
        <w:t>could</w:t>
      </w:r>
      <w:r>
        <w:rPr>
          <w:color w:val="231F20"/>
          <w:spacing w:val="-18"/>
        </w:rPr>
        <w:t xml:space="preserve"> </w:t>
      </w:r>
      <w:r>
        <w:rPr>
          <w:color w:val="231F20"/>
        </w:rPr>
        <w:t>be</w:t>
      </w:r>
      <w:r>
        <w:rPr>
          <w:color w:val="231F20"/>
          <w:spacing w:val="-17"/>
        </w:rPr>
        <w:t xml:space="preserve"> </w:t>
      </w:r>
      <w:r>
        <w:rPr>
          <w:color w:val="231F20"/>
          <w:spacing w:val="-3"/>
        </w:rPr>
        <w:t>some</w:t>
      </w:r>
      <w:r>
        <w:rPr>
          <w:color w:val="231F20"/>
          <w:spacing w:val="-17"/>
        </w:rPr>
        <w:t xml:space="preserve"> </w:t>
      </w:r>
      <w:r>
        <w:rPr>
          <w:color w:val="231F20"/>
          <w:spacing w:val="-3"/>
        </w:rPr>
        <w:t>missing</w:t>
      </w:r>
      <w:r>
        <w:rPr>
          <w:color w:val="231F20"/>
          <w:spacing w:val="-18"/>
        </w:rPr>
        <w:t xml:space="preserve"> </w:t>
      </w:r>
      <w:r>
        <w:rPr>
          <w:color w:val="231F20"/>
          <w:spacing w:val="-3"/>
        </w:rPr>
        <w:t>data</w:t>
      </w:r>
      <w:r>
        <w:rPr>
          <w:color w:val="231F20"/>
          <w:spacing w:val="-17"/>
        </w:rPr>
        <w:t xml:space="preserve"> </w:t>
      </w:r>
      <w:r>
        <w:rPr>
          <w:color w:val="231F20"/>
          <w:spacing w:val="-3"/>
        </w:rPr>
        <w:t>from</w:t>
      </w:r>
      <w:r>
        <w:rPr>
          <w:color w:val="231F20"/>
          <w:spacing w:val="-18"/>
        </w:rPr>
        <w:t xml:space="preserve"> </w:t>
      </w:r>
      <w:r>
        <w:rPr>
          <w:color w:val="231F20"/>
          <w:spacing w:val="-3"/>
        </w:rPr>
        <w:t xml:space="preserve">the </w:t>
      </w:r>
      <w:r>
        <w:rPr>
          <w:color w:val="231F20"/>
        </w:rPr>
        <w:t>labour</w:t>
      </w:r>
      <w:r>
        <w:rPr>
          <w:color w:val="231F20"/>
          <w:spacing w:val="-18"/>
        </w:rPr>
        <w:t xml:space="preserve"> </w:t>
      </w:r>
      <w:r>
        <w:rPr>
          <w:color w:val="231F20"/>
        </w:rPr>
        <w:t>ward</w:t>
      </w:r>
      <w:r>
        <w:rPr>
          <w:color w:val="231F20"/>
          <w:spacing w:val="-17"/>
        </w:rPr>
        <w:t xml:space="preserve"> </w:t>
      </w:r>
      <w:r>
        <w:rPr>
          <w:color w:val="231F20"/>
        </w:rPr>
        <w:t>register</w:t>
      </w:r>
      <w:r>
        <w:rPr>
          <w:color w:val="231F20"/>
          <w:spacing w:val="-18"/>
        </w:rPr>
        <w:t xml:space="preserve"> </w:t>
      </w:r>
      <w:r>
        <w:rPr>
          <w:color w:val="231F20"/>
        </w:rPr>
        <w:t>or</w:t>
      </w:r>
      <w:r>
        <w:rPr>
          <w:color w:val="231F20"/>
          <w:spacing w:val="-17"/>
        </w:rPr>
        <w:t xml:space="preserve"> </w:t>
      </w:r>
      <w:r>
        <w:rPr>
          <w:color w:val="231F20"/>
          <w:spacing w:val="-2"/>
        </w:rPr>
        <w:t>retrieval</w:t>
      </w:r>
      <w:r>
        <w:rPr>
          <w:color w:val="231F20"/>
          <w:spacing w:val="-17"/>
        </w:rPr>
        <w:t xml:space="preserve"> </w:t>
      </w:r>
      <w:r>
        <w:rPr>
          <w:color w:val="231F20"/>
        </w:rPr>
        <w:t>of</w:t>
      </w:r>
      <w:r>
        <w:rPr>
          <w:color w:val="231F20"/>
          <w:spacing w:val="-18"/>
        </w:rPr>
        <w:t xml:space="preserve"> </w:t>
      </w:r>
      <w:r>
        <w:rPr>
          <w:color w:val="231F20"/>
        </w:rPr>
        <w:t>medical</w:t>
      </w:r>
      <w:r>
        <w:rPr>
          <w:color w:val="231F20"/>
          <w:spacing w:val="-17"/>
        </w:rPr>
        <w:t xml:space="preserve"> </w:t>
      </w:r>
      <w:r>
        <w:rPr>
          <w:color w:val="231F20"/>
        </w:rPr>
        <w:t>records</w:t>
      </w:r>
      <w:r>
        <w:rPr>
          <w:color w:val="231F20"/>
          <w:spacing w:val="-18"/>
        </w:rPr>
        <w:t xml:space="preserve"> </w:t>
      </w:r>
      <w:r>
        <w:rPr>
          <w:color w:val="231F20"/>
        </w:rPr>
        <w:t>on</w:t>
      </w:r>
      <w:r>
        <w:rPr>
          <w:color w:val="231F20"/>
          <w:spacing w:val="-17"/>
        </w:rPr>
        <w:t xml:space="preserve"> </w:t>
      </w:r>
      <w:r>
        <w:rPr>
          <w:color w:val="231F20"/>
        </w:rPr>
        <w:t>account of</w:t>
      </w:r>
      <w:r>
        <w:rPr>
          <w:color w:val="231F20"/>
          <w:spacing w:val="-23"/>
        </w:rPr>
        <w:t xml:space="preserve"> </w:t>
      </w:r>
      <w:r>
        <w:rPr>
          <w:color w:val="231F20"/>
        </w:rPr>
        <w:t>the</w:t>
      </w:r>
      <w:r>
        <w:rPr>
          <w:color w:val="231F20"/>
          <w:spacing w:val="-23"/>
        </w:rPr>
        <w:t xml:space="preserve"> </w:t>
      </w:r>
      <w:r>
        <w:rPr>
          <w:color w:val="231F20"/>
          <w:spacing w:val="-3"/>
        </w:rPr>
        <w:t>retrospective</w:t>
      </w:r>
      <w:r>
        <w:rPr>
          <w:color w:val="231F20"/>
          <w:spacing w:val="-22"/>
        </w:rPr>
        <w:t xml:space="preserve"> </w:t>
      </w:r>
      <w:r>
        <w:rPr>
          <w:color w:val="231F20"/>
        </w:rPr>
        <w:t>design.</w:t>
      </w:r>
      <w:r>
        <w:rPr>
          <w:color w:val="231F20"/>
          <w:spacing w:val="-32"/>
        </w:rPr>
        <w:t xml:space="preserve"> </w:t>
      </w:r>
      <w:r>
        <w:rPr>
          <w:color w:val="231F20"/>
        </w:rPr>
        <w:t>All</w:t>
      </w:r>
      <w:r>
        <w:rPr>
          <w:color w:val="231F20"/>
          <w:spacing w:val="-23"/>
        </w:rPr>
        <w:t xml:space="preserve"> </w:t>
      </w:r>
      <w:r>
        <w:rPr>
          <w:color w:val="231F20"/>
        </w:rPr>
        <w:t>missing</w:t>
      </w:r>
      <w:r>
        <w:rPr>
          <w:color w:val="231F20"/>
          <w:spacing w:val="-22"/>
        </w:rPr>
        <w:t xml:space="preserve"> </w:t>
      </w:r>
      <w:r>
        <w:rPr>
          <w:color w:val="231F20"/>
        </w:rPr>
        <w:t>or</w:t>
      </w:r>
      <w:r>
        <w:rPr>
          <w:color w:val="231F20"/>
          <w:spacing w:val="-23"/>
        </w:rPr>
        <w:t xml:space="preserve"> </w:t>
      </w:r>
      <w:r>
        <w:rPr>
          <w:color w:val="231F20"/>
        </w:rPr>
        <w:t>incomplete</w:t>
      </w:r>
      <w:r>
        <w:rPr>
          <w:color w:val="231F20"/>
          <w:spacing w:val="-23"/>
        </w:rPr>
        <w:t xml:space="preserve"> </w:t>
      </w:r>
      <w:r>
        <w:rPr>
          <w:color w:val="231F20"/>
        </w:rPr>
        <w:t>data</w:t>
      </w:r>
      <w:r>
        <w:rPr>
          <w:color w:val="231F20"/>
          <w:spacing w:val="-22"/>
        </w:rPr>
        <w:t xml:space="preserve"> </w:t>
      </w:r>
      <w:r>
        <w:rPr>
          <w:color w:val="231F20"/>
          <w:spacing w:val="-4"/>
        </w:rPr>
        <w:t xml:space="preserve">were </w:t>
      </w:r>
      <w:r>
        <w:rPr>
          <w:color w:val="231F20"/>
        </w:rPr>
        <w:t xml:space="preserve">excluded from the analysis. The annual total deliveries </w:t>
      </w:r>
      <w:r>
        <w:rPr>
          <w:color w:val="231F20"/>
          <w:spacing w:val="-7"/>
        </w:rPr>
        <w:t xml:space="preserve">were </w:t>
      </w:r>
      <w:r>
        <w:rPr>
          <w:color w:val="231F20"/>
        </w:rPr>
        <w:t>obtained from the labour ward delivery</w:t>
      </w:r>
      <w:r>
        <w:rPr>
          <w:color w:val="231F20"/>
          <w:spacing w:val="-6"/>
        </w:rPr>
        <w:t xml:space="preserve"> </w:t>
      </w:r>
      <w:r>
        <w:rPr>
          <w:color w:val="231F20"/>
        </w:rPr>
        <w:t>register.</w:t>
      </w:r>
    </w:p>
    <w:p w14:paraId="0C71FCE7" w14:textId="77777777" w:rsidR="0024634D" w:rsidRDefault="00000000">
      <w:pPr>
        <w:pStyle w:val="BodyText"/>
        <w:spacing w:before="124" w:line="249" w:lineRule="auto"/>
        <w:ind w:left="158" w:right="133"/>
        <w:jc w:val="both"/>
      </w:pPr>
      <w:r>
        <w:rPr>
          <w:color w:val="231F20"/>
        </w:rPr>
        <w:t xml:space="preserve">The CSR for each year (number of CS in a year divided </w:t>
      </w:r>
      <w:r>
        <w:rPr>
          <w:color w:val="231F20"/>
          <w:spacing w:val="-10"/>
        </w:rPr>
        <w:t xml:space="preserve">by </w:t>
      </w:r>
      <w:r>
        <w:rPr>
          <w:color w:val="231F20"/>
        </w:rPr>
        <w:t xml:space="preserve">the total deliveries in the year multiplied </w:t>
      </w:r>
      <w:r>
        <w:rPr>
          <w:color w:val="231F20"/>
          <w:spacing w:val="-3"/>
        </w:rPr>
        <w:t xml:space="preserve">by </w:t>
      </w:r>
      <w:r>
        <w:rPr>
          <w:color w:val="231F20"/>
        </w:rPr>
        <w:t>100) and</w:t>
      </w:r>
      <w:r>
        <w:rPr>
          <w:color w:val="231F20"/>
          <w:spacing w:val="-35"/>
        </w:rPr>
        <w:t xml:space="preserve"> </w:t>
      </w:r>
      <w:r>
        <w:rPr>
          <w:color w:val="231F20"/>
        </w:rPr>
        <w:t>relative (number</w:t>
      </w:r>
      <w:r>
        <w:rPr>
          <w:color w:val="231F20"/>
          <w:spacing w:val="-22"/>
        </w:rPr>
        <w:t xml:space="preserve"> </w:t>
      </w:r>
      <w:r>
        <w:rPr>
          <w:color w:val="231F20"/>
        </w:rPr>
        <w:t>of</w:t>
      </w:r>
      <w:r>
        <w:rPr>
          <w:color w:val="231F20"/>
          <w:spacing w:val="-21"/>
        </w:rPr>
        <w:t xml:space="preserve"> </w:t>
      </w:r>
      <w:r>
        <w:rPr>
          <w:color w:val="231F20"/>
        </w:rPr>
        <w:t>CS</w:t>
      </w:r>
      <w:r>
        <w:rPr>
          <w:color w:val="231F20"/>
          <w:spacing w:val="-21"/>
        </w:rPr>
        <w:t xml:space="preserve"> </w:t>
      </w:r>
      <w:r>
        <w:rPr>
          <w:color w:val="231F20"/>
        </w:rPr>
        <w:t>in</w:t>
      </w:r>
      <w:r>
        <w:rPr>
          <w:color w:val="231F20"/>
          <w:spacing w:val="-21"/>
        </w:rPr>
        <w:t xml:space="preserve"> </w:t>
      </w:r>
      <w:r>
        <w:rPr>
          <w:color w:val="231F20"/>
        </w:rPr>
        <w:t>a</w:t>
      </w:r>
      <w:r>
        <w:rPr>
          <w:color w:val="231F20"/>
          <w:spacing w:val="-21"/>
        </w:rPr>
        <w:t xml:space="preserve"> </w:t>
      </w:r>
      <w:r>
        <w:rPr>
          <w:color w:val="231F20"/>
        </w:rPr>
        <w:t>particular</w:t>
      </w:r>
      <w:r>
        <w:rPr>
          <w:color w:val="231F20"/>
          <w:spacing w:val="-21"/>
        </w:rPr>
        <w:t xml:space="preserve"> </w:t>
      </w:r>
      <w:r>
        <w:rPr>
          <w:color w:val="231F20"/>
        </w:rPr>
        <w:t>group</w:t>
      </w:r>
      <w:r>
        <w:rPr>
          <w:color w:val="231F20"/>
          <w:spacing w:val="-21"/>
        </w:rPr>
        <w:t xml:space="preserve"> </w:t>
      </w:r>
      <w:r>
        <w:rPr>
          <w:color w:val="231F20"/>
          <w:spacing w:val="-3"/>
        </w:rPr>
        <w:t>divided</w:t>
      </w:r>
      <w:r>
        <w:rPr>
          <w:color w:val="231F20"/>
          <w:spacing w:val="-21"/>
        </w:rPr>
        <w:t xml:space="preserve"> </w:t>
      </w:r>
      <w:r>
        <w:rPr>
          <w:color w:val="231F20"/>
          <w:spacing w:val="-4"/>
        </w:rPr>
        <w:t>by</w:t>
      </w:r>
      <w:r>
        <w:rPr>
          <w:color w:val="231F20"/>
          <w:spacing w:val="-21"/>
        </w:rPr>
        <w:t xml:space="preserve"> </w:t>
      </w:r>
      <w:r>
        <w:rPr>
          <w:color w:val="231F20"/>
        </w:rPr>
        <w:t>the</w:t>
      </w:r>
      <w:r>
        <w:rPr>
          <w:color w:val="231F20"/>
          <w:spacing w:val="-21"/>
        </w:rPr>
        <w:t xml:space="preserve"> </w:t>
      </w:r>
      <w:r>
        <w:rPr>
          <w:color w:val="231F20"/>
        </w:rPr>
        <w:t>total</w:t>
      </w:r>
      <w:r>
        <w:rPr>
          <w:color w:val="231F20"/>
          <w:spacing w:val="-21"/>
        </w:rPr>
        <w:t xml:space="preserve"> </w:t>
      </w:r>
      <w:r>
        <w:rPr>
          <w:color w:val="231F20"/>
          <w:spacing w:val="-2"/>
        </w:rPr>
        <w:t xml:space="preserve">number </w:t>
      </w:r>
      <w:r>
        <w:rPr>
          <w:color w:val="231F20"/>
        </w:rPr>
        <w:t>of</w:t>
      </w:r>
      <w:r>
        <w:rPr>
          <w:color w:val="231F20"/>
          <w:spacing w:val="-23"/>
        </w:rPr>
        <w:t xml:space="preserve"> </w:t>
      </w:r>
      <w:r>
        <w:rPr>
          <w:color w:val="231F20"/>
        </w:rPr>
        <w:t>CS</w:t>
      </w:r>
      <w:r>
        <w:rPr>
          <w:color w:val="231F20"/>
          <w:spacing w:val="-23"/>
        </w:rPr>
        <w:t xml:space="preserve"> </w:t>
      </w:r>
      <w:r>
        <w:rPr>
          <w:color w:val="231F20"/>
        </w:rPr>
        <w:t>in</w:t>
      </w:r>
      <w:r>
        <w:rPr>
          <w:color w:val="231F20"/>
          <w:spacing w:val="-22"/>
        </w:rPr>
        <w:t xml:space="preserve"> </w:t>
      </w:r>
      <w:r>
        <w:rPr>
          <w:color w:val="231F20"/>
        </w:rPr>
        <w:t>the</w:t>
      </w:r>
      <w:r>
        <w:rPr>
          <w:color w:val="231F20"/>
          <w:spacing w:val="-23"/>
        </w:rPr>
        <w:t xml:space="preserve"> </w:t>
      </w:r>
      <w:r>
        <w:rPr>
          <w:color w:val="231F20"/>
        </w:rPr>
        <w:t>study</w:t>
      </w:r>
      <w:r>
        <w:rPr>
          <w:color w:val="231F20"/>
          <w:spacing w:val="-22"/>
        </w:rPr>
        <w:t xml:space="preserve"> </w:t>
      </w:r>
      <w:r>
        <w:rPr>
          <w:color w:val="231F20"/>
        </w:rPr>
        <w:t>period</w:t>
      </w:r>
      <w:r>
        <w:rPr>
          <w:color w:val="231F20"/>
          <w:spacing w:val="-23"/>
        </w:rPr>
        <w:t xml:space="preserve"> </w:t>
      </w:r>
      <w:r>
        <w:rPr>
          <w:color w:val="231F20"/>
        </w:rPr>
        <w:t>multiplied</w:t>
      </w:r>
      <w:r>
        <w:rPr>
          <w:color w:val="231F20"/>
          <w:spacing w:val="-22"/>
        </w:rPr>
        <w:t xml:space="preserve"> </w:t>
      </w:r>
      <w:r>
        <w:rPr>
          <w:color w:val="231F20"/>
          <w:spacing w:val="-4"/>
        </w:rPr>
        <w:t>by</w:t>
      </w:r>
      <w:r>
        <w:rPr>
          <w:color w:val="231F20"/>
          <w:spacing w:val="-23"/>
        </w:rPr>
        <w:t xml:space="preserve"> </w:t>
      </w:r>
      <w:r>
        <w:rPr>
          <w:color w:val="231F20"/>
        </w:rPr>
        <w:t>100)</w:t>
      </w:r>
      <w:r>
        <w:rPr>
          <w:color w:val="231F20"/>
          <w:spacing w:val="-23"/>
        </w:rPr>
        <w:t xml:space="preserve"> </w:t>
      </w:r>
      <w:r>
        <w:rPr>
          <w:color w:val="231F20"/>
        </w:rPr>
        <w:t>contributions</w:t>
      </w:r>
      <w:r>
        <w:rPr>
          <w:color w:val="231F20"/>
          <w:spacing w:val="-22"/>
        </w:rPr>
        <w:t xml:space="preserve"> </w:t>
      </w:r>
      <w:r>
        <w:rPr>
          <w:color w:val="231F20"/>
          <w:spacing w:val="-4"/>
        </w:rPr>
        <w:t xml:space="preserve">were </w:t>
      </w:r>
      <w:r>
        <w:rPr>
          <w:color w:val="231F20"/>
        </w:rPr>
        <w:t>calculated</w:t>
      </w:r>
      <w:r>
        <w:rPr>
          <w:color w:val="231F20"/>
          <w:spacing w:val="-21"/>
        </w:rPr>
        <w:t xml:space="preserve"> </w:t>
      </w:r>
      <w:r>
        <w:rPr>
          <w:color w:val="231F20"/>
        </w:rPr>
        <w:t>and</w:t>
      </w:r>
      <w:r>
        <w:rPr>
          <w:color w:val="231F20"/>
          <w:spacing w:val="-21"/>
        </w:rPr>
        <w:t xml:space="preserve"> </w:t>
      </w:r>
      <w:r>
        <w:rPr>
          <w:color w:val="231F20"/>
        </w:rPr>
        <w:t>the</w:t>
      </w:r>
      <w:r>
        <w:rPr>
          <w:color w:val="231F20"/>
          <w:spacing w:val="-21"/>
        </w:rPr>
        <w:t xml:space="preserve"> </w:t>
      </w:r>
      <w:r>
        <w:rPr>
          <w:color w:val="231F20"/>
        </w:rPr>
        <w:t>results</w:t>
      </w:r>
      <w:r>
        <w:rPr>
          <w:color w:val="231F20"/>
          <w:spacing w:val="-20"/>
        </w:rPr>
        <w:t xml:space="preserve"> </w:t>
      </w:r>
      <w:r>
        <w:rPr>
          <w:color w:val="231F20"/>
        </w:rPr>
        <w:t>presented</w:t>
      </w:r>
      <w:r>
        <w:rPr>
          <w:color w:val="231F20"/>
          <w:spacing w:val="-21"/>
        </w:rPr>
        <w:t xml:space="preserve"> </w:t>
      </w:r>
      <w:r>
        <w:rPr>
          <w:color w:val="231F20"/>
        </w:rPr>
        <w:t>as</w:t>
      </w:r>
      <w:r>
        <w:rPr>
          <w:color w:val="231F20"/>
          <w:spacing w:val="-21"/>
        </w:rPr>
        <w:t xml:space="preserve"> </w:t>
      </w:r>
      <w:r>
        <w:rPr>
          <w:color w:val="231F20"/>
        </w:rPr>
        <w:t>percentages.</w:t>
      </w:r>
      <w:r>
        <w:rPr>
          <w:color w:val="231F20"/>
          <w:spacing w:val="-29"/>
        </w:rPr>
        <w:t xml:space="preserve"> </w:t>
      </w:r>
      <w:r>
        <w:rPr>
          <w:color w:val="231F20"/>
        </w:rPr>
        <w:t>The</w:t>
      </w:r>
      <w:r>
        <w:rPr>
          <w:color w:val="231F20"/>
          <w:spacing w:val="-21"/>
        </w:rPr>
        <w:t xml:space="preserve"> </w:t>
      </w:r>
      <w:r>
        <w:rPr>
          <w:color w:val="231F20"/>
        </w:rPr>
        <w:t>results are presented according to the Robson report</w:t>
      </w:r>
      <w:r>
        <w:rPr>
          <w:color w:val="231F20"/>
          <w:spacing w:val="-1"/>
        </w:rPr>
        <w:t xml:space="preserve"> </w:t>
      </w:r>
      <w:r>
        <w:rPr>
          <w:color w:val="231F20"/>
        </w:rPr>
        <w:t>table.</w:t>
      </w:r>
    </w:p>
    <w:p w14:paraId="0BFFEEA1" w14:textId="77777777" w:rsidR="0024634D" w:rsidRDefault="0024634D">
      <w:pPr>
        <w:spacing w:line="249" w:lineRule="auto"/>
        <w:jc w:val="both"/>
        <w:sectPr w:rsidR="0024634D">
          <w:type w:val="continuous"/>
          <w:pgSz w:w="12240" w:h="15840"/>
          <w:pgMar w:top="900" w:right="940" w:bottom="280" w:left="920" w:header="720" w:footer="720" w:gutter="0"/>
          <w:cols w:num="2" w:space="720" w:equalWidth="0">
            <w:col w:w="5061" w:space="161"/>
            <w:col w:w="5158"/>
          </w:cols>
        </w:sectPr>
      </w:pPr>
    </w:p>
    <w:p w14:paraId="74725F9E" w14:textId="77777777" w:rsidR="0024634D" w:rsidRDefault="00000000">
      <w:pPr>
        <w:pStyle w:val="BodyText"/>
        <w:tabs>
          <w:tab w:val="left" w:pos="5380"/>
          <w:tab w:val="left" w:pos="10240"/>
        </w:tabs>
        <w:spacing w:before="2"/>
        <w:ind w:left="158"/>
      </w:pPr>
      <w:r>
        <w:rPr>
          <w:color w:val="231F20"/>
        </w:rPr>
        <w:t>Apgar score &lt;7 at the 5th minute across the</w:t>
      </w:r>
      <w:r>
        <w:rPr>
          <w:color w:val="231F20"/>
          <w:spacing w:val="2"/>
        </w:rPr>
        <w:t xml:space="preserve"> </w:t>
      </w:r>
      <w:r>
        <w:rPr>
          <w:color w:val="231F20"/>
        </w:rPr>
        <w:t>groups.</w:t>
      </w:r>
      <w:r>
        <w:rPr>
          <w:color w:val="231F20"/>
        </w:rPr>
        <w:tab/>
      </w:r>
      <w:r>
        <w:rPr>
          <w:color w:val="231F20"/>
          <w:u w:val="single" w:color="2E3092"/>
        </w:rPr>
        <w:t xml:space="preserve"> </w:t>
      </w:r>
      <w:r>
        <w:rPr>
          <w:color w:val="231F20"/>
          <w:u w:val="single" w:color="2E3092"/>
        </w:rPr>
        <w:tab/>
      </w:r>
    </w:p>
    <w:p w14:paraId="62CB1506" w14:textId="77777777" w:rsidR="0024634D" w:rsidRDefault="00000000">
      <w:pPr>
        <w:pStyle w:val="Heading2"/>
        <w:spacing w:before="2" w:line="185" w:lineRule="exact"/>
        <w:ind w:left="5817"/>
      </w:pPr>
      <w:r>
        <w:rPr>
          <w:color w:val="2E3092"/>
        </w:rPr>
        <w:t>Table 1: Characteristics of the women who had</w:t>
      </w:r>
    </w:p>
    <w:p w14:paraId="23F28549" w14:textId="77777777" w:rsidR="0024634D" w:rsidRDefault="0024634D">
      <w:pPr>
        <w:spacing w:line="185" w:lineRule="exact"/>
        <w:sectPr w:rsidR="0024634D">
          <w:type w:val="continuous"/>
          <w:pgSz w:w="12240" w:h="15840"/>
          <w:pgMar w:top="900" w:right="940" w:bottom="280" w:left="920" w:header="720" w:footer="720" w:gutter="0"/>
          <w:cols w:space="720"/>
        </w:sectPr>
      </w:pPr>
    </w:p>
    <w:p w14:paraId="29F00FE5" w14:textId="77777777" w:rsidR="0024634D" w:rsidRDefault="00000000">
      <w:pPr>
        <w:spacing w:line="254" w:lineRule="exact"/>
        <w:ind w:left="158"/>
        <w:rPr>
          <w:b/>
          <w:sz w:val="23"/>
        </w:rPr>
      </w:pPr>
      <w:r>
        <w:rPr>
          <w:b/>
          <w:color w:val="2E3092"/>
          <w:sz w:val="23"/>
        </w:rPr>
        <w:t>Materials and Methods</w:t>
      </w:r>
    </w:p>
    <w:p w14:paraId="799E9DE1" w14:textId="77777777" w:rsidR="0024634D" w:rsidRDefault="00000000">
      <w:pPr>
        <w:pStyle w:val="BodyText"/>
        <w:spacing w:before="116" w:line="187" w:lineRule="exact"/>
        <w:ind w:left="158"/>
      </w:pPr>
      <w:r>
        <w:rPr>
          <w:color w:val="231F20"/>
        </w:rPr>
        <w:t>This study is a retrospective clinical audit of women who</w:t>
      </w:r>
    </w:p>
    <w:p w14:paraId="551BAAD6" w14:textId="77777777" w:rsidR="0024634D" w:rsidRDefault="00000000">
      <w:pPr>
        <w:pStyle w:val="Heading2"/>
        <w:spacing w:before="55" w:line="249" w:lineRule="auto"/>
        <w:ind w:left="1327" w:hanging="1170"/>
      </w:pPr>
      <w:r>
        <w:rPr>
          <w:b w:val="0"/>
        </w:rPr>
        <w:br w:type="column"/>
      </w:r>
      <w:r>
        <w:rPr>
          <w:color w:val="2E3092"/>
        </w:rPr>
        <w:t>caesarean births from 2017 to 2019 at the University College Hospital, Ibadan</w:t>
      </w:r>
    </w:p>
    <w:p w14:paraId="2175B560" w14:textId="52952A76" w:rsidR="0024634D" w:rsidRDefault="00E749FF">
      <w:pPr>
        <w:pStyle w:val="BodyText"/>
        <w:spacing w:line="20" w:lineRule="exact"/>
        <w:ind w:left="-60"/>
        <w:rPr>
          <w:sz w:val="2"/>
        </w:rPr>
      </w:pPr>
      <w:r>
        <w:rPr>
          <w:noProof/>
          <w:sz w:val="2"/>
        </w:rPr>
        <mc:AlternateContent>
          <mc:Choice Requires="wpg">
            <w:drawing>
              <wp:inline distT="0" distB="0" distL="0" distR="0" wp14:anchorId="2DEED97D" wp14:editId="0BFBB681">
                <wp:extent cx="3086100" cy="12700"/>
                <wp:effectExtent l="12065" t="1905" r="6985" b="4445"/>
                <wp:docPr id="6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68" name="Line 59"/>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56271F" id="Group 58"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">
                <v:line id="Line 59"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" strokecolor="#2e3092" strokeweight="1pt"/>
                <w10:anchorlock/>
              </v:group>
            </w:pict>
          </mc:Fallback>
        </mc:AlternateContent>
      </w:r>
    </w:p>
    <w:p w14:paraId="3BBBF15A" w14:textId="77777777" w:rsidR="0024634D" w:rsidRDefault="0024634D">
      <w:pPr>
        <w:spacing w:line="20" w:lineRule="exact"/>
        <w:rPr>
          <w:sz w:val="2"/>
        </w:rPr>
        <w:sectPr w:rsidR="0024634D">
          <w:type w:val="continuous"/>
          <w:pgSz w:w="12240" w:h="15840"/>
          <w:pgMar w:top="900" w:right="940" w:bottom="280" w:left="920" w:header="720" w:footer="720" w:gutter="0"/>
          <w:cols w:num="2" w:space="720" w:equalWidth="0">
            <w:col w:w="5066" w:space="363"/>
            <w:col w:w="4951"/>
          </w:cols>
        </w:sectPr>
      </w:pPr>
    </w:p>
    <w:p w14:paraId="3426DC7E" w14:textId="77777777" w:rsidR="0024634D" w:rsidRDefault="00000000">
      <w:pPr>
        <w:pStyle w:val="BodyText"/>
        <w:spacing w:before="53" w:line="249" w:lineRule="auto"/>
        <w:ind w:left="158" w:right="42"/>
        <w:jc w:val="both"/>
      </w:pPr>
      <w:r>
        <w:rPr>
          <w:color w:val="231F20"/>
        </w:rPr>
        <w:t xml:space="preserve">delivered </w:t>
      </w:r>
      <w:r>
        <w:rPr>
          <w:color w:val="231F20"/>
          <w:spacing w:val="-3"/>
        </w:rPr>
        <w:t xml:space="preserve">by </w:t>
      </w:r>
      <w:r>
        <w:rPr>
          <w:color w:val="231F20"/>
        </w:rPr>
        <w:t>CS at the University College hospital, Ibadan, Nigeria from January 2017 to December 2019. The hospital, located</w:t>
      </w:r>
      <w:r>
        <w:rPr>
          <w:color w:val="231F20"/>
          <w:spacing w:val="-21"/>
        </w:rPr>
        <w:t xml:space="preserve"> </w:t>
      </w:r>
      <w:r>
        <w:rPr>
          <w:color w:val="231F20"/>
        </w:rPr>
        <w:t>in</w:t>
      </w:r>
      <w:r>
        <w:rPr>
          <w:color w:val="231F20"/>
          <w:spacing w:val="-20"/>
        </w:rPr>
        <w:t xml:space="preserve"> </w:t>
      </w:r>
      <w:r>
        <w:rPr>
          <w:color w:val="231F20"/>
        </w:rPr>
        <w:t>Ibadan</w:t>
      </w:r>
      <w:r>
        <w:rPr>
          <w:color w:val="231F20"/>
          <w:spacing w:val="-21"/>
        </w:rPr>
        <w:t xml:space="preserve"> </w:t>
      </w:r>
      <w:r>
        <w:rPr>
          <w:color w:val="231F20"/>
          <w:spacing w:val="-3"/>
        </w:rPr>
        <w:t>which</w:t>
      </w:r>
      <w:r>
        <w:rPr>
          <w:color w:val="231F20"/>
          <w:spacing w:val="-20"/>
        </w:rPr>
        <w:t xml:space="preserve"> </w:t>
      </w:r>
      <w:r>
        <w:rPr>
          <w:color w:val="231F20"/>
        </w:rPr>
        <w:t>is</w:t>
      </w:r>
      <w:r>
        <w:rPr>
          <w:color w:val="231F20"/>
          <w:spacing w:val="-20"/>
        </w:rPr>
        <w:t xml:space="preserve"> </w:t>
      </w:r>
      <w:r>
        <w:rPr>
          <w:color w:val="231F20"/>
        </w:rPr>
        <w:t>the</w:t>
      </w:r>
      <w:r>
        <w:rPr>
          <w:color w:val="231F20"/>
          <w:spacing w:val="-21"/>
        </w:rPr>
        <w:t xml:space="preserve"> </w:t>
      </w:r>
      <w:r>
        <w:rPr>
          <w:color w:val="231F20"/>
          <w:spacing w:val="-3"/>
        </w:rPr>
        <w:t>largest</w:t>
      </w:r>
      <w:r>
        <w:rPr>
          <w:color w:val="231F20"/>
          <w:spacing w:val="-20"/>
        </w:rPr>
        <w:t xml:space="preserve"> </w:t>
      </w:r>
      <w:r>
        <w:rPr>
          <w:color w:val="231F20"/>
        </w:rPr>
        <w:t>city</w:t>
      </w:r>
      <w:r>
        <w:rPr>
          <w:color w:val="231F20"/>
          <w:spacing w:val="-21"/>
        </w:rPr>
        <w:t xml:space="preserve"> </w:t>
      </w:r>
      <w:r>
        <w:rPr>
          <w:color w:val="231F20"/>
        </w:rPr>
        <w:t>in</w:t>
      </w:r>
      <w:r>
        <w:rPr>
          <w:color w:val="231F20"/>
          <w:spacing w:val="-25"/>
        </w:rPr>
        <w:t xml:space="preserve"> </w:t>
      </w:r>
      <w:r>
        <w:rPr>
          <w:color w:val="231F20"/>
          <w:spacing w:val="-7"/>
        </w:rPr>
        <w:t>West</w:t>
      </w:r>
      <w:r>
        <w:rPr>
          <w:color w:val="231F20"/>
          <w:spacing w:val="-30"/>
        </w:rPr>
        <w:t xml:space="preserve"> </w:t>
      </w:r>
      <w:r>
        <w:rPr>
          <w:color w:val="231F20"/>
        </w:rPr>
        <w:t>Africa,</w:t>
      </w:r>
      <w:r>
        <w:rPr>
          <w:color w:val="231F20"/>
          <w:spacing w:val="-21"/>
        </w:rPr>
        <w:t xml:space="preserve"> </w:t>
      </w:r>
      <w:r>
        <w:rPr>
          <w:color w:val="231F20"/>
        </w:rPr>
        <w:t>serves as</w:t>
      </w:r>
      <w:r>
        <w:rPr>
          <w:color w:val="231F20"/>
          <w:spacing w:val="-10"/>
        </w:rPr>
        <w:t xml:space="preserve"> </w:t>
      </w:r>
      <w:r>
        <w:rPr>
          <w:color w:val="231F20"/>
        </w:rPr>
        <w:t>a</w:t>
      </w:r>
      <w:r>
        <w:rPr>
          <w:color w:val="231F20"/>
          <w:spacing w:val="-9"/>
        </w:rPr>
        <w:t xml:space="preserve"> </w:t>
      </w:r>
      <w:r>
        <w:rPr>
          <w:color w:val="231F20"/>
        </w:rPr>
        <w:t>referral</w:t>
      </w:r>
      <w:r>
        <w:rPr>
          <w:color w:val="231F20"/>
          <w:spacing w:val="-9"/>
        </w:rPr>
        <w:t xml:space="preserve"> </w:t>
      </w:r>
      <w:r>
        <w:rPr>
          <w:color w:val="231F20"/>
        </w:rPr>
        <w:t>centre</w:t>
      </w:r>
      <w:r>
        <w:rPr>
          <w:color w:val="231F20"/>
          <w:spacing w:val="-9"/>
        </w:rPr>
        <w:t xml:space="preserve"> </w:t>
      </w:r>
      <w:r>
        <w:rPr>
          <w:color w:val="231F20"/>
        </w:rPr>
        <w:t>providing</w:t>
      </w:r>
      <w:r>
        <w:rPr>
          <w:color w:val="231F20"/>
          <w:spacing w:val="-9"/>
        </w:rPr>
        <w:t xml:space="preserve"> </w:t>
      </w:r>
      <w:r>
        <w:rPr>
          <w:color w:val="231F20"/>
        </w:rPr>
        <w:t>specialist</w:t>
      </w:r>
      <w:r>
        <w:rPr>
          <w:color w:val="231F20"/>
          <w:spacing w:val="-9"/>
        </w:rPr>
        <w:t xml:space="preserve"> </w:t>
      </w:r>
      <w:r>
        <w:rPr>
          <w:color w:val="231F20"/>
        </w:rPr>
        <w:t>care</w:t>
      </w:r>
      <w:r>
        <w:rPr>
          <w:color w:val="231F20"/>
          <w:spacing w:val="-9"/>
        </w:rPr>
        <w:t xml:space="preserve"> </w:t>
      </w:r>
      <w:r>
        <w:rPr>
          <w:color w:val="231F20"/>
        </w:rPr>
        <w:t>to</w:t>
      </w:r>
      <w:r>
        <w:rPr>
          <w:color w:val="231F20"/>
          <w:spacing w:val="-9"/>
        </w:rPr>
        <w:t xml:space="preserve"> </w:t>
      </w:r>
      <w:r>
        <w:rPr>
          <w:color w:val="231F20"/>
        </w:rPr>
        <w:t>many</w:t>
      </w:r>
      <w:r>
        <w:rPr>
          <w:color w:val="231F20"/>
          <w:spacing w:val="-9"/>
        </w:rPr>
        <w:t xml:space="preserve"> </w:t>
      </w:r>
      <w:r>
        <w:rPr>
          <w:color w:val="231F20"/>
        </w:rPr>
        <w:t>pregnant women within and beyond South-west Nigeria.</w:t>
      </w:r>
      <w:r>
        <w:rPr>
          <w:color w:val="231F20"/>
          <w:vertAlign w:val="superscript"/>
        </w:rPr>
        <w:t>[18]</w:t>
      </w:r>
      <w:r>
        <w:rPr>
          <w:color w:val="231F20"/>
        </w:rPr>
        <w:t xml:space="preserve"> The </w:t>
      </w:r>
      <w:r>
        <w:rPr>
          <w:color w:val="231F20"/>
          <w:spacing w:val="-14"/>
        </w:rPr>
        <w:t xml:space="preserve">labour </w:t>
      </w:r>
      <w:r>
        <w:rPr>
          <w:color w:val="231F20"/>
        </w:rPr>
        <w:t>ward delivers about 2000 women</w:t>
      </w:r>
      <w:r>
        <w:rPr>
          <w:color w:val="231F20"/>
          <w:spacing w:val="-3"/>
        </w:rPr>
        <w:t xml:space="preserve"> annually.</w:t>
      </w:r>
    </w:p>
    <w:p w14:paraId="51E59C99" w14:textId="77777777" w:rsidR="0024634D" w:rsidRDefault="00000000">
      <w:pPr>
        <w:pStyle w:val="BodyText"/>
        <w:spacing w:before="125" w:line="249" w:lineRule="auto"/>
        <w:ind w:left="158" w:right="38"/>
        <w:jc w:val="both"/>
      </w:pPr>
      <w:r>
        <w:rPr>
          <w:color w:val="231F20"/>
        </w:rPr>
        <w:t>Data</w:t>
      </w:r>
      <w:r>
        <w:rPr>
          <w:color w:val="231F20"/>
          <w:spacing w:val="-5"/>
        </w:rPr>
        <w:t xml:space="preserve"> </w:t>
      </w:r>
      <w:r>
        <w:rPr>
          <w:color w:val="231F20"/>
        </w:rPr>
        <w:t>were</w:t>
      </w:r>
      <w:r>
        <w:rPr>
          <w:color w:val="231F20"/>
          <w:spacing w:val="-4"/>
        </w:rPr>
        <w:t xml:space="preserve"> </w:t>
      </w:r>
      <w:r>
        <w:rPr>
          <w:color w:val="231F20"/>
        </w:rPr>
        <w:t>retrieved</w:t>
      </w:r>
      <w:r>
        <w:rPr>
          <w:color w:val="231F20"/>
          <w:spacing w:val="-4"/>
        </w:rPr>
        <w:t xml:space="preserve"> </w:t>
      </w:r>
      <w:r>
        <w:rPr>
          <w:color w:val="231F20"/>
        </w:rPr>
        <w:t>from</w:t>
      </w:r>
      <w:r>
        <w:rPr>
          <w:color w:val="231F20"/>
          <w:spacing w:val="-5"/>
        </w:rPr>
        <w:t xml:space="preserve"> </w:t>
      </w:r>
      <w:r>
        <w:rPr>
          <w:color w:val="231F20"/>
        </w:rPr>
        <w:t>the</w:t>
      </w:r>
      <w:r>
        <w:rPr>
          <w:color w:val="231F20"/>
          <w:spacing w:val="-4"/>
        </w:rPr>
        <w:t xml:space="preserve"> </w:t>
      </w:r>
      <w:r>
        <w:rPr>
          <w:color w:val="231F20"/>
        </w:rPr>
        <w:t>labour</w:t>
      </w:r>
      <w:r>
        <w:rPr>
          <w:color w:val="231F20"/>
          <w:spacing w:val="-4"/>
        </w:rPr>
        <w:t xml:space="preserve"> </w:t>
      </w:r>
      <w:r>
        <w:rPr>
          <w:color w:val="231F20"/>
        </w:rPr>
        <w:t>ward</w:t>
      </w:r>
      <w:r>
        <w:rPr>
          <w:color w:val="231F20"/>
          <w:spacing w:val="-4"/>
        </w:rPr>
        <w:t xml:space="preserve"> </w:t>
      </w:r>
      <w:r>
        <w:rPr>
          <w:color w:val="231F20"/>
        </w:rPr>
        <w:t>theatre</w:t>
      </w:r>
      <w:r>
        <w:rPr>
          <w:color w:val="231F20"/>
          <w:spacing w:val="-5"/>
        </w:rPr>
        <w:t xml:space="preserve"> </w:t>
      </w:r>
      <w:r>
        <w:rPr>
          <w:color w:val="231F20"/>
        </w:rPr>
        <w:t>register</w:t>
      </w:r>
      <w:r>
        <w:rPr>
          <w:color w:val="231F20"/>
          <w:spacing w:val="-4"/>
        </w:rPr>
        <w:t xml:space="preserve"> </w:t>
      </w:r>
      <w:r>
        <w:rPr>
          <w:color w:val="231F20"/>
          <w:spacing w:val="-5"/>
        </w:rPr>
        <w:t xml:space="preserve">and </w:t>
      </w:r>
      <w:r>
        <w:rPr>
          <w:color w:val="231F20"/>
        </w:rPr>
        <w:t>patients’</w:t>
      </w:r>
      <w:r>
        <w:rPr>
          <w:color w:val="231F20"/>
          <w:spacing w:val="-35"/>
        </w:rPr>
        <w:t xml:space="preserve"> </w:t>
      </w:r>
      <w:r>
        <w:rPr>
          <w:color w:val="231F20"/>
        </w:rPr>
        <w:t>medical</w:t>
      </w:r>
      <w:r>
        <w:rPr>
          <w:color w:val="231F20"/>
          <w:spacing w:val="-24"/>
        </w:rPr>
        <w:t xml:space="preserve"> </w:t>
      </w:r>
      <w:r>
        <w:rPr>
          <w:color w:val="231F20"/>
        </w:rPr>
        <w:t>records</w:t>
      </w:r>
      <w:r>
        <w:rPr>
          <w:color w:val="231F20"/>
          <w:spacing w:val="-23"/>
        </w:rPr>
        <w:t xml:space="preserve"> </w:t>
      </w:r>
      <w:r>
        <w:rPr>
          <w:color w:val="231F20"/>
        </w:rPr>
        <w:t>using</w:t>
      </w:r>
      <w:r>
        <w:rPr>
          <w:color w:val="231F20"/>
          <w:spacing w:val="-24"/>
        </w:rPr>
        <w:t xml:space="preserve"> </w:t>
      </w:r>
      <w:r>
        <w:rPr>
          <w:color w:val="231F20"/>
        </w:rPr>
        <w:t>a</w:t>
      </w:r>
      <w:r>
        <w:rPr>
          <w:color w:val="231F20"/>
          <w:spacing w:val="-23"/>
        </w:rPr>
        <w:t xml:space="preserve"> </w:t>
      </w:r>
      <w:r>
        <w:rPr>
          <w:color w:val="231F20"/>
        </w:rPr>
        <w:t>structured</w:t>
      </w:r>
      <w:r>
        <w:rPr>
          <w:color w:val="231F20"/>
          <w:spacing w:val="-24"/>
        </w:rPr>
        <w:t xml:space="preserve"> </w:t>
      </w:r>
      <w:r>
        <w:rPr>
          <w:color w:val="231F20"/>
        </w:rPr>
        <w:t>proforma</w:t>
      </w:r>
      <w:r>
        <w:rPr>
          <w:color w:val="231F20"/>
          <w:spacing w:val="-23"/>
        </w:rPr>
        <w:t xml:space="preserve"> </w:t>
      </w:r>
      <w:r>
        <w:rPr>
          <w:color w:val="231F20"/>
        </w:rPr>
        <w:t>and</w:t>
      </w:r>
      <w:r>
        <w:rPr>
          <w:color w:val="231F20"/>
          <w:spacing w:val="-24"/>
        </w:rPr>
        <w:t xml:space="preserve"> </w:t>
      </w:r>
      <w:r>
        <w:rPr>
          <w:color w:val="231F20"/>
          <w:spacing w:val="-4"/>
        </w:rPr>
        <w:t xml:space="preserve">were </w:t>
      </w:r>
      <w:r>
        <w:rPr>
          <w:color w:val="231F20"/>
        </w:rPr>
        <w:t>categorized</w:t>
      </w:r>
      <w:r>
        <w:rPr>
          <w:color w:val="231F20"/>
          <w:spacing w:val="-10"/>
        </w:rPr>
        <w:t xml:space="preserve"> </w:t>
      </w:r>
      <w:r>
        <w:rPr>
          <w:color w:val="231F20"/>
        </w:rPr>
        <w:t>according</w:t>
      </w:r>
      <w:r>
        <w:rPr>
          <w:color w:val="231F20"/>
          <w:spacing w:val="-9"/>
        </w:rPr>
        <w:t xml:space="preserve"> </w:t>
      </w:r>
      <w:r>
        <w:rPr>
          <w:color w:val="231F20"/>
        </w:rPr>
        <w:t>to</w:t>
      </w:r>
      <w:r>
        <w:rPr>
          <w:color w:val="231F20"/>
          <w:spacing w:val="-10"/>
        </w:rPr>
        <w:t xml:space="preserve"> </w:t>
      </w:r>
      <w:r>
        <w:rPr>
          <w:color w:val="231F20"/>
        </w:rPr>
        <w:t>the</w:t>
      </w:r>
      <w:r>
        <w:rPr>
          <w:color w:val="231F20"/>
          <w:spacing w:val="-9"/>
        </w:rPr>
        <w:t xml:space="preserve"> </w:t>
      </w:r>
      <w:r>
        <w:rPr>
          <w:color w:val="231F20"/>
        </w:rPr>
        <w:t>RTGCS.</w:t>
      </w:r>
      <w:r>
        <w:rPr>
          <w:color w:val="231F20"/>
          <w:spacing w:val="-19"/>
        </w:rPr>
        <w:t xml:space="preserve"> </w:t>
      </w:r>
      <w:r>
        <w:rPr>
          <w:color w:val="231F20"/>
        </w:rPr>
        <w:t>The</w:t>
      </w:r>
      <w:r>
        <w:rPr>
          <w:color w:val="231F20"/>
          <w:spacing w:val="-9"/>
        </w:rPr>
        <w:t xml:space="preserve"> </w:t>
      </w:r>
      <w:r>
        <w:rPr>
          <w:color w:val="231F20"/>
          <w:spacing w:val="-3"/>
        </w:rPr>
        <w:t>RTGCS</w:t>
      </w:r>
      <w:r>
        <w:rPr>
          <w:color w:val="231F20"/>
          <w:spacing w:val="-10"/>
        </w:rPr>
        <w:t xml:space="preserve"> </w:t>
      </w:r>
      <w:r>
        <w:rPr>
          <w:color w:val="231F20"/>
        </w:rPr>
        <w:t>is</w:t>
      </w:r>
      <w:r>
        <w:rPr>
          <w:color w:val="231F20"/>
          <w:spacing w:val="-9"/>
        </w:rPr>
        <w:t xml:space="preserve"> </w:t>
      </w:r>
      <w:r>
        <w:rPr>
          <w:color w:val="231F20"/>
        </w:rPr>
        <w:t>a</w:t>
      </w:r>
      <w:r>
        <w:rPr>
          <w:color w:val="231F20"/>
          <w:spacing w:val="-9"/>
        </w:rPr>
        <w:t xml:space="preserve"> </w:t>
      </w:r>
      <w:r>
        <w:rPr>
          <w:color w:val="231F20"/>
        </w:rPr>
        <w:t xml:space="preserve">simple </w:t>
      </w:r>
      <w:r>
        <w:rPr>
          <w:color w:val="231F20"/>
          <w:spacing w:val="-3"/>
        </w:rPr>
        <w:t>classification</w:t>
      </w:r>
      <w:r>
        <w:rPr>
          <w:color w:val="231F20"/>
          <w:spacing w:val="-19"/>
        </w:rPr>
        <w:t xml:space="preserve"> </w:t>
      </w:r>
      <w:r>
        <w:rPr>
          <w:color w:val="231F20"/>
          <w:spacing w:val="-3"/>
        </w:rPr>
        <w:t>system</w:t>
      </w:r>
      <w:r>
        <w:rPr>
          <w:color w:val="231F20"/>
          <w:spacing w:val="-18"/>
        </w:rPr>
        <w:t xml:space="preserve"> </w:t>
      </w:r>
      <w:r>
        <w:rPr>
          <w:color w:val="231F20"/>
          <w:spacing w:val="-3"/>
        </w:rPr>
        <w:t>based</w:t>
      </w:r>
      <w:r>
        <w:rPr>
          <w:color w:val="231F20"/>
          <w:spacing w:val="-18"/>
        </w:rPr>
        <w:t xml:space="preserve"> </w:t>
      </w:r>
      <w:r>
        <w:rPr>
          <w:color w:val="231F20"/>
        </w:rPr>
        <w:t>on</w:t>
      </w:r>
      <w:r>
        <w:rPr>
          <w:color w:val="231F20"/>
          <w:spacing w:val="-18"/>
        </w:rPr>
        <w:t xml:space="preserve"> </w:t>
      </w:r>
      <w:r>
        <w:rPr>
          <w:color w:val="231F20"/>
          <w:spacing w:val="-4"/>
        </w:rPr>
        <w:t>dividing</w:t>
      </w:r>
      <w:r>
        <w:rPr>
          <w:color w:val="231F20"/>
          <w:spacing w:val="-19"/>
        </w:rPr>
        <w:t xml:space="preserve"> </w:t>
      </w:r>
      <w:r>
        <w:rPr>
          <w:color w:val="231F20"/>
        </w:rPr>
        <w:t>all</w:t>
      </w:r>
      <w:r>
        <w:rPr>
          <w:color w:val="231F20"/>
          <w:spacing w:val="-18"/>
        </w:rPr>
        <w:t xml:space="preserve"> </w:t>
      </w:r>
      <w:r>
        <w:rPr>
          <w:color w:val="231F20"/>
          <w:spacing w:val="-3"/>
        </w:rPr>
        <w:t>pregnant</w:t>
      </w:r>
      <w:r>
        <w:rPr>
          <w:color w:val="231F20"/>
          <w:spacing w:val="-18"/>
        </w:rPr>
        <w:t xml:space="preserve"> </w:t>
      </w:r>
      <w:r>
        <w:rPr>
          <w:color w:val="231F20"/>
          <w:spacing w:val="-4"/>
        </w:rPr>
        <w:t>women</w:t>
      </w:r>
      <w:r>
        <w:rPr>
          <w:color w:val="231F20"/>
          <w:spacing w:val="-18"/>
        </w:rPr>
        <w:t xml:space="preserve"> </w:t>
      </w:r>
      <w:r>
        <w:rPr>
          <w:color w:val="231F20"/>
          <w:spacing w:val="-3"/>
        </w:rPr>
        <w:t xml:space="preserve">into </w:t>
      </w:r>
      <w:r>
        <w:rPr>
          <w:color w:val="231F20"/>
        </w:rPr>
        <w:t>different</w:t>
      </w:r>
      <w:r>
        <w:rPr>
          <w:color w:val="231F20"/>
          <w:spacing w:val="-15"/>
        </w:rPr>
        <w:t xml:space="preserve"> </w:t>
      </w:r>
      <w:r>
        <w:rPr>
          <w:color w:val="231F20"/>
        </w:rPr>
        <w:t>groups</w:t>
      </w:r>
      <w:r>
        <w:rPr>
          <w:color w:val="231F20"/>
          <w:spacing w:val="-14"/>
        </w:rPr>
        <w:t xml:space="preserve"> </w:t>
      </w:r>
      <w:r>
        <w:rPr>
          <w:color w:val="231F20"/>
        </w:rPr>
        <w:t>on</w:t>
      </w:r>
      <w:r>
        <w:rPr>
          <w:color w:val="231F20"/>
          <w:spacing w:val="-14"/>
        </w:rPr>
        <w:t xml:space="preserve"> </w:t>
      </w:r>
      <w:r>
        <w:rPr>
          <w:color w:val="231F20"/>
        </w:rPr>
        <w:t>the</w:t>
      </w:r>
      <w:r>
        <w:rPr>
          <w:color w:val="231F20"/>
          <w:spacing w:val="-15"/>
        </w:rPr>
        <w:t xml:space="preserve"> </w:t>
      </w:r>
      <w:r>
        <w:rPr>
          <w:color w:val="231F20"/>
        </w:rPr>
        <w:t>basis</w:t>
      </w:r>
      <w:r>
        <w:rPr>
          <w:color w:val="231F20"/>
          <w:spacing w:val="-14"/>
        </w:rPr>
        <w:t xml:space="preserve"> </w:t>
      </w:r>
      <w:r>
        <w:rPr>
          <w:color w:val="231F20"/>
        </w:rPr>
        <w:t>of</w:t>
      </w:r>
      <w:r>
        <w:rPr>
          <w:color w:val="231F20"/>
          <w:spacing w:val="-14"/>
        </w:rPr>
        <w:t xml:space="preserve"> </w:t>
      </w:r>
      <w:r>
        <w:rPr>
          <w:color w:val="231F20"/>
        </w:rPr>
        <w:t>obstetric</w:t>
      </w:r>
      <w:r>
        <w:rPr>
          <w:color w:val="231F20"/>
          <w:spacing w:val="-15"/>
        </w:rPr>
        <w:t xml:space="preserve"> </w:t>
      </w:r>
      <w:r>
        <w:rPr>
          <w:color w:val="231F20"/>
        </w:rPr>
        <w:t>parameters</w:t>
      </w:r>
      <w:r>
        <w:rPr>
          <w:color w:val="231F20"/>
          <w:spacing w:val="-14"/>
        </w:rPr>
        <w:t xml:space="preserve"> </w:t>
      </w:r>
      <w:r>
        <w:rPr>
          <w:color w:val="231F20"/>
        </w:rPr>
        <w:t>including parity (nulliparous or multiparous), previous CS (yes or no), labour onset (spontaneous labour, induced labour, or pre- labour caesarean), pregnancy category at the time of</w:t>
      </w:r>
      <w:r>
        <w:rPr>
          <w:color w:val="231F20"/>
          <w:spacing w:val="-34"/>
        </w:rPr>
        <w:t xml:space="preserve"> </w:t>
      </w:r>
      <w:r>
        <w:rPr>
          <w:color w:val="231F20"/>
        </w:rPr>
        <w:t>delivery</w:t>
      </w:r>
    </w:p>
    <w:p w14:paraId="70B576B7" w14:textId="77777777" w:rsidR="0024634D" w:rsidRDefault="00000000">
      <w:pPr>
        <w:tabs>
          <w:tab w:val="left" w:pos="2659"/>
        </w:tabs>
        <w:spacing w:line="199" w:lineRule="exact"/>
        <w:ind w:right="38"/>
        <w:jc w:val="right"/>
        <w:rPr>
          <w:b/>
          <w:sz w:val="18"/>
        </w:rPr>
      </w:pPr>
      <w:r>
        <w:br w:type="column"/>
      </w:r>
      <w:r>
        <w:rPr>
          <w:b/>
          <w:color w:val="231F20"/>
          <w:spacing w:val="-4"/>
          <w:sz w:val="18"/>
        </w:rPr>
        <w:t>Variables</w:t>
      </w:r>
      <w:r>
        <w:rPr>
          <w:b/>
          <w:color w:val="231F20"/>
          <w:spacing w:val="-4"/>
          <w:sz w:val="18"/>
        </w:rPr>
        <w:tab/>
      </w:r>
      <w:r>
        <w:rPr>
          <w:b/>
          <w:color w:val="231F20"/>
          <w:spacing w:val="-2"/>
          <w:sz w:val="18"/>
        </w:rPr>
        <w:t>Frequency</w:t>
      </w:r>
    </w:p>
    <w:p w14:paraId="7C984236" w14:textId="77777777" w:rsidR="0024634D" w:rsidRDefault="00000000">
      <w:pPr>
        <w:spacing w:before="13"/>
        <w:ind w:right="100"/>
        <w:jc w:val="right"/>
        <w:rPr>
          <w:b/>
          <w:sz w:val="18"/>
        </w:rPr>
      </w:pPr>
      <w:r>
        <w:rPr>
          <w:b/>
          <w:color w:val="231F20"/>
          <w:sz w:val="18"/>
        </w:rPr>
        <w:t>(n=2673)</w:t>
      </w:r>
    </w:p>
    <w:p w14:paraId="78311C02" w14:textId="4FC3494C" w:rsidR="0024634D" w:rsidRDefault="00E749FF">
      <w:pPr>
        <w:spacing w:before="19"/>
        <w:ind w:left="158"/>
        <w:rPr>
          <w:sz w:val="18"/>
        </w:rPr>
      </w:pPr>
      <w:r>
        <w:rPr>
          <w:noProof/>
        </w:rPr>
        <mc:AlternateContent>
          <mc:Choice Requires="wpg">
            <w:drawing>
              <wp:anchor distT="0" distB="0" distL="114300" distR="114300" simplePos="0" relativeHeight="15733248" behindDoc="0" locked="0" layoutInCell="1" allowOverlap="1" wp14:anchorId="6F407AE6" wp14:editId="23069D0A">
                <wp:simplePos x="0" y="0"/>
                <wp:positionH relativeFrom="page">
                  <wp:posOffset>4000500</wp:posOffset>
                </wp:positionH>
                <wp:positionV relativeFrom="paragraph">
                  <wp:posOffset>16510</wp:posOffset>
                </wp:positionV>
                <wp:extent cx="3086100" cy="6350"/>
                <wp:effectExtent l="0" t="0" r="0" b="0"/>
                <wp:wrapNone/>
                <wp:docPr id="6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6300" y="26"/>
                          <a:chExt cx="4860" cy="10"/>
                        </a:xfrm>
                      </wpg:grpSpPr>
                      <wps:wsp>
                        <wps:cNvPr id="64" name="Line 57"/>
                        <wps:cNvCnPr>
                          <a:cxnSpLocks noChangeShapeType="1"/>
                        </wps:cNvCnPr>
                        <wps:spPr bwMode="auto">
                          <a:xfrm>
                            <a:off x="6300" y="31"/>
                            <a:ext cx="2559"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65" name="Line 56"/>
                        <wps:cNvCnPr>
                          <a:cxnSpLocks noChangeShapeType="1"/>
                        </wps:cNvCnPr>
                        <wps:spPr bwMode="auto">
                          <a:xfrm>
                            <a:off x="8859" y="31"/>
                            <a:ext cx="147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66" name="Line 55"/>
                        <wps:cNvCnPr>
                          <a:cxnSpLocks noChangeShapeType="1"/>
                        </wps:cNvCnPr>
                        <wps:spPr bwMode="auto">
                          <a:xfrm>
                            <a:off x="10329" y="31"/>
                            <a:ext cx="831"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2D0345" id="Group 54" o:spid="_x0000_s1026" style="position:absolute;margin-left:315pt;margin-top:1.3pt;width:243pt;height:.5pt;z-index:15733248;mso-position-horizontal-relative:page" coordorigin="6300,26"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">
                <v:line id="Line 57" o:spid="_x0000_s1027" style="position:absolute;visibility:visible;mso-wrap-style:square" from="6300,31" to="88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" strokecolor="#2e3092" strokeweight=".5pt"/>
                <v:line id="Line 56" o:spid="_x0000_s1028" style="position:absolute;visibility:visible;mso-wrap-style:square" from="8859,31" to="1032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" strokecolor="#2e3092" strokeweight=".5pt"/>
                <v:line id="Line 55" o:spid="_x0000_s1029" style="position:absolute;visibility:visible;mso-wrap-style:square" from="10329,31" to="1116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" strokecolor="#2e3092" strokeweight=".5pt"/>
                <w10:wrap anchorx="page"/>
              </v:group>
            </w:pict>
          </mc:Fallback>
        </mc:AlternateContent>
      </w:r>
      <w:r>
        <w:rPr>
          <w:noProof/>
        </w:rPr>
        <mc:AlternateContent>
          <mc:Choice Requires="wps">
            <w:drawing>
              <wp:anchor distT="0" distB="0" distL="114300" distR="114300" simplePos="0" relativeHeight="15733760" behindDoc="0" locked="0" layoutInCell="1" allowOverlap="1" wp14:anchorId="17B7C3B1" wp14:editId="1891EC4D">
                <wp:simplePos x="0" y="0"/>
                <wp:positionH relativeFrom="page">
                  <wp:posOffset>4083050</wp:posOffset>
                </wp:positionH>
                <wp:positionV relativeFrom="paragraph">
                  <wp:posOffset>161925</wp:posOffset>
                </wp:positionV>
                <wp:extent cx="2860675" cy="699770"/>
                <wp:effectExtent l="0" t="0" r="0" b="0"/>
                <wp:wrapNone/>
                <wp:docPr id="6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660"/>
                              <w:gridCol w:w="1955"/>
                              <w:gridCol w:w="890"/>
                            </w:tblGrid>
                            <w:tr w:rsidR="0024634D" w14:paraId="4563D4E0" w14:textId="77777777">
                              <w:trPr>
                                <w:trHeight w:val="211"/>
                              </w:trPr>
                              <w:tc>
                                <w:tcPr>
                                  <w:tcW w:w="1660" w:type="dxa"/>
                                </w:tcPr>
                                <w:p w14:paraId="6D04DCD4" w14:textId="77777777" w:rsidR="0024634D" w:rsidRDefault="00000000">
                                  <w:pPr>
                                    <w:pStyle w:val="TableParagraph"/>
                                    <w:spacing w:before="0" w:line="191" w:lineRule="exact"/>
                                    <w:ind w:left="50"/>
                                    <w:rPr>
                                      <w:sz w:val="18"/>
                                    </w:rPr>
                                  </w:pPr>
                                  <w:r>
                                    <w:rPr>
                                      <w:color w:val="231F20"/>
                                      <w:w w:val="110"/>
                                      <w:sz w:val="18"/>
                                    </w:rPr>
                                    <w:t>≤20</w:t>
                                  </w:r>
                                </w:p>
                              </w:tc>
                              <w:tc>
                                <w:tcPr>
                                  <w:tcW w:w="1955" w:type="dxa"/>
                                </w:tcPr>
                                <w:p w14:paraId="6E98A6E0" w14:textId="77777777" w:rsidR="0024634D" w:rsidRDefault="00000000">
                                  <w:pPr>
                                    <w:pStyle w:val="TableParagraph"/>
                                    <w:spacing w:before="0" w:line="191" w:lineRule="exact"/>
                                    <w:ind w:right="523"/>
                                    <w:jc w:val="right"/>
                                    <w:rPr>
                                      <w:sz w:val="18"/>
                                    </w:rPr>
                                  </w:pPr>
                                  <w:r>
                                    <w:rPr>
                                      <w:color w:val="231F20"/>
                                      <w:sz w:val="18"/>
                                    </w:rPr>
                                    <w:t>38</w:t>
                                  </w:r>
                                </w:p>
                              </w:tc>
                              <w:tc>
                                <w:tcPr>
                                  <w:tcW w:w="890" w:type="dxa"/>
                                </w:tcPr>
                                <w:p w14:paraId="7146D4EF" w14:textId="77777777" w:rsidR="0024634D" w:rsidRDefault="00000000">
                                  <w:pPr>
                                    <w:pStyle w:val="TableParagraph"/>
                                    <w:spacing w:before="0" w:line="191" w:lineRule="exact"/>
                                    <w:ind w:right="49"/>
                                    <w:jc w:val="right"/>
                                    <w:rPr>
                                      <w:sz w:val="18"/>
                                    </w:rPr>
                                  </w:pPr>
                                  <w:r>
                                    <w:rPr>
                                      <w:color w:val="231F20"/>
                                      <w:sz w:val="18"/>
                                    </w:rPr>
                                    <w:t>1.4</w:t>
                                  </w:r>
                                </w:p>
                              </w:tc>
                            </w:tr>
                            <w:tr w:rsidR="0024634D" w14:paraId="33F5ABE1" w14:textId="77777777">
                              <w:trPr>
                                <w:trHeight w:val="226"/>
                              </w:trPr>
                              <w:tc>
                                <w:tcPr>
                                  <w:tcW w:w="1660" w:type="dxa"/>
                                </w:tcPr>
                                <w:p w14:paraId="21EA7F8D" w14:textId="77777777" w:rsidR="0024634D" w:rsidRDefault="00000000">
                                  <w:pPr>
                                    <w:pStyle w:val="TableParagraph"/>
                                    <w:spacing w:line="202" w:lineRule="exact"/>
                                    <w:ind w:left="50"/>
                                    <w:rPr>
                                      <w:sz w:val="18"/>
                                    </w:rPr>
                                  </w:pPr>
                                  <w:r>
                                    <w:rPr>
                                      <w:color w:val="231F20"/>
                                      <w:sz w:val="18"/>
                                    </w:rPr>
                                    <w:t>21–25</w:t>
                                  </w:r>
                                </w:p>
                              </w:tc>
                              <w:tc>
                                <w:tcPr>
                                  <w:tcW w:w="1955" w:type="dxa"/>
                                </w:tcPr>
                                <w:p w14:paraId="3C2C0676" w14:textId="77777777" w:rsidR="0024634D" w:rsidRDefault="00000000">
                                  <w:pPr>
                                    <w:pStyle w:val="TableParagraph"/>
                                    <w:spacing w:line="202" w:lineRule="exact"/>
                                    <w:ind w:right="523"/>
                                    <w:jc w:val="right"/>
                                    <w:rPr>
                                      <w:sz w:val="18"/>
                                    </w:rPr>
                                  </w:pPr>
                                  <w:r>
                                    <w:rPr>
                                      <w:color w:val="231F20"/>
                                      <w:sz w:val="18"/>
                                    </w:rPr>
                                    <w:t>225</w:t>
                                  </w:r>
                                </w:p>
                              </w:tc>
                              <w:tc>
                                <w:tcPr>
                                  <w:tcW w:w="890" w:type="dxa"/>
                                </w:tcPr>
                                <w:p w14:paraId="0000A63A" w14:textId="77777777" w:rsidR="0024634D" w:rsidRDefault="00000000">
                                  <w:pPr>
                                    <w:pStyle w:val="TableParagraph"/>
                                    <w:spacing w:line="202" w:lineRule="exact"/>
                                    <w:ind w:right="49"/>
                                    <w:jc w:val="right"/>
                                    <w:rPr>
                                      <w:sz w:val="18"/>
                                    </w:rPr>
                                  </w:pPr>
                                  <w:r>
                                    <w:rPr>
                                      <w:color w:val="231F20"/>
                                      <w:sz w:val="18"/>
                                    </w:rPr>
                                    <w:t>8.4</w:t>
                                  </w:r>
                                </w:p>
                              </w:tc>
                            </w:tr>
                            <w:tr w:rsidR="0024634D" w14:paraId="12F2A30A" w14:textId="77777777">
                              <w:trPr>
                                <w:trHeight w:val="226"/>
                              </w:trPr>
                              <w:tc>
                                <w:tcPr>
                                  <w:tcW w:w="1660" w:type="dxa"/>
                                </w:tcPr>
                                <w:p w14:paraId="72CFA20A" w14:textId="77777777" w:rsidR="0024634D" w:rsidRDefault="00000000">
                                  <w:pPr>
                                    <w:pStyle w:val="TableParagraph"/>
                                    <w:spacing w:line="202" w:lineRule="exact"/>
                                    <w:ind w:left="50"/>
                                    <w:rPr>
                                      <w:sz w:val="18"/>
                                    </w:rPr>
                                  </w:pPr>
                                  <w:r>
                                    <w:rPr>
                                      <w:color w:val="231F20"/>
                                      <w:sz w:val="18"/>
                                    </w:rPr>
                                    <w:t>26–30</w:t>
                                  </w:r>
                                </w:p>
                              </w:tc>
                              <w:tc>
                                <w:tcPr>
                                  <w:tcW w:w="1955" w:type="dxa"/>
                                </w:tcPr>
                                <w:p w14:paraId="22885651" w14:textId="77777777" w:rsidR="0024634D" w:rsidRDefault="00000000">
                                  <w:pPr>
                                    <w:pStyle w:val="TableParagraph"/>
                                    <w:spacing w:line="202" w:lineRule="exact"/>
                                    <w:ind w:right="523"/>
                                    <w:jc w:val="right"/>
                                    <w:rPr>
                                      <w:sz w:val="18"/>
                                    </w:rPr>
                                  </w:pPr>
                                  <w:r>
                                    <w:rPr>
                                      <w:color w:val="231F20"/>
                                      <w:sz w:val="18"/>
                                    </w:rPr>
                                    <w:t>854</w:t>
                                  </w:r>
                                </w:p>
                              </w:tc>
                              <w:tc>
                                <w:tcPr>
                                  <w:tcW w:w="890" w:type="dxa"/>
                                </w:tcPr>
                                <w:p w14:paraId="63641E7E" w14:textId="77777777" w:rsidR="0024634D" w:rsidRDefault="00000000">
                                  <w:pPr>
                                    <w:pStyle w:val="TableParagraph"/>
                                    <w:spacing w:line="202" w:lineRule="exact"/>
                                    <w:ind w:right="49"/>
                                    <w:jc w:val="right"/>
                                    <w:rPr>
                                      <w:sz w:val="18"/>
                                    </w:rPr>
                                  </w:pPr>
                                  <w:r>
                                    <w:rPr>
                                      <w:color w:val="231F20"/>
                                      <w:sz w:val="18"/>
                                    </w:rPr>
                                    <w:t>31.9</w:t>
                                  </w:r>
                                </w:p>
                              </w:tc>
                            </w:tr>
                            <w:tr w:rsidR="0024634D" w14:paraId="6F807262" w14:textId="77777777">
                              <w:trPr>
                                <w:trHeight w:val="226"/>
                              </w:trPr>
                              <w:tc>
                                <w:tcPr>
                                  <w:tcW w:w="1660" w:type="dxa"/>
                                </w:tcPr>
                                <w:p w14:paraId="01657341" w14:textId="77777777" w:rsidR="0024634D" w:rsidRDefault="00000000">
                                  <w:pPr>
                                    <w:pStyle w:val="TableParagraph"/>
                                    <w:spacing w:line="202" w:lineRule="exact"/>
                                    <w:ind w:left="50"/>
                                    <w:rPr>
                                      <w:sz w:val="18"/>
                                    </w:rPr>
                                  </w:pPr>
                                  <w:r>
                                    <w:rPr>
                                      <w:color w:val="231F20"/>
                                      <w:sz w:val="18"/>
                                    </w:rPr>
                                    <w:t>31–35</w:t>
                                  </w:r>
                                </w:p>
                              </w:tc>
                              <w:tc>
                                <w:tcPr>
                                  <w:tcW w:w="1955" w:type="dxa"/>
                                </w:tcPr>
                                <w:p w14:paraId="2C033611" w14:textId="77777777" w:rsidR="0024634D" w:rsidRDefault="00000000">
                                  <w:pPr>
                                    <w:pStyle w:val="TableParagraph"/>
                                    <w:spacing w:line="202" w:lineRule="exact"/>
                                    <w:ind w:right="523"/>
                                    <w:jc w:val="right"/>
                                    <w:rPr>
                                      <w:sz w:val="18"/>
                                    </w:rPr>
                                  </w:pPr>
                                  <w:r>
                                    <w:rPr>
                                      <w:color w:val="231F20"/>
                                      <w:sz w:val="18"/>
                                    </w:rPr>
                                    <w:t>904</w:t>
                                  </w:r>
                                </w:p>
                              </w:tc>
                              <w:tc>
                                <w:tcPr>
                                  <w:tcW w:w="890" w:type="dxa"/>
                                </w:tcPr>
                                <w:p w14:paraId="123DFF86" w14:textId="77777777" w:rsidR="0024634D" w:rsidRDefault="00000000">
                                  <w:pPr>
                                    <w:pStyle w:val="TableParagraph"/>
                                    <w:spacing w:line="202" w:lineRule="exact"/>
                                    <w:ind w:right="48"/>
                                    <w:jc w:val="right"/>
                                    <w:rPr>
                                      <w:sz w:val="18"/>
                                    </w:rPr>
                                  </w:pPr>
                                  <w:r>
                                    <w:rPr>
                                      <w:color w:val="231F20"/>
                                      <w:sz w:val="18"/>
                                    </w:rPr>
                                    <w:t>33.8</w:t>
                                  </w:r>
                                </w:p>
                              </w:tc>
                            </w:tr>
                            <w:tr w:rsidR="0024634D" w14:paraId="3153B073" w14:textId="77777777">
                              <w:trPr>
                                <w:trHeight w:val="211"/>
                              </w:trPr>
                              <w:tc>
                                <w:tcPr>
                                  <w:tcW w:w="1660" w:type="dxa"/>
                                </w:tcPr>
                                <w:p w14:paraId="2DB112B9" w14:textId="77777777" w:rsidR="0024634D" w:rsidRDefault="00000000">
                                  <w:pPr>
                                    <w:pStyle w:val="TableParagraph"/>
                                    <w:spacing w:line="187" w:lineRule="exact"/>
                                    <w:ind w:left="50"/>
                                    <w:rPr>
                                      <w:sz w:val="18"/>
                                    </w:rPr>
                                  </w:pPr>
                                  <w:r>
                                    <w:rPr>
                                      <w:color w:val="231F20"/>
                                      <w:sz w:val="18"/>
                                    </w:rPr>
                                    <w:t>&gt;35</w:t>
                                  </w:r>
                                </w:p>
                              </w:tc>
                              <w:tc>
                                <w:tcPr>
                                  <w:tcW w:w="1955" w:type="dxa"/>
                                </w:tcPr>
                                <w:p w14:paraId="7D2821D7" w14:textId="77777777" w:rsidR="0024634D" w:rsidRDefault="00000000">
                                  <w:pPr>
                                    <w:pStyle w:val="TableParagraph"/>
                                    <w:spacing w:line="187" w:lineRule="exact"/>
                                    <w:ind w:right="523"/>
                                    <w:jc w:val="right"/>
                                    <w:rPr>
                                      <w:sz w:val="18"/>
                                    </w:rPr>
                                  </w:pPr>
                                  <w:r>
                                    <w:rPr>
                                      <w:color w:val="231F20"/>
                                      <w:sz w:val="18"/>
                                    </w:rPr>
                                    <w:t>652</w:t>
                                  </w:r>
                                </w:p>
                              </w:tc>
                              <w:tc>
                                <w:tcPr>
                                  <w:tcW w:w="890" w:type="dxa"/>
                                </w:tcPr>
                                <w:p w14:paraId="07A71EC2" w14:textId="77777777" w:rsidR="0024634D" w:rsidRDefault="00000000">
                                  <w:pPr>
                                    <w:pStyle w:val="TableParagraph"/>
                                    <w:spacing w:line="187" w:lineRule="exact"/>
                                    <w:ind w:right="48"/>
                                    <w:jc w:val="right"/>
                                    <w:rPr>
                                      <w:sz w:val="18"/>
                                    </w:rPr>
                                  </w:pPr>
                                  <w:r>
                                    <w:rPr>
                                      <w:color w:val="231F20"/>
                                      <w:sz w:val="18"/>
                                    </w:rPr>
                                    <w:t>24.4</w:t>
                                  </w:r>
                                </w:p>
                              </w:tc>
                            </w:tr>
                          </w:tbl>
                          <w:p w14:paraId="72A4F98D" w14:textId="77777777" w:rsidR="0024634D" w:rsidRDefault="0024634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7C3B1" id="Text Box 53" o:spid="_x0000_s1036" type="#_x0000_t202" style="position:absolute;left:0;text-align:left;margin-left:321.5pt;margin-top:12.75pt;width:225.25pt;height:55.1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60"/>
                        <w:gridCol w:w="1955"/>
                        <w:gridCol w:w="890"/>
                      </w:tblGrid>
                      <w:tr w:rsidR="0024634D" w14:paraId="4563D4E0" w14:textId="77777777">
                        <w:trPr>
                          <w:trHeight w:val="211"/>
                        </w:trPr>
                        <w:tc>
                          <w:tcPr>
                            <w:tcW w:w="1660" w:type="dxa"/>
                          </w:tcPr>
                          <w:p w14:paraId="6D04DCD4" w14:textId="77777777" w:rsidR="0024634D" w:rsidRDefault="00000000">
                            <w:pPr>
                              <w:pStyle w:val="TableParagraph"/>
                              <w:spacing w:before="0" w:line="191" w:lineRule="exact"/>
                              <w:ind w:left="50"/>
                              <w:rPr>
                                <w:sz w:val="18"/>
                              </w:rPr>
                            </w:pPr>
                            <w:r>
                              <w:rPr>
                                <w:color w:val="231F20"/>
                                <w:w w:val="110"/>
                                <w:sz w:val="18"/>
                              </w:rPr>
                              <w:t>≤20</w:t>
                            </w:r>
                          </w:p>
                        </w:tc>
                        <w:tc>
                          <w:tcPr>
                            <w:tcW w:w="1955" w:type="dxa"/>
                          </w:tcPr>
                          <w:p w14:paraId="6E98A6E0" w14:textId="77777777" w:rsidR="0024634D" w:rsidRDefault="00000000">
                            <w:pPr>
                              <w:pStyle w:val="TableParagraph"/>
                              <w:spacing w:before="0" w:line="191" w:lineRule="exact"/>
                              <w:ind w:right="523"/>
                              <w:jc w:val="right"/>
                              <w:rPr>
                                <w:sz w:val="18"/>
                              </w:rPr>
                            </w:pPr>
                            <w:r>
                              <w:rPr>
                                <w:color w:val="231F20"/>
                                <w:sz w:val="18"/>
                              </w:rPr>
                              <w:t>38</w:t>
                            </w:r>
                          </w:p>
                        </w:tc>
                        <w:tc>
                          <w:tcPr>
                            <w:tcW w:w="890" w:type="dxa"/>
                          </w:tcPr>
                          <w:p w14:paraId="7146D4EF" w14:textId="77777777" w:rsidR="0024634D" w:rsidRDefault="00000000">
                            <w:pPr>
                              <w:pStyle w:val="TableParagraph"/>
                              <w:spacing w:before="0" w:line="191" w:lineRule="exact"/>
                              <w:ind w:right="49"/>
                              <w:jc w:val="right"/>
                              <w:rPr>
                                <w:sz w:val="18"/>
                              </w:rPr>
                            </w:pPr>
                            <w:r>
                              <w:rPr>
                                <w:color w:val="231F20"/>
                                <w:sz w:val="18"/>
                              </w:rPr>
                              <w:t>1.4</w:t>
                            </w:r>
                          </w:p>
                        </w:tc>
                      </w:tr>
                      <w:tr w:rsidR="0024634D" w14:paraId="33F5ABE1" w14:textId="77777777">
                        <w:trPr>
                          <w:trHeight w:val="226"/>
                        </w:trPr>
                        <w:tc>
                          <w:tcPr>
                            <w:tcW w:w="1660" w:type="dxa"/>
                          </w:tcPr>
                          <w:p w14:paraId="21EA7F8D" w14:textId="77777777" w:rsidR="0024634D" w:rsidRDefault="00000000">
                            <w:pPr>
                              <w:pStyle w:val="TableParagraph"/>
                              <w:spacing w:line="202" w:lineRule="exact"/>
                              <w:ind w:left="50"/>
                              <w:rPr>
                                <w:sz w:val="18"/>
                              </w:rPr>
                            </w:pPr>
                            <w:r>
                              <w:rPr>
                                <w:color w:val="231F20"/>
                                <w:sz w:val="18"/>
                              </w:rPr>
                              <w:t>21–25</w:t>
                            </w:r>
                          </w:p>
                        </w:tc>
                        <w:tc>
                          <w:tcPr>
                            <w:tcW w:w="1955" w:type="dxa"/>
                          </w:tcPr>
                          <w:p w14:paraId="3C2C0676" w14:textId="77777777" w:rsidR="0024634D" w:rsidRDefault="00000000">
                            <w:pPr>
                              <w:pStyle w:val="TableParagraph"/>
                              <w:spacing w:line="202" w:lineRule="exact"/>
                              <w:ind w:right="523"/>
                              <w:jc w:val="right"/>
                              <w:rPr>
                                <w:sz w:val="18"/>
                              </w:rPr>
                            </w:pPr>
                            <w:r>
                              <w:rPr>
                                <w:color w:val="231F20"/>
                                <w:sz w:val="18"/>
                              </w:rPr>
                              <w:t>225</w:t>
                            </w:r>
                          </w:p>
                        </w:tc>
                        <w:tc>
                          <w:tcPr>
                            <w:tcW w:w="890" w:type="dxa"/>
                          </w:tcPr>
                          <w:p w14:paraId="0000A63A" w14:textId="77777777" w:rsidR="0024634D" w:rsidRDefault="00000000">
                            <w:pPr>
                              <w:pStyle w:val="TableParagraph"/>
                              <w:spacing w:line="202" w:lineRule="exact"/>
                              <w:ind w:right="49"/>
                              <w:jc w:val="right"/>
                              <w:rPr>
                                <w:sz w:val="18"/>
                              </w:rPr>
                            </w:pPr>
                            <w:r>
                              <w:rPr>
                                <w:color w:val="231F20"/>
                                <w:sz w:val="18"/>
                              </w:rPr>
                              <w:t>8.4</w:t>
                            </w:r>
                          </w:p>
                        </w:tc>
                      </w:tr>
                      <w:tr w:rsidR="0024634D" w14:paraId="12F2A30A" w14:textId="77777777">
                        <w:trPr>
                          <w:trHeight w:val="226"/>
                        </w:trPr>
                        <w:tc>
                          <w:tcPr>
                            <w:tcW w:w="1660" w:type="dxa"/>
                          </w:tcPr>
                          <w:p w14:paraId="72CFA20A" w14:textId="77777777" w:rsidR="0024634D" w:rsidRDefault="00000000">
                            <w:pPr>
                              <w:pStyle w:val="TableParagraph"/>
                              <w:spacing w:line="202" w:lineRule="exact"/>
                              <w:ind w:left="50"/>
                              <w:rPr>
                                <w:sz w:val="18"/>
                              </w:rPr>
                            </w:pPr>
                            <w:r>
                              <w:rPr>
                                <w:color w:val="231F20"/>
                                <w:sz w:val="18"/>
                              </w:rPr>
                              <w:t>26–30</w:t>
                            </w:r>
                          </w:p>
                        </w:tc>
                        <w:tc>
                          <w:tcPr>
                            <w:tcW w:w="1955" w:type="dxa"/>
                          </w:tcPr>
                          <w:p w14:paraId="22885651" w14:textId="77777777" w:rsidR="0024634D" w:rsidRDefault="00000000">
                            <w:pPr>
                              <w:pStyle w:val="TableParagraph"/>
                              <w:spacing w:line="202" w:lineRule="exact"/>
                              <w:ind w:right="523"/>
                              <w:jc w:val="right"/>
                              <w:rPr>
                                <w:sz w:val="18"/>
                              </w:rPr>
                            </w:pPr>
                            <w:r>
                              <w:rPr>
                                <w:color w:val="231F20"/>
                                <w:sz w:val="18"/>
                              </w:rPr>
                              <w:t>854</w:t>
                            </w:r>
                          </w:p>
                        </w:tc>
                        <w:tc>
                          <w:tcPr>
                            <w:tcW w:w="890" w:type="dxa"/>
                          </w:tcPr>
                          <w:p w14:paraId="63641E7E" w14:textId="77777777" w:rsidR="0024634D" w:rsidRDefault="00000000">
                            <w:pPr>
                              <w:pStyle w:val="TableParagraph"/>
                              <w:spacing w:line="202" w:lineRule="exact"/>
                              <w:ind w:right="49"/>
                              <w:jc w:val="right"/>
                              <w:rPr>
                                <w:sz w:val="18"/>
                              </w:rPr>
                            </w:pPr>
                            <w:r>
                              <w:rPr>
                                <w:color w:val="231F20"/>
                                <w:sz w:val="18"/>
                              </w:rPr>
                              <w:t>31.9</w:t>
                            </w:r>
                          </w:p>
                        </w:tc>
                      </w:tr>
                      <w:tr w:rsidR="0024634D" w14:paraId="6F807262" w14:textId="77777777">
                        <w:trPr>
                          <w:trHeight w:val="226"/>
                        </w:trPr>
                        <w:tc>
                          <w:tcPr>
                            <w:tcW w:w="1660" w:type="dxa"/>
                          </w:tcPr>
                          <w:p w14:paraId="01657341" w14:textId="77777777" w:rsidR="0024634D" w:rsidRDefault="00000000">
                            <w:pPr>
                              <w:pStyle w:val="TableParagraph"/>
                              <w:spacing w:line="202" w:lineRule="exact"/>
                              <w:ind w:left="50"/>
                              <w:rPr>
                                <w:sz w:val="18"/>
                              </w:rPr>
                            </w:pPr>
                            <w:r>
                              <w:rPr>
                                <w:color w:val="231F20"/>
                                <w:sz w:val="18"/>
                              </w:rPr>
                              <w:t>31–35</w:t>
                            </w:r>
                          </w:p>
                        </w:tc>
                        <w:tc>
                          <w:tcPr>
                            <w:tcW w:w="1955" w:type="dxa"/>
                          </w:tcPr>
                          <w:p w14:paraId="2C033611" w14:textId="77777777" w:rsidR="0024634D" w:rsidRDefault="00000000">
                            <w:pPr>
                              <w:pStyle w:val="TableParagraph"/>
                              <w:spacing w:line="202" w:lineRule="exact"/>
                              <w:ind w:right="523"/>
                              <w:jc w:val="right"/>
                              <w:rPr>
                                <w:sz w:val="18"/>
                              </w:rPr>
                            </w:pPr>
                            <w:r>
                              <w:rPr>
                                <w:color w:val="231F20"/>
                                <w:sz w:val="18"/>
                              </w:rPr>
                              <w:t>904</w:t>
                            </w:r>
                          </w:p>
                        </w:tc>
                        <w:tc>
                          <w:tcPr>
                            <w:tcW w:w="890" w:type="dxa"/>
                          </w:tcPr>
                          <w:p w14:paraId="123DFF86" w14:textId="77777777" w:rsidR="0024634D" w:rsidRDefault="00000000">
                            <w:pPr>
                              <w:pStyle w:val="TableParagraph"/>
                              <w:spacing w:line="202" w:lineRule="exact"/>
                              <w:ind w:right="48"/>
                              <w:jc w:val="right"/>
                              <w:rPr>
                                <w:sz w:val="18"/>
                              </w:rPr>
                            </w:pPr>
                            <w:r>
                              <w:rPr>
                                <w:color w:val="231F20"/>
                                <w:sz w:val="18"/>
                              </w:rPr>
                              <w:t>33.8</w:t>
                            </w:r>
                          </w:p>
                        </w:tc>
                      </w:tr>
                      <w:tr w:rsidR="0024634D" w14:paraId="3153B073" w14:textId="77777777">
                        <w:trPr>
                          <w:trHeight w:val="211"/>
                        </w:trPr>
                        <w:tc>
                          <w:tcPr>
                            <w:tcW w:w="1660" w:type="dxa"/>
                          </w:tcPr>
                          <w:p w14:paraId="2DB112B9" w14:textId="77777777" w:rsidR="0024634D" w:rsidRDefault="00000000">
                            <w:pPr>
                              <w:pStyle w:val="TableParagraph"/>
                              <w:spacing w:line="187" w:lineRule="exact"/>
                              <w:ind w:left="50"/>
                              <w:rPr>
                                <w:sz w:val="18"/>
                              </w:rPr>
                            </w:pPr>
                            <w:r>
                              <w:rPr>
                                <w:color w:val="231F20"/>
                                <w:sz w:val="18"/>
                              </w:rPr>
                              <w:t>&gt;35</w:t>
                            </w:r>
                          </w:p>
                        </w:tc>
                        <w:tc>
                          <w:tcPr>
                            <w:tcW w:w="1955" w:type="dxa"/>
                          </w:tcPr>
                          <w:p w14:paraId="7D2821D7" w14:textId="77777777" w:rsidR="0024634D" w:rsidRDefault="00000000">
                            <w:pPr>
                              <w:pStyle w:val="TableParagraph"/>
                              <w:spacing w:line="187" w:lineRule="exact"/>
                              <w:ind w:right="523"/>
                              <w:jc w:val="right"/>
                              <w:rPr>
                                <w:sz w:val="18"/>
                              </w:rPr>
                            </w:pPr>
                            <w:r>
                              <w:rPr>
                                <w:color w:val="231F20"/>
                                <w:sz w:val="18"/>
                              </w:rPr>
                              <w:t>652</w:t>
                            </w:r>
                          </w:p>
                        </w:tc>
                        <w:tc>
                          <w:tcPr>
                            <w:tcW w:w="890" w:type="dxa"/>
                          </w:tcPr>
                          <w:p w14:paraId="07A71EC2" w14:textId="77777777" w:rsidR="0024634D" w:rsidRDefault="00000000">
                            <w:pPr>
                              <w:pStyle w:val="TableParagraph"/>
                              <w:spacing w:line="187" w:lineRule="exact"/>
                              <w:ind w:right="48"/>
                              <w:jc w:val="right"/>
                              <w:rPr>
                                <w:sz w:val="18"/>
                              </w:rPr>
                            </w:pPr>
                            <w:r>
                              <w:rPr>
                                <w:color w:val="231F20"/>
                                <w:sz w:val="18"/>
                              </w:rPr>
                              <w:t>24.4</w:t>
                            </w:r>
                          </w:p>
                        </w:tc>
                      </w:tr>
                    </w:tbl>
                    <w:p w14:paraId="72A4F98D" w14:textId="77777777" w:rsidR="0024634D" w:rsidRDefault="0024634D">
                      <w:pPr>
                        <w:pStyle w:val="BodyText"/>
                      </w:pPr>
                    </w:p>
                  </w:txbxContent>
                </v:textbox>
                <w10:wrap anchorx="page"/>
              </v:shape>
            </w:pict>
          </mc:Fallback>
        </mc:AlternateContent>
      </w:r>
      <w:r w:rsidR="00000000">
        <w:rPr>
          <w:color w:val="231F20"/>
          <w:sz w:val="18"/>
        </w:rPr>
        <w:t>Age (years)</w:t>
      </w:r>
    </w:p>
    <w:p w14:paraId="0F0C6573" w14:textId="77777777" w:rsidR="0024634D" w:rsidRDefault="0024634D">
      <w:pPr>
        <w:pStyle w:val="BodyText"/>
      </w:pPr>
    </w:p>
    <w:p w14:paraId="699CB5D5" w14:textId="77777777" w:rsidR="0024634D" w:rsidRDefault="0024634D">
      <w:pPr>
        <w:pStyle w:val="BodyText"/>
      </w:pPr>
    </w:p>
    <w:p w14:paraId="3BF88A0A" w14:textId="77777777" w:rsidR="0024634D" w:rsidRDefault="0024634D">
      <w:pPr>
        <w:pStyle w:val="BodyText"/>
      </w:pPr>
    </w:p>
    <w:p w14:paraId="48D47D6B" w14:textId="77777777" w:rsidR="0024634D" w:rsidRDefault="0024634D">
      <w:pPr>
        <w:pStyle w:val="BodyText"/>
      </w:pPr>
    </w:p>
    <w:p w14:paraId="1ADC5F45" w14:textId="77777777" w:rsidR="0024634D" w:rsidRDefault="0024634D">
      <w:pPr>
        <w:pStyle w:val="BodyText"/>
        <w:spacing w:before="11"/>
        <w:rPr>
          <w:sz w:val="19"/>
        </w:rPr>
      </w:pPr>
    </w:p>
    <w:p w14:paraId="133F950A" w14:textId="50494F34" w:rsidR="0024634D" w:rsidRDefault="00000000">
      <w:pPr>
        <w:ind w:left="159"/>
        <w:rPr>
          <w:sz w:val="18"/>
        </w:rPr>
      </w:pPr>
      <w:r>
        <w:rPr>
          <w:noProof/>
        </w:rPr>
        <w:drawing>
          <wp:anchor distT="0" distB="0" distL="0" distR="0" simplePos="0" relativeHeight="486918144" behindDoc="1" locked="0" layoutInCell="1" allowOverlap="1" wp14:anchorId="7FDB13C5" wp14:editId="12926ECB">
            <wp:simplePos x="0" y="0"/>
            <wp:positionH relativeFrom="page">
              <wp:posOffset>3200400</wp:posOffset>
            </wp:positionH>
            <wp:positionV relativeFrom="paragraph">
              <wp:posOffset>-4047</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sidR="00E749FF">
        <w:rPr>
          <w:noProof/>
        </w:rPr>
        <mc:AlternateContent>
          <mc:Choice Requires="wps">
            <w:drawing>
              <wp:anchor distT="0" distB="0" distL="114300" distR="114300" simplePos="0" relativeHeight="15734272" behindDoc="0" locked="0" layoutInCell="1" allowOverlap="1" wp14:anchorId="16B12FE6" wp14:editId="245AF3D7">
                <wp:simplePos x="0" y="0"/>
                <wp:positionH relativeFrom="page">
                  <wp:posOffset>3970020</wp:posOffset>
                </wp:positionH>
                <wp:positionV relativeFrom="paragraph">
                  <wp:posOffset>149860</wp:posOffset>
                </wp:positionV>
                <wp:extent cx="2974340" cy="986790"/>
                <wp:effectExtent l="0" t="0" r="0" b="0"/>
                <wp:wrapNone/>
                <wp:docPr id="6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36"/>
                              <w:gridCol w:w="1757"/>
                              <w:gridCol w:w="890"/>
                            </w:tblGrid>
                            <w:tr w:rsidR="0024634D" w14:paraId="1AA26C9F" w14:textId="77777777">
                              <w:trPr>
                                <w:trHeight w:val="211"/>
                              </w:trPr>
                              <w:tc>
                                <w:tcPr>
                                  <w:tcW w:w="2036" w:type="dxa"/>
                                </w:tcPr>
                                <w:p w14:paraId="1B25039C" w14:textId="77777777" w:rsidR="0024634D" w:rsidRDefault="00000000">
                                  <w:pPr>
                                    <w:pStyle w:val="TableParagraph"/>
                                    <w:spacing w:before="0" w:line="191" w:lineRule="exact"/>
                                    <w:ind w:right="954"/>
                                    <w:jc w:val="right"/>
                                    <w:rPr>
                                      <w:sz w:val="18"/>
                                    </w:rPr>
                                  </w:pPr>
                                  <w:r>
                                    <w:rPr>
                                      <w:color w:val="231F20"/>
                                      <w:sz w:val="18"/>
                                    </w:rPr>
                                    <w:t>Nulliparous</w:t>
                                  </w:r>
                                </w:p>
                              </w:tc>
                              <w:tc>
                                <w:tcPr>
                                  <w:tcW w:w="1757" w:type="dxa"/>
                                </w:tcPr>
                                <w:p w14:paraId="760836E9" w14:textId="77777777" w:rsidR="0024634D" w:rsidRDefault="00000000">
                                  <w:pPr>
                                    <w:pStyle w:val="TableParagraph"/>
                                    <w:spacing w:before="0" w:line="191" w:lineRule="exact"/>
                                    <w:ind w:right="522"/>
                                    <w:jc w:val="right"/>
                                    <w:rPr>
                                      <w:sz w:val="18"/>
                                    </w:rPr>
                                  </w:pPr>
                                  <w:r>
                                    <w:rPr>
                                      <w:color w:val="231F20"/>
                                      <w:sz w:val="18"/>
                                    </w:rPr>
                                    <w:t>1000</w:t>
                                  </w:r>
                                </w:p>
                              </w:tc>
                              <w:tc>
                                <w:tcPr>
                                  <w:tcW w:w="890" w:type="dxa"/>
                                </w:tcPr>
                                <w:p w14:paraId="342F6E2C" w14:textId="77777777" w:rsidR="0024634D" w:rsidRDefault="00000000">
                                  <w:pPr>
                                    <w:pStyle w:val="TableParagraph"/>
                                    <w:spacing w:before="0" w:line="191" w:lineRule="exact"/>
                                    <w:ind w:right="48"/>
                                    <w:jc w:val="right"/>
                                    <w:rPr>
                                      <w:sz w:val="18"/>
                                    </w:rPr>
                                  </w:pPr>
                                  <w:r>
                                    <w:rPr>
                                      <w:color w:val="231F20"/>
                                      <w:sz w:val="18"/>
                                    </w:rPr>
                                    <w:t>37.4</w:t>
                                  </w:r>
                                </w:p>
                              </w:tc>
                            </w:tr>
                            <w:tr w:rsidR="0024634D" w14:paraId="0AC6CE94" w14:textId="77777777">
                              <w:trPr>
                                <w:trHeight w:val="211"/>
                              </w:trPr>
                              <w:tc>
                                <w:tcPr>
                                  <w:tcW w:w="2036" w:type="dxa"/>
                                </w:tcPr>
                                <w:p w14:paraId="642DD30C" w14:textId="77777777" w:rsidR="0024634D" w:rsidRDefault="00000000">
                                  <w:pPr>
                                    <w:pStyle w:val="TableParagraph"/>
                                    <w:spacing w:line="187" w:lineRule="exact"/>
                                    <w:ind w:right="924"/>
                                    <w:jc w:val="right"/>
                                    <w:rPr>
                                      <w:sz w:val="18"/>
                                    </w:rPr>
                                  </w:pPr>
                                  <w:r>
                                    <w:rPr>
                                      <w:color w:val="231F20"/>
                                      <w:sz w:val="18"/>
                                    </w:rPr>
                                    <w:t>Multiparous</w:t>
                                  </w:r>
                                </w:p>
                              </w:tc>
                              <w:tc>
                                <w:tcPr>
                                  <w:tcW w:w="1757" w:type="dxa"/>
                                </w:tcPr>
                                <w:p w14:paraId="4D06518B" w14:textId="77777777" w:rsidR="0024634D" w:rsidRDefault="00000000">
                                  <w:pPr>
                                    <w:pStyle w:val="TableParagraph"/>
                                    <w:spacing w:line="187" w:lineRule="exact"/>
                                    <w:ind w:right="522"/>
                                    <w:jc w:val="right"/>
                                    <w:rPr>
                                      <w:sz w:val="18"/>
                                    </w:rPr>
                                  </w:pPr>
                                  <w:r>
                                    <w:rPr>
                                      <w:color w:val="231F20"/>
                                      <w:sz w:val="18"/>
                                    </w:rPr>
                                    <w:t>1673</w:t>
                                  </w:r>
                                </w:p>
                              </w:tc>
                              <w:tc>
                                <w:tcPr>
                                  <w:tcW w:w="890" w:type="dxa"/>
                                </w:tcPr>
                                <w:p w14:paraId="067327B4" w14:textId="77777777" w:rsidR="0024634D" w:rsidRDefault="00000000">
                                  <w:pPr>
                                    <w:pStyle w:val="TableParagraph"/>
                                    <w:spacing w:line="187" w:lineRule="exact"/>
                                    <w:ind w:right="48"/>
                                    <w:jc w:val="right"/>
                                    <w:rPr>
                                      <w:sz w:val="18"/>
                                    </w:rPr>
                                  </w:pPr>
                                  <w:r>
                                    <w:rPr>
                                      <w:color w:val="231F20"/>
                                      <w:sz w:val="18"/>
                                    </w:rPr>
                                    <w:t>62.6</w:t>
                                  </w:r>
                                </w:p>
                              </w:tc>
                            </w:tr>
                            <w:tr w:rsidR="0024634D" w14:paraId="725C8B2F" w14:textId="77777777">
                              <w:trPr>
                                <w:trHeight w:val="255"/>
                              </w:trPr>
                              <w:tc>
                                <w:tcPr>
                                  <w:tcW w:w="2036" w:type="dxa"/>
                                </w:tcPr>
                                <w:p w14:paraId="07EFC15C" w14:textId="77777777" w:rsidR="0024634D" w:rsidRDefault="00000000">
                                  <w:pPr>
                                    <w:pStyle w:val="TableParagraph"/>
                                    <w:spacing w:before="19"/>
                                    <w:ind w:left="49"/>
                                    <w:rPr>
                                      <w:sz w:val="18"/>
                                    </w:rPr>
                                  </w:pPr>
                                  <w:r>
                                    <w:rPr>
                                      <w:color w:val="231F20"/>
                                      <w:sz w:val="18"/>
                                    </w:rPr>
                                    <w:t>Previous CS</w:t>
                                  </w:r>
                                </w:p>
                              </w:tc>
                              <w:tc>
                                <w:tcPr>
                                  <w:tcW w:w="1757" w:type="dxa"/>
                                </w:tcPr>
                                <w:p w14:paraId="13D9A5BD" w14:textId="77777777" w:rsidR="0024634D" w:rsidRDefault="0024634D">
                                  <w:pPr>
                                    <w:pStyle w:val="TableParagraph"/>
                                    <w:spacing w:before="0"/>
                                    <w:rPr>
                                      <w:sz w:val="18"/>
                                    </w:rPr>
                                  </w:pPr>
                                </w:p>
                              </w:tc>
                              <w:tc>
                                <w:tcPr>
                                  <w:tcW w:w="890" w:type="dxa"/>
                                </w:tcPr>
                                <w:p w14:paraId="1FB809CC" w14:textId="77777777" w:rsidR="0024634D" w:rsidRDefault="0024634D">
                                  <w:pPr>
                                    <w:pStyle w:val="TableParagraph"/>
                                    <w:spacing w:before="0"/>
                                    <w:rPr>
                                      <w:sz w:val="18"/>
                                    </w:rPr>
                                  </w:pPr>
                                </w:p>
                              </w:tc>
                            </w:tr>
                            <w:tr w:rsidR="0024634D" w14:paraId="78F75BE4" w14:textId="77777777">
                              <w:trPr>
                                <w:trHeight w:val="211"/>
                              </w:trPr>
                              <w:tc>
                                <w:tcPr>
                                  <w:tcW w:w="2036" w:type="dxa"/>
                                </w:tcPr>
                                <w:p w14:paraId="63546D21" w14:textId="77777777" w:rsidR="0024634D" w:rsidRDefault="00000000">
                                  <w:pPr>
                                    <w:pStyle w:val="TableParagraph"/>
                                    <w:spacing w:before="0" w:line="191" w:lineRule="exact"/>
                                    <w:ind w:left="213"/>
                                    <w:rPr>
                                      <w:sz w:val="18"/>
                                    </w:rPr>
                                  </w:pPr>
                                  <w:r>
                                    <w:rPr>
                                      <w:color w:val="231F20"/>
                                      <w:sz w:val="18"/>
                                    </w:rPr>
                                    <w:t>Yes</w:t>
                                  </w:r>
                                </w:p>
                              </w:tc>
                              <w:tc>
                                <w:tcPr>
                                  <w:tcW w:w="1757" w:type="dxa"/>
                                </w:tcPr>
                                <w:p w14:paraId="38EB69EC" w14:textId="77777777" w:rsidR="0024634D" w:rsidRDefault="00000000">
                                  <w:pPr>
                                    <w:pStyle w:val="TableParagraph"/>
                                    <w:spacing w:before="0" w:line="191" w:lineRule="exact"/>
                                    <w:ind w:right="522"/>
                                    <w:jc w:val="right"/>
                                    <w:rPr>
                                      <w:sz w:val="18"/>
                                    </w:rPr>
                                  </w:pPr>
                                  <w:r>
                                    <w:rPr>
                                      <w:color w:val="231F20"/>
                                      <w:sz w:val="18"/>
                                    </w:rPr>
                                    <w:t>1006</w:t>
                                  </w:r>
                                </w:p>
                              </w:tc>
                              <w:tc>
                                <w:tcPr>
                                  <w:tcW w:w="890" w:type="dxa"/>
                                </w:tcPr>
                                <w:p w14:paraId="3A4B61E5" w14:textId="77777777" w:rsidR="0024634D" w:rsidRDefault="00000000">
                                  <w:pPr>
                                    <w:pStyle w:val="TableParagraph"/>
                                    <w:spacing w:before="0" w:line="191" w:lineRule="exact"/>
                                    <w:ind w:right="47"/>
                                    <w:jc w:val="right"/>
                                    <w:rPr>
                                      <w:sz w:val="18"/>
                                    </w:rPr>
                                  </w:pPr>
                                  <w:r>
                                    <w:rPr>
                                      <w:color w:val="231F20"/>
                                      <w:sz w:val="18"/>
                                    </w:rPr>
                                    <w:t>37.6</w:t>
                                  </w:r>
                                </w:p>
                              </w:tc>
                            </w:tr>
                            <w:tr w:rsidR="0024634D" w14:paraId="00632B9B" w14:textId="77777777">
                              <w:trPr>
                                <w:trHeight w:val="226"/>
                              </w:trPr>
                              <w:tc>
                                <w:tcPr>
                                  <w:tcW w:w="2036" w:type="dxa"/>
                                </w:tcPr>
                                <w:p w14:paraId="448D2187" w14:textId="77777777" w:rsidR="0024634D" w:rsidRDefault="00000000">
                                  <w:pPr>
                                    <w:pStyle w:val="TableParagraph"/>
                                    <w:spacing w:line="202" w:lineRule="exact"/>
                                    <w:ind w:left="229"/>
                                    <w:rPr>
                                      <w:sz w:val="18"/>
                                    </w:rPr>
                                  </w:pPr>
                                  <w:r>
                                    <w:rPr>
                                      <w:color w:val="231F20"/>
                                      <w:sz w:val="18"/>
                                    </w:rPr>
                                    <w:t>No</w:t>
                                  </w:r>
                                </w:p>
                              </w:tc>
                              <w:tc>
                                <w:tcPr>
                                  <w:tcW w:w="1757" w:type="dxa"/>
                                </w:tcPr>
                                <w:p w14:paraId="754C20DD" w14:textId="77777777" w:rsidR="0024634D" w:rsidRDefault="00000000">
                                  <w:pPr>
                                    <w:pStyle w:val="TableParagraph"/>
                                    <w:spacing w:line="202" w:lineRule="exact"/>
                                    <w:ind w:right="522"/>
                                    <w:jc w:val="right"/>
                                    <w:rPr>
                                      <w:sz w:val="18"/>
                                    </w:rPr>
                                  </w:pPr>
                                  <w:r>
                                    <w:rPr>
                                      <w:color w:val="231F20"/>
                                      <w:sz w:val="18"/>
                                    </w:rPr>
                                    <w:t>1667</w:t>
                                  </w:r>
                                </w:p>
                              </w:tc>
                              <w:tc>
                                <w:tcPr>
                                  <w:tcW w:w="890" w:type="dxa"/>
                                </w:tcPr>
                                <w:p w14:paraId="0495C2EA" w14:textId="77777777" w:rsidR="0024634D" w:rsidRDefault="00000000">
                                  <w:pPr>
                                    <w:pStyle w:val="TableParagraph"/>
                                    <w:spacing w:line="202" w:lineRule="exact"/>
                                    <w:ind w:right="47"/>
                                    <w:jc w:val="right"/>
                                    <w:rPr>
                                      <w:sz w:val="18"/>
                                    </w:rPr>
                                  </w:pPr>
                                  <w:r>
                                    <w:rPr>
                                      <w:color w:val="231F20"/>
                                      <w:sz w:val="18"/>
                                    </w:rPr>
                                    <w:t>62.4</w:t>
                                  </w:r>
                                </w:p>
                              </w:tc>
                            </w:tr>
                            <w:tr w:rsidR="0024634D" w14:paraId="08D4FBFD" w14:textId="77777777">
                              <w:trPr>
                                <w:trHeight w:val="226"/>
                              </w:trPr>
                              <w:tc>
                                <w:tcPr>
                                  <w:tcW w:w="2036" w:type="dxa"/>
                                </w:tcPr>
                                <w:p w14:paraId="778C8D4E" w14:textId="77777777" w:rsidR="0024634D" w:rsidRDefault="00000000">
                                  <w:pPr>
                                    <w:pStyle w:val="TableParagraph"/>
                                    <w:spacing w:line="202" w:lineRule="exact"/>
                                    <w:ind w:left="50"/>
                                    <w:rPr>
                                      <w:sz w:val="18"/>
                                    </w:rPr>
                                  </w:pPr>
                                  <w:r>
                                    <w:rPr>
                                      <w:color w:val="231F20"/>
                                      <w:sz w:val="18"/>
                                    </w:rPr>
                                    <w:t>Gestational age</w:t>
                                  </w:r>
                                </w:p>
                              </w:tc>
                              <w:tc>
                                <w:tcPr>
                                  <w:tcW w:w="1757" w:type="dxa"/>
                                </w:tcPr>
                                <w:p w14:paraId="6615EBC9" w14:textId="77777777" w:rsidR="0024634D" w:rsidRDefault="0024634D">
                                  <w:pPr>
                                    <w:pStyle w:val="TableParagraph"/>
                                    <w:spacing w:before="0"/>
                                    <w:rPr>
                                      <w:sz w:val="16"/>
                                    </w:rPr>
                                  </w:pPr>
                                </w:p>
                              </w:tc>
                              <w:tc>
                                <w:tcPr>
                                  <w:tcW w:w="890" w:type="dxa"/>
                                </w:tcPr>
                                <w:p w14:paraId="72036F62" w14:textId="77777777" w:rsidR="0024634D" w:rsidRDefault="0024634D">
                                  <w:pPr>
                                    <w:pStyle w:val="TableParagraph"/>
                                    <w:spacing w:before="0"/>
                                    <w:rPr>
                                      <w:sz w:val="16"/>
                                    </w:rPr>
                                  </w:pPr>
                                </w:p>
                              </w:tc>
                            </w:tr>
                            <w:tr w:rsidR="0024634D" w14:paraId="3FF5AC1E" w14:textId="77777777">
                              <w:trPr>
                                <w:trHeight w:val="211"/>
                              </w:trPr>
                              <w:tc>
                                <w:tcPr>
                                  <w:tcW w:w="2036" w:type="dxa"/>
                                </w:tcPr>
                                <w:p w14:paraId="6DD3D646" w14:textId="77777777" w:rsidR="0024634D" w:rsidRDefault="00000000">
                                  <w:pPr>
                                    <w:pStyle w:val="TableParagraph"/>
                                    <w:spacing w:line="187" w:lineRule="exact"/>
                                    <w:ind w:left="230"/>
                                    <w:rPr>
                                      <w:sz w:val="18"/>
                                    </w:rPr>
                                  </w:pPr>
                                  <w:r>
                                    <w:rPr>
                                      <w:color w:val="231F20"/>
                                      <w:sz w:val="18"/>
                                    </w:rPr>
                                    <w:t>&lt;37 weeks</w:t>
                                  </w:r>
                                </w:p>
                              </w:tc>
                              <w:tc>
                                <w:tcPr>
                                  <w:tcW w:w="1757" w:type="dxa"/>
                                </w:tcPr>
                                <w:p w14:paraId="72D03290" w14:textId="77777777" w:rsidR="0024634D" w:rsidRDefault="00000000">
                                  <w:pPr>
                                    <w:pStyle w:val="TableParagraph"/>
                                    <w:spacing w:line="187" w:lineRule="exact"/>
                                    <w:ind w:right="521"/>
                                    <w:jc w:val="right"/>
                                    <w:rPr>
                                      <w:sz w:val="18"/>
                                    </w:rPr>
                                  </w:pPr>
                                  <w:r>
                                    <w:rPr>
                                      <w:color w:val="231F20"/>
                                      <w:sz w:val="18"/>
                                    </w:rPr>
                                    <w:t>559</w:t>
                                  </w:r>
                                </w:p>
                              </w:tc>
                              <w:tc>
                                <w:tcPr>
                                  <w:tcW w:w="890" w:type="dxa"/>
                                </w:tcPr>
                                <w:p w14:paraId="3830B753" w14:textId="77777777" w:rsidR="0024634D" w:rsidRDefault="00000000">
                                  <w:pPr>
                                    <w:pStyle w:val="TableParagraph"/>
                                    <w:spacing w:line="187" w:lineRule="exact"/>
                                    <w:ind w:right="47"/>
                                    <w:jc w:val="right"/>
                                    <w:rPr>
                                      <w:sz w:val="18"/>
                                    </w:rPr>
                                  </w:pPr>
                                  <w:r>
                                    <w:rPr>
                                      <w:color w:val="231F20"/>
                                      <w:sz w:val="18"/>
                                    </w:rPr>
                                    <w:t>20.9</w:t>
                                  </w:r>
                                </w:p>
                              </w:tc>
                            </w:tr>
                          </w:tbl>
                          <w:p w14:paraId="4ED8C0E2" w14:textId="77777777" w:rsidR="0024634D" w:rsidRDefault="0024634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2FE6" id="Text Box 52" o:spid="_x0000_s1037" type="#_x0000_t202" style="position:absolute;left:0;text-align:left;margin-left:312.6pt;margin-top:11.8pt;width:234.2pt;height:77.7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36"/>
                        <w:gridCol w:w="1757"/>
                        <w:gridCol w:w="890"/>
                      </w:tblGrid>
                      <w:tr w:rsidR="0024634D" w14:paraId="1AA26C9F" w14:textId="77777777">
                        <w:trPr>
                          <w:trHeight w:val="211"/>
                        </w:trPr>
                        <w:tc>
                          <w:tcPr>
                            <w:tcW w:w="2036" w:type="dxa"/>
                          </w:tcPr>
                          <w:p w14:paraId="1B25039C" w14:textId="77777777" w:rsidR="0024634D" w:rsidRDefault="00000000">
                            <w:pPr>
                              <w:pStyle w:val="TableParagraph"/>
                              <w:spacing w:before="0" w:line="191" w:lineRule="exact"/>
                              <w:ind w:right="954"/>
                              <w:jc w:val="right"/>
                              <w:rPr>
                                <w:sz w:val="18"/>
                              </w:rPr>
                            </w:pPr>
                            <w:r>
                              <w:rPr>
                                <w:color w:val="231F20"/>
                                <w:sz w:val="18"/>
                              </w:rPr>
                              <w:t>Nulliparous</w:t>
                            </w:r>
                          </w:p>
                        </w:tc>
                        <w:tc>
                          <w:tcPr>
                            <w:tcW w:w="1757" w:type="dxa"/>
                          </w:tcPr>
                          <w:p w14:paraId="760836E9" w14:textId="77777777" w:rsidR="0024634D" w:rsidRDefault="00000000">
                            <w:pPr>
                              <w:pStyle w:val="TableParagraph"/>
                              <w:spacing w:before="0" w:line="191" w:lineRule="exact"/>
                              <w:ind w:right="522"/>
                              <w:jc w:val="right"/>
                              <w:rPr>
                                <w:sz w:val="18"/>
                              </w:rPr>
                            </w:pPr>
                            <w:r>
                              <w:rPr>
                                <w:color w:val="231F20"/>
                                <w:sz w:val="18"/>
                              </w:rPr>
                              <w:t>1000</w:t>
                            </w:r>
                          </w:p>
                        </w:tc>
                        <w:tc>
                          <w:tcPr>
                            <w:tcW w:w="890" w:type="dxa"/>
                          </w:tcPr>
                          <w:p w14:paraId="342F6E2C" w14:textId="77777777" w:rsidR="0024634D" w:rsidRDefault="00000000">
                            <w:pPr>
                              <w:pStyle w:val="TableParagraph"/>
                              <w:spacing w:before="0" w:line="191" w:lineRule="exact"/>
                              <w:ind w:right="48"/>
                              <w:jc w:val="right"/>
                              <w:rPr>
                                <w:sz w:val="18"/>
                              </w:rPr>
                            </w:pPr>
                            <w:r>
                              <w:rPr>
                                <w:color w:val="231F20"/>
                                <w:sz w:val="18"/>
                              </w:rPr>
                              <w:t>37.4</w:t>
                            </w:r>
                          </w:p>
                        </w:tc>
                      </w:tr>
                      <w:tr w:rsidR="0024634D" w14:paraId="0AC6CE94" w14:textId="77777777">
                        <w:trPr>
                          <w:trHeight w:val="211"/>
                        </w:trPr>
                        <w:tc>
                          <w:tcPr>
                            <w:tcW w:w="2036" w:type="dxa"/>
                          </w:tcPr>
                          <w:p w14:paraId="642DD30C" w14:textId="77777777" w:rsidR="0024634D" w:rsidRDefault="00000000">
                            <w:pPr>
                              <w:pStyle w:val="TableParagraph"/>
                              <w:spacing w:line="187" w:lineRule="exact"/>
                              <w:ind w:right="924"/>
                              <w:jc w:val="right"/>
                              <w:rPr>
                                <w:sz w:val="18"/>
                              </w:rPr>
                            </w:pPr>
                            <w:r>
                              <w:rPr>
                                <w:color w:val="231F20"/>
                                <w:sz w:val="18"/>
                              </w:rPr>
                              <w:t>Multiparous</w:t>
                            </w:r>
                          </w:p>
                        </w:tc>
                        <w:tc>
                          <w:tcPr>
                            <w:tcW w:w="1757" w:type="dxa"/>
                          </w:tcPr>
                          <w:p w14:paraId="4D06518B" w14:textId="77777777" w:rsidR="0024634D" w:rsidRDefault="00000000">
                            <w:pPr>
                              <w:pStyle w:val="TableParagraph"/>
                              <w:spacing w:line="187" w:lineRule="exact"/>
                              <w:ind w:right="522"/>
                              <w:jc w:val="right"/>
                              <w:rPr>
                                <w:sz w:val="18"/>
                              </w:rPr>
                            </w:pPr>
                            <w:r>
                              <w:rPr>
                                <w:color w:val="231F20"/>
                                <w:sz w:val="18"/>
                              </w:rPr>
                              <w:t>1673</w:t>
                            </w:r>
                          </w:p>
                        </w:tc>
                        <w:tc>
                          <w:tcPr>
                            <w:tcW w:w="890" w:type="dxa"/>
                          </w:tcPr>
                          <w:p w14:paraId="067327B4" w14:textId="77777777" w:rsidR="0024634D" w:rsidRDefault="00000000">
                            <w:pPr>
                              <w:pStyle w:val="TableParagraph"/>
                              <w:spacing w:line="187" w:lineRule="exact"/>
                              <w:ind w:right="48"/>
                              <w:jc w:val="right"/>
                              <w:rPr>
                                <w:sz w:val="18"/>
                              </w:rPr>
                            </w:pPr>
                            <w:r>
                              <w:rPr>
                                <w:color w:val="231F20"/>
                                <w:sz w:val="18"/>
                              </w:rPr>
                              <w:t>62.6</w:t>
                            </w:r>
                          </w:p>
                        </w:tc>
                      </w:tr>
                      <w:tr w:rsidR="0024634D" w14:paraId="725C8B2F" w14:textId="77777777">
                        <w:trPr>
                          <w:trHeight w:val="255"/>
                        </w:trPr>
                        <w:tc>
                          <w:tcPr>
                            <w:tcW w:w="2036" w:type="dxa"/>
                          </w:tcPr>
                          <w:p w14:paraId="07EFC15C" w14:textId="77777777" w:rsidR="0024634D" w:rsidRDefault="00000000">
                            <w:pPr>
                              <w:pStyle w:val="TableParagraph"/>
                              <w:spacing w:before="19"/>
                              <w:ind w:left="49"/>
                              <w:rPr>
                                <w:sz w:val="18"/>
                              </w:rPr>
                            </w:pPr>
                            <w:r>
                              <w:rPr>
                                <w:color w:val="231F20"/>
                                <w:sz w:val="18"/>
                              </w:rPr>
                              <w:t>Previous CS</w:t>
                            </w:r>
                          </w:p>
                        </w:tc>
                        <w:tc>
                          <w:tcPr>
                            <w:tcW w:w="1757" w:type="dxa"/>
                          </w:tcPr>
                          <w:p w14:paraId="13D9A5BD" w14:textId="77777777" w:rsidR="0024634D" w:rsidRDefault="0024634D">
                            <w:pPr>
                              <w:pStyle w:val="TableParagraph"/>
                              <w:spacing w:before="0"/>
                              <w:rPr>
                                <w:sz w:val="18"/>
                              </w:rPr>
                            </w:pPr>
                          </w:p>
                        </w:tc>
                        <w:tc>
                          <w:tcPr>
                            <w:tcW w:w="890" w:type="dxa"/>
                          </w:tcPr>
                          <w:p w14:paraId="1FB809CC" w14:textId="77777777" w:rsidR="0024634D" w:rsidRDefault="0024634D">
                            <w:pPr>
                              <w:pStyle w:val="TableParagraph"/>
                              <w:spacing w:before="0"/>
                              <w:rPr>
                                <w:sz w:val="18"/>
                              </w:rPr>
                            </w:pPr>
                          </w:p>
                        </w:tc>
                      </w:tr>
                      <w:tr w:rsidR="0024634D" w14:paraId="78F75BE4" w14:textId="77777777">
                        <w:trPr>
                          <w:trHeight w:val="211"/>
                        </w:trPr>
                        <w:tc>
                          <w:tcPr>
                            <w:tcW w:w="2036" w:type="dxa"/>
                          </w:tcPr>
                          <w:p w14:paraId="63546D21" w14:textId="77777777" w:rsidR="0024634D" w:rsidRDefault="00000000">
                            <w:pPr>
                              <w:pStyle w:val="TableParagraph"/>
                              <w:spacing w:before="0" w:line="191" w:lineRule="exact"/>
                              <w:ind w:left="213"/>
                              <w:rPr>
                                <w:sz w:val="18"/>
                              </w:rPr>
                            </w:pPr>
                            <w:r>
                              <w:rPr>
                                <w:color w:val="231F20"/>
                                <w:sz w:val="18"/>
                              </w:rPr>
                              <w:t>Yes</w:t>
                            </w:r>
                          </w:p>
                        </w:tc>
                        <w:tc>
                          <w:tcPr>
                            <w:tcW w:w="1757" w:type="dxa"/>
                          </w:tcPr>
                          <w:p w14:paraId="38EB69EC" w14:textId="77777777" w:rsidR="0024634D" w:rsidRDefault="00000000">
                            <w:pPr>
                              <w:pStyle w:val="TableParagraph"/>
                              <w:spacing w:before="0" w:line="191" w:lineRule="exact"/>
                              <w:ind w:right="522"/>
                              <w:jc w:val="right"/>
                              <w:rPr>
                                <w:sz w:val="18"/>
                              </w:rPr>
                            </w:pPr>
                            <w:r>
                              <w:rPr>
                                <w:color w:val="231F20"/>
                                <w:sz w:val="18"/>
                              </w:rPr>
                              <w:t>1006</w:t>
                            </w:r>
                          </w:p>
                        </w:tc>
                        <w:tc>
                          <w:tcPr>
                            <w:tcW w:w="890" w:type="dxa"/>
                          </w:tcPr>
                          <w:p w14:paraId="3A4B61E5" w14:textId="77777777" w:rsidR="0024634D" w:rsidRDefault="00000000">
                            <w:pPr>
                              <w:pStyle w:val="TableParagraph"/>
                              <w:spacing w:before="0" w:line="191" w:lineRule="exact"/>
                              <w:ind w:right="47"/>
                              <w:jc w:val="right"/>
                              <w:rPr>
                                <w:sz w:val="18"/>
                              </w:rPr>
                            </w:pPr>
                            <w:r>
                              <w:rPr>
                                <w:color w:val="231F20"/>
                                <w:sz w:val="18"/>
                              </w:rPr>
                              <w:t>37.6</w:t>
                            </w:r>
                          </w:p>
                        </w:tc>
                      </w:tr>
                      <w:tr w:rsidR="0024634D" w14:paraId="00632B9B" w14:textId="77777777">
                        <w:trPr>
                          <w:trHeight w:val="226"/>
                        </w:trPr>
                        <w:tc>
                          <w:tcPr>
                            <w:tcW w:w="2036" w:type="dxa"/>
                          </w:tcPr>
                          <w:p w14:paraId="448D2187" w14:textId="77777777" w:rsidR="0024634D" w:rsidRDefault="00000000">
                            <w:pPr>
                              <w:pStyle w:val="TableParagraph"/>
                              <w:spacing w:line="202" w:lineRule="exact"/>
                              <w:ind w:left="229"/>
                              <w:rPr>
                                <w:sz w:val="18"/>
                              </w:rPr>
                            </w:pPr>
                            <w:r>
                              <w:rPr>
                                <w:color w:val="231F20"/>
                                <w:sz w:val="18"/>
                              </w:rPr>
                              <w:t>No</w:t>
                            </w:r>
                          </w:p>
                        </w:tc>
                        <w:tc>
                          <w:tcPr>
                            <w:tcW w:w="1757" w:type="dxa"/>
                          </w:tcPr>
                          <w:p w14:paraId="754C20DD" w14:textId="77777777" w:rsidR="0024634D" w:rsidRDefault="00000000">
                            <w:pPr>
                              <w:pStyle w:val="TableParagraph"/>
                              <w:spacing w:line="202" w:lineRule="exact"/>
                              <w:ind w:right="522"/>
                              <w:jc w:val="right"/>
                              <w:rPr>
                                <w:sz w:val="18"/>
                              </w:rPr>
                            </w:pPr>
                            <w:r>
                              <w:rPr>
                                <w:color w:val="231F20"/>
                                <w:sz w:val="18"/>
                              </w:rPr>
                              <w:t>1667</w:t>
                            </w:r>
                          </w:p>
                        </w:tc>
                        <w:tc>
                          <w:tcPr>
                            <w:tcW w:w="890" w:type="dxa"/>
                          </w:tcPr>
                          <w:p w14:paraId="0495C2EA" w14:textId="77777777" w:rsidR="0024634D" w:rsidRDefault="00000000">
                            <w:pPr>
                              <w:pStyle w:val="TableParagraph"/>
                              <w:spacing w:line="202" w:lineRule="exact"/>
                              <w:ind w:right="47"/>
                              <w:jc w:val="right"/>
                              <w:rPr>
                                <w:sz w:val="18"/>
                              </w:rPr>
                            </w:pPr>
                            <w:r>
                              <w:rPr>
                                <w:color w:val="231F20"/>
                                <w:sz w:val="18"/>
                              </w:rPr>
                              <w:t>62.4</w:t>
                            </w:r>
                          </w:p>
                        </w:tc>
                      </w:tr>
                      <w:tr w:rsidR="0024634D" w14:paraId="08D4FBFD" w14:textId="77777777">
                        <w:trPr>
                          <w:trHeight w:val="226"/>
                        </w:trPr>
                        <w:tc>
                          <w:tcPr>
                            <w:tcW w:w="2036" w:type="dxa"/>
                          </w:tcPr>
                          <w:p w14:paraId="778C8D4E" w14:textId="77777777" w:rsidR="0024634D" w:rsidRDefault="00000000">
                            <w:pPr>
                              <w:pStyle w:val="TableParagraph"/>
                              <w:spacing w:line="202" w:lineRule="exact"/>
                              <w:ind w:left="50"/>
                              <w:rPr>
                                <w:sz w:val="18"/>
                              </w:rPr>
                            </w:pPr>
                            <w:r>
                              <w:rPr>
                                <w:color w:val="231F20"/>
                                <w:sz w:val="18"/>
                              </w:rPr>
                              <w:t>Gestational age</w:t>
                            </w:r>
                          </w:p>
                        </w:tc>
                        <w:tc>
                          <w:tcPr>
                            <w:tcW w:w="1757" w:type="dxa"/>
                          </w:tcPr>
                          <w:p w14:paraId="6615EBC9" w14:textId="77777777" w:rsidR="0024634D" w:rsidRDefault="0024634D">
                            <w:pPr>
                              <w:pStyle w:val="TableParagraph"/>
                              <w:spacing w:before="0"/>
                              <w:rPr>
                                <w:sz w:val="16"/>
                              </w:rPr>
                            </w:pPr>
                          </w:p>
                        </w:tc>
                        <w:tc>
                          <w:tcPr>
                            <w:tcW w:w="890" w:type="dxa"/>
                          </w:tcPr>
                          <w:p w14:paraId="72036F62" w14:textId="77777777" w:rsidR="0024634D" w:rsidRDefault="0024634D">
                            <w:pPr>
                              <w:pStyle w:val="TableParagraph"/>
                              <w:spacing w:before="0"/>
                              <w:rPr>
                                <w:sz w:val="16"/>
                              </w:rPr>
                            </w:pPr>
                          </w:p>
                        </w:tc>
                      </w:tr>
                      <w:tr w:rsidR="0024634D" w14:paraId="3FF5AC1E" w14:textId="77777777">
                        <w:trPr>
                          <w:trHeight w:val="211"/>
                        </w:trPr>
                        <w:tc>
                          <w:tcPr>
                            <w:tcW w:w="2036" w:type="dxa"/>
                          </w:tcPr>
                          <w:p w14:paraId="6DD3D646" w14:textId="77777777" w:rsidR="0024634D" w:rsidRDefault="00000000">
                            <w:pPr>
                              <w:pStyle w:val="TableParagraph"/>
                              <w:spacing w:line="187" w:lineRule="exact"/>
                              <w:ind w:left="230"/>
                              <w:rPr>
                                <w:sz w:val="18"/>
                              </w:rPr>
                            </w:pPr>
                            <w:r>
                              <w:rPr>
                                <w:color w:val="231F20"/>
                                <w:sz w:val="18"/>
                              </w:rPr>
                              <w:t>&lt;37 weeks</w:t>
                            </w:r>
                          </w:p>
                        </w:tc>
                        <w:tc>
                          <w:tcPr>
                            <w:tcW w:w="1757" w:type="dxa"/>
                          </w:tcPr>
                          <w:p w14:paraId="72D03290" w14:textId="77777777" w:rsidR="0024634D" w:rsidRDefault="00000000">
                            <w:pPr>
                              <w:pStyle w:val="TableParagraph"/>
                              <w:spacing w:line="187" w:lineRule="exact"/>
                              <w:ind w:right="521"/>
                              <w:jc w:val="right"/>
                              <w:rPr>
                                <w:sz w:val="18"/>
                              </w:rPr>
                            </w:pPr>
                            <w:r>
                              <w:rPr>
                                <w:color w:val="231F20"/>
                                <w:sz w:val="18"/>
                              </w:rPr>
                              <w:t>559</w:t>
                            </w:r>
                          </w:p>
                        </w:tc>
                        <w:tc>
                          <w:tcPr>
                            <w:tcW w:w="890" w:type="dxa"/>
                          </w:tcPr>
                          <w:p w14:paraId="3830B753" w14:textId="77777777" w:rsidR="0024634D" w:rsidRDefault="00000000">
                            <w:pPr>
                              <w:pStyle w:val="TableParagraph"/>
                              <w:spacing w:line="187" w:lineRule="exact"/>
                              <w:ind w:right="47"/>
                              <w:jc w:val="right"/>
                              <w:rPr>
                                <w:sz w:val="18"/>
                              </w:rPr>
                            </w:pPr>
                            <w:r>
                              <w:rPr>
                                <w:color w:val="231F20"/>
                                <w:sz w:val="18"/>
                              </w:rPr>
                              <w:t>20.9</w:t>
                            </w:r>
                          </w:p>
                        </w:tc>
                      </w:tr>
                    </w:tbl>
                    <w:p w14:paraId="4ED8C0E2" w14:textId="77777777" w:rsidR="0024634D" w:rsidRDefault="0024634D">
                      <w:pPr>
                        <w:pStyle w:val="BodyText"/>
                      </w:pPr>
                    </w:p>
                  </w:txbxContent>
                </v:textbox>
                <w10:wrap anchorx="page"/>
              </v:shape>
            </w:pict>
          </mc:Fallback>
        </mc:AlternateContent>
      </w:r>
      <w:r>
        <w:rPr>
          <w:color w:val="231F20"/>
          <w:sz w:val="18"/>
        </w:rPr>
        <w:t>Parity</w:t>
      </w:r>
    </w:p>
    <w:p w14:paraId="0945523D" w14:textId="77777777" w:rsidR="0024634D" w:rsidRDefault="00000000">
      <w:pPr>
        <w:spacing w:line="199" w:lineRule="exact"/>
        <w:ind w:left="158"/>
        <w:rPr>
          <w:b/>
          <w:sz w:val="18"/>
        </w:rPr>
      </w:pPr>
      <w:r>
        <w:br w:type="column"/>
      </w:r>
      <w:r>
        <w:rPr>
          <w:b/>
          <w:color w:val="231F20"/>
          <w:sz w:val="18"/>
        </w:rPr>
        <w:t>Percentage</w:t>
      </w:r>
    </w:p>
    <w:p w14:paraId="4370AB14" w14:textId="77777777" w:rsidR="0024634D" w:rsidRDefault="0024634D">
      <w:pPr>
        <w:spacing w:line="199" w:lineRule="exact"/>
        <w:rPr>
          <w:sz w:val="18"/>
        </w:rPr>
        <w:sectPr w:rsidR="0024634D">
          <w:type w:val="continuous"/>
          <w:pgSz w:w="12240" w:h="15840"/>
          <w:pgMar w:top="900" w:right="940" w:bottom="280" w:left="920" w:header="720" w:footer="720" w:gutter="0"/>
          <w:cols w:num="3" w:space="720" w:equalWidth="0">
            <w:col w:w="5065" w:space="157"/>
            <w:col w:w="3666" w:space="362"/>
            <w:col w:w="1130"/>
          </w:cols>
        </w:sectPr>
      </w:pPr>
    </w:p>
    <w:tbl>
      <w:tblPr>
        <w:tblW w:w="0" w:type="auto"/>
        <w:tblInd w:w="115" w:type="dxa"/>
        <w:tblLayout w:type="fixed"/>
        <w:tblCellMar>
          <w:left w:w="0" w:type="dxa"/>
          <w:right w:w="0" w:type="dxa"/>
        </w:tblCellMar>
        <w:tblLook w:val="01E0" w:firstRow="1" w:lastRow="1" w:firstColumn="1" w:lastColumn="1" w:noHBand="0" w:noVBand="0"/>
      </w:tblPr>
      <w:tblGrid>
        <w:gridCol w:w="5093"/>
        <w:gridCol w:w="2603"/>
        <w:gridCol w:w="1322"/>
        <w:gridCol w:w="890"/>
      </w:tblGrid>
      <w:tr w:rsidR="0024634D" w14:paraId="6579FADC" w14:textId="77777777">
        <w:trPr>
          <w:trHeight w:val="253"/>
        </w:trPr>
        <w:tc>
          <w:tcPr>
            <w:tcW w:w="5093" w:type="dxa"/>
          </w:tcPr>
          <w:p w14:paraId="545FEB97" w14:textId="77777777" w:rsidR="0024634D" w:rsidRDefault="00000000">
            <w:pPr>
              <w:pStyle w:val="TableParagraph"/>
              <w:spacing w:before="0" w:line="219" w:lineRule="exact"/>
              <w:ind w:left="50"/>
              <w:rPr>
                <w:sz w:val="20"/>
              </w:rPr>
            </w:pPr>
            <w:r>
              <w:rPr>
                <w:color w:val="231F20"/>
                <w:sz w:val="20"/>
              </w:rPr>
              <w:t>(single cephalic, single breech, single transverse/oblique lie, or</w:t>
            </w:r>
          </w:p>
        </w:tc>
        <w:tc>
          <w:tcPr>
            <w:tcW w:w="2603" w:type="dxa"/>
          </w:tcPr>
          <w:p w14:paraId="7EDDEB13" w14:textId="77777777" w:rsidR="0024634D" w:rsidRDefault="00000000">
            <w:pPr>
              <w:pStyle w:val="TableParagraph"/>
              <w:spacing w:before="59" w:line="174" w:lineRule="exact"/>
              <w:ind w:left="361"/>
              <w:rPr>
                <w:sz w:val="18"/>
              </w:rPr>
            </w:pPr>
            <w:r>
              <w:rPr>
                <w:color w:val="231F20"/>
                <w:w w:val="105"/>
                <w:sz w:val="18"/>
              </w:rPr>
              <w:t>≥37 weeks</w:t>
            </w:r>
          </w:p>
        </w:tc>
        <w:tc>
          <w:tcPr>
            <w:tcW w:w="1322" w:type="dxa"/>
          </w:tcPr>
          <w:p w14:paraId="22903556" w14:textId="77777777" w:rsidR="0024634D" w:rsidRDefault="00000000">
            <w:pPr>
              <w:pStyle w:val="TableParagraph"/>
              <w:spacing w:before="59" w:line="174" w:lineRule="exact"/>
              <w:ind w:left="437"/>
              <w:rPr>
                <w:sz w:val="18"/>
              </w:rPr>
            </w:pPr>
            <w:r>
              <w:rPr>
                <w:color w:val="231F20"/>
                <w:sz w:val="18"/>
              </w:rPr>
              <w:t>2114</w:t>
            </w:r>
          </w:p>
        </w:tc>
        <w:tc>
          <w:tcPr>
            <w:tcW w:w="890" w:type="dxa"/>
          </w:tcPr>
          <w:p w14:paraId="115ADA6B" w14:textId="77777777" w:rsidR="0024634D" w:rsidRDefault="00000000">
            <w:pPr>
              <w:pStyle w:val="TableParagraph"/>
              <w:spacing w:before="59" w:line="174" w:lineRule="exact"/>
              <w:ind w:right="47"/>
              <w:jc w:val="right"/>
              <w:rPr>
                <w:sz w:val="18"/>
              </w:rPr>
            </w:pPr>
            <w:r>
              <w:rPr>
                <w:color w:val="231F20"/>
                <w:sz w:val="18"/>
              </w:rPr>
              <w:t>79.1</w:t>
            </w:r>
          </w:p>
        </w:tc>
      </w:tr>
      <w:tr w:rsidR="0024634D" w14:paraId="2E7A9EC7" w14:textId="77777777">
        <w:trPr>
          <w:trHeight w:val="233"/>
        </w:trPr>
        <w:tc>
          <w:tcPr>
            <w:tcW w:w="5093" w:type="dxa"/>
          </w:tcPr>
          <w:p w14:paraId="1399A869" w14:textId="77777777" w:rsidR="0024634D" w:rsidRDefault="00000000">
            <w:pPr>
              <w:pStyle w:val="TableParagraph"/>
              <w:spacing w:before="0" w:line="206" w:lineRule="exact"/>
              <w:ind w:left="50"/>
              <w:rPr>
                <w:sz w:val="20"/>
              </w:rPr>
            </w:pPr>
            <w:r>
              <w:rPr>
                <w:color w:val="231F20"/>
                <w:sz w:val="20"/>
              </w:rPr>
              <w:t>multiple pregnancy), and length of the pregnancy at delivery</w:t>
            </w:r>
          </w:p>
        </w:tc>
        <w:tc>
          <w:tcPr>
            <w:tcW w:w="2603" w:type="dxa"/>
          </w:tcPr>
          <w:p w14:paraId="08DE797F" w14:textId="77777777" w:rsidR="0024634D" w:rsidRDefault="00000000">
            <w:pPr>
              <w:pStyle w:val="TableParagraph"/>
              <w:spacing w:before="32" w:line="181" w:lineRule="exact"/>
              <w:ind w:left="181"/>
              <w:rPr>
                <w:sz w:val="18"/>
              </w:rPr>
            </w:pPr>
            <w:r>
              <w:rPr>
                <w:color w:val="231F20"/>
                <w:sz w:val="18"/>
              </w:rPr>
              <w:t>Caesarean section in labour</w:t>
            </w:r>
          </w:p>
        </w:tc>
        <w:tc>
          <w:tcPr>
            <w:tcW w:w="1322" w:type="dxa"/>
          </w:tcPr>
          <w:p w14:paraId="59E7BD33" w14:textId="77777777" w:rsidR="0024634D" w:rsidRDefault="0024634D">
            <w:pPr>
              <w:pStyle w:val="TableParagraph"/>
              <w:spacing w:before="0"/>
              <w:rPr>
                <w:sz w:val="16"/>
              </w:rPr>
            </w:pPr>
          </w:p>
        </w:tc>
        <w:tc>
          <w:tcPr>
            <w:tcW w:w="890" w:type="dxa"/>
          </w:tcPr>
          <w:p w14:paraId="2A5232FB" w14:textId="77777777" w:rsidR="0024634D" w:rsidRDefault="0024634D">
            <w:pPr>
              <w:pStyle w:val="TableParagraph"/>
              <w:spacing w:before="0"/>
              <w:rPr>
                <w:sz w:val="16"/>
              </w:rPr>
            </w:pPr>
          </w:p>
        </w:tc>
      </w:tr>
      <w:tr w:rsidR="0024634D" w14:paraId="6F3B985D" w14:textId="77777777">
        <w:trPr>
          <w:trHeight w:val="232"/>
        </w:trPr>
        <w:tc>
          <w:tcPr>
            <w:tcW w:w="5093" w:type="dxa"/>
          </w:tcPr>
          <w:p w14:paraId="3129F8BC" w14:textId="77777777" w:rsidR="0024634D" w:rsidRDefault="00000000">
            <w:pPr>
              <w:pStyle w:val="TableParagraph"/>
              <w:spacing w:before="0" w:line="212" w:lineRule="exact"/>
              <w:ind w:left="50"/>
              <w:rPr>
                <w:sz w:val="20"/>
              </w:rPr>
            </w:pPr>
            <w:r>
              <w:rPr>
                <w:color w:val="231F20"/>
                <w:w w:val="105"/>
                <w:sz w:val="20"/>
              </w:rPr>
              <w:t>(≥37 vs. &lt;37 weeks).</w:t>
            </w:r>
            <w:r>
              <w:rPr>
                <w:color w:val="231F20"/>
                <w:w w:val="105"/>
                <w:sz w:val="20"/>
                <w:vertAlign w:val="superscript"/>
              </w:rPr>
              <w:t>[5]</w:t>
            </w:r>
          </w:p>
        </w:tc>
        <w:tc>
          <w:tcPr>
            <w:tcW w:w="2603" w:type="dxa"/>
          </w:tcPr>
          <w:p w14:paraId="3237FFDE" w14:textId="77777777" w:rsidR="0024634D" w:rsidRDefault="00000000">
            <w:pPr>
              <w:pStyle w:val="TableParagraph"/>
              <w:spacing w:before="25" w:line="187" w:lineRule="exact"/>
              <w:ind w:left="345"/>
              <w:rPr>
                <w:sz w:val="18"/>
              </w:rPr>
            </w:pPr>
            <w:r>
              <w:rPr>
                <w:color w:val="231F20"/>
                <w:sz w:val="18"/>
              </w:rPr>
              <w:t>Yes</w:t>
            </w:r>
          </w:p>
        </w:tc>
        <w:tc>
          <w:tcPr>
            <w:tcW w:w="1322" w:type="dxa"/>
          </w:tcPr>
          <w:p w14:paraId="295FAAA3" w14:textId="77777777" w:rsidR="0024634D" w:rsidRDefault="00000000">
            <w:pPr>
              <w:pStyle w:val="TableParagraph"/>
              <w:spacing w:before="25" w:line="187" w:lineRule="exact"/>
              <w:ind w:left="438"/>
              <w:rPr>
                <w:sz w:val="18"/>
              </w:rPr>
            </w:pPr>
            <w:r>
              <w:rPr>
                <w:color w:val="231F20"/>
                <w:sz w:val="18"/>
              </w:rPr>
              <w:t>1580</w:t>
            </w:r>
          </w:p>
        </w:tc>
        <w:tc>
          <w:tcPr>
            <w:tcW w:w="890" w:type="dxa"/>
          </w:tcPr>
          <w:p w14:paraId="5621F186" w14:textId="77777777" w:rsidR="0024634D" w:rsidRDefault="00000000">
            <w:pPr>
              <w:pStyle w:val="TableParagraph"/>
              <w:spacing w:before="25" w:line="187" w:lineRule="exact"/>
              <w:ind w:right="47"/>
              <w:jc w:val="right"/>
              <w:rPr>
                <w:sz w:val="18"/>
              </w:rPr>
            </w:pPr>
            <w:r>
              <w:rPr>
                <w:color w:val="231F20"/>
                <w:sz w:val="18"/>
              </w:rPr>
              <w:t>59.1</w:t>
            </w:r>
          </w:p>
        </w:tc>
      </w:tr>
    </w:tbl>
    <w:p w14:paraId="5C511D32" w14:textId="77777777" w:rsidR="0024634D" w:rsidRDefault="0024634D">
      <w:pPr>
        <w:spacing w:line="187" w:lineRule="exact"/>
        <w:jc w:val="right"/>
        <w:rPr>
          <w:sz w:val="18"/>
        </w:rPr>
        <w:sectPr w:rsidR="0024634D">
          <w:type w:val="continuous"/>
          <w:pgSz w:w="12240" w:h="15840"/>
          <w:pgMar w:top="900" w:right="940" w:bottom="280" w:left="920" w:header="720" w:footer="720" w:gutter="0"/>
          <w:cols w:space="720"/>
        </w:sectPr>
      </w:pPr>
    </w:p>
    <w:p w14:paraId="2ED9F948" w14:textId="77777777" w:rsidR="0024634D" w:rsidRDefault="00000000">
      <w:pPr>
        <w:pStyle w:val="BodyText"/>
        <w:spacing w:before="128" w:line="249" w:lineRule="auto"/>
        <w:ind w:left="158" w:right="38"/>
        <w:jc w:val="both"/>
      </w:pPr>
      <w:r>
        <w:rPr>
          <w:color w:val="231F20"/>
        </w:rPr>
        <w:t>Gestational age was assessed using early dating ultrasound and/or</w:t>
      </w:r>
      <w:r>
        <w:rPr>
          <w:color w:val="231F20"/>
          <w:spacing w:val="-15"/>
        </w:rPr>
        <w:t xml:space="preserve"> </w:t>
      </w:r>
      <w:r>
        <w:rPr>
          <w:color w:val="231F20"/>
        </w:rPr>
        <w:t>last</w:t>
      </w:r>
      <w:r>
        <w:rPr>
          <w:color w:val="231F20"/>
          <w:spacing w:val="-15"/>
        </w:rPr>
        <w:t xml:space="preserve"> </w:t>
      </w:r>
      <w:r>
        <w:rPr>
          <w:color w:val="231F20"/>
        </w:rPr>
        <w:t>menstrual</w:t>
      </w:r>
      <w:r>
        <w:rPr>
          <w:color w:val="231F20"/>
          <w:spacing w:val="-14"/>
        </w:rPr>
        <w:t xml:space="preserve"> </w:t>
      </w:r>
      <w:r>
        <w:rPr>
          <w:color w:val="231F20"/>
        </w:rPr>
        <w:t>period.</w:t>
      </w:r>
      <w:r>
        <w:rPr>
          <w:color w:val="231F20"/>
          <w:spacing w:val="-15"/>
        </w:rPr>
        <w:t xml:space="preserve"> </w:t>
      </w:r>
      <w:r>
        <w:rPr>
          <w:color w:val="231F20"/>
        </w:rPr>
        <w:t>In</w:t>
      </w:r>
      <w:r>
        <w:rPr>
          <w:color w:val="231F20"/>
          <w:spacing w:val="-14"/>
        </w:rPr>
        <w:t xml:space="preserve"> </w:t>
      </w:r>
      <w:r>
        <w:rPr>
          <w:color w:val="231F20"/>
        </w:rPr>
        <w:t>cases</w:t>
      </w:r>
      <w:r>
        <w:rPr>
          <w:color w:val="231F20"/>
          <w:spacing w:val="-15"/>
        </w:rPr>
        <w:t xml:space="preserve"> </w:t>
      </w:r>
      <w:r>
        <w:rPr>
          <w:color w:val="231F20"/>
        </w:rPr>
        <w:t>with</w:t>
      </w:r>
      <w:r>
        <w:rPr>
          <w:color w:val="231F20"/>
          <w:spacing w:val="-14"/>
        </w:rPr>
        <w:t xml:space="preserve"> </w:t>
      </w:r>
      <w:r>
        <w:rPr>
          <w:color w:val="231F20"/>
        </w:rPr>
        <w:t>no</w:t>
      </w:r>
      <w:r>
        <w:rPr>
          <w:color w:val="231F20"/>
          <w:spacing w:val="-15"/>
        </w:rPr>
        <w:t xml:space="preserve"> </w:t>
      </w:r>
      <w:r>
        <w:rPr>
          <w:color w:val="231F20"/>
        </w:rPr>
        <w:t>early</w:t>
      </w:r>
      <w:r>
        <w:rPr>
          <w:color w:val="231F20"/>
          <w:spacing w:val="-14"/>
        </w:rPr>
        <w:t xml:space="preserve"> </w:t>
      </w:r>
      <w:r>
        <w:rPr>
          <w:color w:val="231F20"/>
        </w:rPr>
        <w:t>ultrasound and/or</w:t>
      </w:r>
      <w:r>
        <w:rPr>
          <w:color w:val="231F20"/>
          <w:spacing w:val="-20"/>
        </w:rPr>
        <w:t xml:space="preserve"> </w:t>
      </w:r>
      <w:r>
        <w:rPr>
          <w:color w:val="231F20"/>
          <w:spacing w:val="-3"/>
        </w:rPr>
        <w:t>unknown</w:t>
      </w:r>
      <w:r>
        <w:rPr>
          <w:color w:val="231F20"/>
          <w:spacing w:val="-20"/>
        </w:rPr>
        <w:t xml:space="preserve"> </w:t>
      </w:r>
      <w:r>
        <w:rPr>
          <w:color w:val="231F20"/>
        </w:rPr>
        <w:t>last</w:t>
      </w:r>
      <w:r>
        <w:rPr>
          <w:color w:val="231F20"/>
          <w:spacing w:val="-20"/>
        </w:rPr>
        <w:t xml:space="preserve"> </w:t>
      </w:r>
      <w:r>
        <w:rPr>
          <w:color w:val="231F20"/>
        </w:rPr>
        <w:t>menstrual</w:t>
      </w:r>
      <w:r>
        <w:rPr>
          <w:color w:val="231F20"/>
          <w:spacing w:val="-20"/>
        </w:rPr>
        <w:t xml:space="preserve"> </w:t>
      </w:r>
      <w:r>
        <w:rPr>
          <w:color w:val="231F20"/>
          <w:spacing w:val="-4"/>
        </w:rPr>
        <w:t>period,</w:t>
      </w:r>
      <w:r>
        <w:rPr>
          <w:color w:val="231F20"/>
          <w:spacing w:val="-20"/>
        </w:rPr>
        <w:t xml:space="preserve"> </w:t>
      </w:r>
      <w:r>
        <w:rPr>
          <w:color w:val="231F20"/>
        </w:rPr>
        <w:t>a</w:t>
      </w:r>
      <w:r>
        <w:rPr>
          <w:color w:val="231F20"/>
          <w:spacing w:val="-19"/>
        </w:rPr>
        <w:t xml:space="preserve"> </w:t>
      </w:r>
      <w:r>
        <w:rPr>
          <w:color w:val="231F20"/>
        </w:rPr>
        <w:t>combination</w:t>
      </w:r>
      <w:r>
        <w:rPr>
          <w:color w:val="231F20"/>
          <w:spacing w:val="-20"/>
        </w:rPr>
        <w:t xml:space="preserve"> </w:t>
      </w:r>
      <w:r>
        <w:rPr>
          <w:color w:val="231F20"/>
        </w:rPr>
        <w:t>of</w:t>
      </w:r>
      <w:r>
        <w:rPr>
          <w:color w:val="231F20"/>
          <w:spacing w:val="-20"/>
        </w:rPr>
        <w:t xml:space="preserve"> </w:t>
      </w:r>
      <w:r>
        <w:rPr>
          <w:color w:val="231F20"/>
          <w:spacing w:val="-2"/>
        </w:rPr>
        <w:t xml:space="preserve">fundal </w:t>
      </w:r>
      <w:r>
        <w:rPr>
          <w:color w:val="231F20"/>
        </w:rPr>
        <w:t>height</w:t>
      </w:r>
      <w:r>
        <w:rPr>
          <w:color w:val="231F20"/>
          <w:spacing w:val="-19"/>
        </w:rPr>
        <w:t xml:space="preserve"> </w:t>
      </w:r>
      <w:r>
        <w:rPr>
          <w:color w:val="231F20"/>
        </w:rPr>
        <w:t>and</w:t>
      </w:r>
      <w:r>
        <w:rPr>
          <w:color w:val="231F20"/>
          <w:spacing w:val="-18"/>
        </w:rPr>
        <w:t xml:space="preserve"> </w:t>
      </w:r>
      <w:r>
        <w:rPr>
          <w:color w:val="231F20"/>
        </w:rPr>
        <w:t>second/third</w:t>
      </w:r>
      <w:r>
        <w:rPr>
          <w:color w:val="231F20"/>
          <w:spacing w:val="-19"/>
        </w:rPr>
        <w:t xml:space="preserve"> </w:t>
      </w:r>
      <w:r>
        <w:rPr>
          <w:color w:val="231F20"/>
        </w:rPr>
        <w:t>trimester</w:t>
      </w:r>
      <w:r>
        <w:rPr>
          <w:color w:val="231F20"/>
          <w:spacing w:val="-18"/>
        </w:rPr>
        <w:t xml:space="preserve"> </w:t>
      </w:r>
      <w:r>
        <w:rPr>
          <w:color w:val="231F20"/>
        </w:rPr>
        <w:t>ultrasound</w:t>
      </w:r>
      <w:r>
        <w:rPr>
          <w:color w:val="231F20"/>
          <w:spacing w:val="-18"/>
        </w:rPr>
        <w:t xml:space="preserve"> </w:t>
      </w:r>
      <w:r>
        <w:rPr>
          <w:color w:val="231F20"/>
        </w:rPr>
        <w:t>with</w:t>
      </w:r>
      <w:r>
        <w:rPr>
          <w:color w:val="231F20"/>
          <w:spacing w:val="-19"/>
        </w:rPr>
        <w:t xml:space="preserve"> </w:t>
      </w:r>
      <w:r>
        <w:rPr>
          <w:color w:val="231F20"/>
        </w:rPr>
        <w:t>a</w:t>
      </w:r>
      <w:r>
        <w:rPr>
          <w:color w:val="231F20"/>
          <w:spacing w:val="-18"/>
        </w:rPr>
        <w:t xml:space="preserve"> </w:t>
      </w:r>
      <w:r>
        <w:rPr>
          <w:color w:val="231F20"/>
          <w:spacing w:val="-4"/>
        </w:rPr>
        <w:t xml:space="preserve">compatible </w:t>
      </w:r>
      <w:r>
        <w:rPr>
          <w:color w:val="231F20"/>
        </w:rPr>
        <w:t>estimated</w:t>
      </w:r>
      <w:r>
        <w:rPr>
          <w:color w:val="231F20"/>
          <w:spacing w:val="-8"/>
        </w:rPr>
        <w:t xml:space="preserve"> </w:t>
      </w:r>
      <w:r>
        <w:rPr>
          <w:color w:val="231F20"/>
        </w:rPr>
        <w:t>gestational</w:t>
      </w:r>
      <w:r>
        <w:rPr>
          <w:color w:val="231F20"/>
          <w:spacing w:val="-8"/>
        </w:rPr>
        <w:t xml:space="preserve"> </w:t>
      </w:r>
      <w:r>
        <w:rPr>
          <w:color w:val="231F20"/>
        </w:rPr>
        <w:t>age</w:t>
      </w:r>
      <w:r>
        <w:rPr>
          <w:color w:val="231F20"/>
          <w:spacing w:val="-7"/>
        </w:rPr>
        <w:t xml:space="preserve"> </w:t>
      </w:r>
      <w:r>
        <w:rPr>
          <w:color w:val="231F20"/>
        </w:rPr>
        <w:t>was</w:t>
      </w:r>
      <w:r>
        <w:rPr>
          <w:color w:val="231F20"/>
          <w:spacing w:val="-8"/>
        </w:rPr>
        <w:t xml:space="preserve"> </w:t>
      </w:r>
      <w:r>
        <w:rPr>
          <w:color w:val="231F20"/>
        </w:rPr>
        <w:t>used.</w:t>
      </w:r>
      <w:r>
        <w:rPr>
          <w:color w:val="231F20"/>
          <w:spacing w:val="-18"/>
        </w:rPr>
        <w:t xml:space="preserve"> </w:t>
      </w:r>
      <w:r>
        <w:rPr>
          <w:color w:val="231F20"/>
        </w:rPr>
        <w:t>Also,</w:t>
      </w:r>
      <w:r>
        <w:rPr>
          <w:color w:val="231F20"/>
          <w:spacing w:val="-8"/>
        </w:rPr>
        <w:t xml:space="preserve"> </w:t>
      </w:r>
      <w:r>
        <w:rPr>
          <w:color w:val="231F20"/>
        </w:rPr>
        <w:t>neonatal</w:t>
      </w:r>
      <w:r>
        <w:rPr>
          <w:color w:val="231F20"/>
          <w:spacing w:val="-7"/>
        </w:rPr>
        <w:t xml:space="preserve"> </w:t>
      </w:r>
      <w:r>
        <w:rPr>
          <w:color w:val="231F20"/>
        </w:rPr>
        <w:t>outcomes, birth</w:t>
      </w:r>
      <w:r>
        <w:rPr>
          <w:color w:val="231F20"/>
          <w:spacing w:val="16"/>
        </w:rPr>
        <w:t xml:space="preserve"> </w:t>
      </w:r>
      <w:r>
        <w:rPr>
          <w:color w:val="231F20"/>
        </w:rPr>
        <w:t>weight,</w:t>
      </w:r>
      <w:r>
        <w:rPr>
          <w:color w:val="231F20"/>
          <w:spacing w:val="16"/>
        </w:rPr>
        <w:t xml:space="preserve"> </w:t>
      </w:r>
      <w:r>
        <w:rPr>
          <w:color w:val="231F20"/>
        </w:rPr>
        <w:t>and</w:t>
      </w:r>
      <w:r>
        <w:rPr>
          <w:color w:val="231F20"/>
          <w:spacing w:val="5"/>
        </w:rPr>
        <w:t xml:space="preserve"> </w:t>
      </w:r>
      <w:r>
        <w:rPr>
          <w:color w:val="231F20"/>
        </w:rPr>
        <w:t>Apgar</w:t>
      </w:r>
      <w:r>
        <w:rPr>
          <w:color w:val="231F20"/>
          <w:spacing w:val="16"/>
        </w:rPr>
        <w:t xml:space="preserve"> </w:t>
      </w:r>
      <w:r>
        <w:rPr>
          <w:color w:val="231F20"/>
        </w:rPr>
        <w:t>score</w:t>
      </w:r>
      <w:r>
        <w:rPr>
          <w:color w:val="231F20"/>
          <w:spacing w:val="16"/>
        </w:rPr>
        <w:t xml:space="preserve"> </w:t>
      </w:r>
      <w:r>
        <w:rPr>
          <w:color w:val="231F20"/>
        </w:rPr>
        <w:t>at</w:t>
      </w:r>
      <w:r>
        <w:rPr>
          <w:color w:val="231F20"/>
          <w:spacing w:val="17"/>
        </w:rPr>
        <w:t xml:space="preserve"> </w:t>
      </w:r>
      <w:r>
        <w:rPr>
          <w:color w:val="231F20"/>
        </w:rPr>
        <w:t>the</w:t>
      </w:r>
      <w:r>
        <w:rPr>
          <w:color w:val="231F20"/>
          <w:spacing w:val="16"/>
        </w:rPr>
        <w:t xml:space="preserve"> </w:t>
      </w:r>
      <w:r>
        <w:rPr>
          <w:color w:val="231F20"/>
        </w:rPr>
        <w:t>5th</w:t>
      </w:r>
      <w:r>
        <w:rPr>
          <w:color w:val="231F20"/>
          <w:spacing w:val="16"/>
        </w:rPr>
        <w:t xml:space="preserve"> </w:t>
      </w:r>
      <w:r>
        <w:rPr>
          <w:color w:val="231F20"/>
        </w:rPr>
        <w:t>minute</w:t>
      </w:r>
      <w:r>
        <w:rPr>
          <w:color w:val="231F20"/>
          <w:spacing w:val="16"/>
        </w:rPr>
        <w:t xml:space="preserve"> </w:t>
      </w:r>
      <w:r>
        <w:rPr>
          <w:color w:val="231F20"/>
        </w:rPr>
        <w:t>of</w:t>
      </w:r>
      <w:r>
        <w:rPr>
          <w:color w:val="231F20"/>
          <w:spacing w:val="16"/>
        </w:rPr>
        <w:t xml:space="preserve"> </w:t>
      </w:r>
      <w:r>
        <w:rPr>
          <w:color w:val="231F20"/>
        </w:rPr>
        <w:t>delivery</w:t>
      </w:r>
    </w:p>
    <w:p w14:paraId="7B3D0B21" w14:textId="77777777" w:rsidR="0024634D" w:rsidRDefault="00000000">
      <w:pPr>
        <w:tabs>
          <w:tab w:val="left" w:pos="3016"/>
          <w:tab w:val="right" w:pos="4741"/>
        </w:tabs>
        <w:spacing w:before="37"/>
        <w:ind w:left="337"/>
        <w:rPr>
          <w:sz w:val="18"/>
        </w:rPr>
      </w:pPr>
      <w:r>
        <w:br w:type="column"/>
      </w:r>
      <w:r>
        <w:rPr>
          <w:color w:val="231F20"/>
          <w:sz w:val="18"/>
        </w:rPr>
        <w:t>No</w:t>
      </w:r>
      <w:r>
        <w:rPr>
          <w:color w:val="231F20"/>
          <w:sz w:val="18"/>
        </w:rPr>
        <w:tab/>
        <w:t>1093</w:t>
      </w:r>
      <w:r>
        <w:rPr>
          <w:color w:val="231F20"/>
          <w:sz w:val="18"/>
        </w:rPr>
        <w:tab/>
        <w:t>40.9</w:t>
      </w:r>
    </w:p>
    <w:p w14:paraId="6FE0F83B" w14:textId="032B3653" w:rsidR="0024634D" w:rsidRDefault="00E749FF">
      <w:pPr>
        <w:spacing w:before="19"/>
        <w:ind w:left="158"/>
        <w:rPr>
          <w:sz w:val="18"/>
        </w:rPr>
      </w:pPr>
      <w:r>
        <w:rPr>
          <w:noProof/>
        </w:rPr>
        <mc:AlternateContent>
          <mc:Choice Requires="wps">
            <w:drawing>
              <wp:anchor distT="0" distB="0" distL="114300" distR="114300" simplePos="0" relativeHeight="15734784" behindDoc="0" locked="0" layoutInCell="1" allowOverlap="1" wp14:anchorId="26874F57" wp14:editId="59B15588">
                <wp:simplePos x="0" y="0"/>
                <wp:positionH relativeFrom="page">
                  <wp:posOffset>4085590</wp:posOffset>
                </wp:positionH>
                <wp:positionV relativeFrom="paragraph">
                  <wp:posOffset>161925</wp:posOffset>
                </wp:positionV>
                <wp:extent cx="2860040" cy="268605"/>
                <wp:effectExtent l="0" t="0" r="0" b="0"/>
                <wp:wrapNone/>
                <wp:docPr id="6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97"/>
                              <w:gridCol w:w="1818"/>
                              <w:gridCol w:w="891"/>
                            </w:tblGrid>
                            <w:tr w:rsidR="0024634D" w14:paraId="3BEE71C5" w14:textId="77777777">
                              <w:trPr>
                                <w:trHeight w:val="211"/>
                              </w:trPr>
                              <w:tc>
                                <w:tcPr>
                                  <w:tcW w:w="1797" w:type="dxa"/>
                                </w:tcPr>
                                <w:p w14:paraId="1642813F" w14:textId="77777777" w:rsidR="0024634D" w:rsidRDefault="00000000">
                                  <w:pPr>
                                    <w:pStyle w:val="TableParagraph"/>
                                    <w:spacing w:before="0" w:line="191" w:lineRule="exact"/>
                                    <w:ind w:left="50"/>
                                    <w:rPr>
                                      <w:sz w:val="18"/>
                                    </w:rPr>
                                  </w:pPr>
                                  <w:r>
                                    <w:rPr>
                                      <w:color w:val="231F20"/>
                                      <w:sz w:val="18"/>
                                    </w:rPr>
                                    <w:t>Elective</w:t>
                                  </w:r>
                                </w:p>
                              </w:tc>
                              <w:tc>
                                <w:tcPr>
                                  <w:tcW w:w="1818" w:type="dxa"/>
                                </w:tcPr>
                                <w:p w14:paraId="10650590" w14:textId="77777777" w:rsidR="0024634D" w:rsidRDefault="00000000">
                                  <w:pPr>
                                    <w:pStyle w:val="TableParagraph"/>
                                    <w:spacing w:before="0" w:line="191" w:lineRule="exact"/>
                                    <w:ind w:right="523"/>
                                    <w:jc w:val="right"/>
                                    <w:rPr>
                                      <w:sz w:val="18"/>
                                    </w:rPr>
                                  </w:pPr>
                                  <w:r>
                                    <w:rPr>
                                      <w:color w:val="231F20"/>
                                      <w:sz w:val="18"/>
                                    </w:rPr>
                                    <w:t>887</w:t>
                                  </w:r>
                                </w:p>
                              </w:tc>
                              <w:tc>
                                <w:tcPr>
                                  <w:tcW w:w="891" w:type="dxa"/>
                                </w:tcPr>
                                <w:p w14:paraId="0E931738" w14:textId="77777777" w:rsidR="0024634D" w:rsidRDefault="00000000">
                                  <w:pPr>
                                    <w:pStyle w:val="TableParagraph"/>
                                    <w:spacing w:before="0" w:line="191" w:lineRule="exact"/>
                                    <w:ind w:right="50"/>
                                    <w:jc w:val="right"/>
                                    <w:rPr>
                                      <w:sz w:val="18"/>
                                    </w:rPr>
                                  </w:pPr>
                                  <w:r>
                                    <w:rPr>
                                      <w:color w:val="231F20"/>
                                      <w:sz w:val="18"/>
                                    </w:rPr>
                                    <w:t>33.2</w:t>
                                  </w:r>
                                </w:p>
                              </w:tc>
                            </w:tr>
                            <w:tr w:rsidR="0024634D" w14:paraId="14A6C2FB" w14:textId="77777777">
                              <w:trPr>
                                <w:trHeight w:val="211"/>
                              </w:trPr>
                              <w:tc>
                                <w:tcPr>
                                  <w:tcW w:w="1797" w:type="dxa"/>
                                </w:tcPr>
                                <w:p w14:paraId="458F75C5" w14:textId="77777777" w:rsidR="0024634D" w:rsidRDefault="00000000">
                                  <w:pPr>
                                    <w:pStyle w:val="TableParagraph"/>
                                    <w:spacing w:line="187" w:lineRule="exact"/>
                                    <w:ind w:left="50"/>
                                    <w:rPr>
                                      <w:sz w:val="18"/>
                                    </w:rPr>
                                  </w:pPr>
                                  <w:r>
                                    <w:rPr>
                                      <w:color w:val="231F20"/>
                                      <w:sz w:val="18"/>
                                    </w:rPr>
                                    <w:t>Emergency</w:t>
                                  </w:r>
                                </w:p>
                              </w:tc>
                              <w:tc>
                                <w:tcPr>
                                  <w:tcW w:w="1818" w:type="dxa"/>
                                </w:tcPr>
                                <w:p w14:paraId="2BA5F34A" w14:textId="77777777" w:rsidR="0024634D" w:rsidRDefault="00000000">
                                  <w:pPr>
                                    <w:pStyle w:val="TableParagraph"/>
                                    <w:spacing w:line="187" w:lineRule="exact"/>
                                    <w:ind w:right="523"/>
                                    <w:jc w:val="right"/>
                                    <w:rPr>
                                      <w:sz w:val="18"/>
                                    </w:rPr>
                                  </w:pPr>
                                  <w:r>
                                    <w:rPr>
                                      <w:color w:val="231F20"/>
                                      <w:sz w:val="18"/>
                                    </w:rPr>
                                    <w:t>1786</w:t>
                                  </w:r>
                                </w:p>
                              </w:tc>
                              <w:tc>
                                <w:tcPr>
                                  <w:tcW w:w="891" w:type="dxa"/>
                                </w:tcPr>
                                <w:p w14:paraId="187326DE" w14:textId="77777777" w:rsidR="0024634D" w:rsidRDefault="00000000">
                                  <w:pPr>
                                    <w:pStyle w:val="TableParagraph"/>
                                    <w:spacing w:line="187" w:lineRule="exact"/>
                                    <w:ind w:right="50"/>
                                    <w:jc w:val="right"/>
                                    <w:rPr>
                                      <w:sz w:val="18"/>
                                    </w:rPr>
                                  </w:pPr>
                                  <w:r>
                                    <w:rPr>
                                      <w:color w:val="231F20"/>
                                      <w:sz w:val="18"/>
                                    </w:rPr>
                                    <w:t>66.8</w:t>
                                  </w:r>
                                </w:p>
                              </w:tc>
                            </w:tr>
                          </w:tbl>
                          <w:p w14:paraId="5C92D0BA" w14:textId="77777777" w:rsidR="0024634D" w:rsidRDefault="0024634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74F57" id="Text Box 51" o:spid="_x0000_s1038" type="#_x0000_t202" style="position:absolute;left:0;text-align:left;margin-left:321.7pt;margin-top:12.75pt;width:225.2pt;height:21.1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97"/>
                        <w:gridCol w:w="1818"/>
                        <w:gridCol w:w="891"/>
                      </w:tblGrid>
                      <w:tr w:rsidR="0024634D" w14:paraId="3BEE71C5" w14:textId="77777777">
                        <w:trPr>
                          <w:trHeight w:val="211"/>
                        </w:trPr>
                        <w:tc>
                          <w:tcPr>
                            <w:tcW w:w="1797" w:type="dxa"/>
                          </w:tcPr>
                          <w:p w14:paraId="1642813F" w14:textId="77777777" w:rsidR="0024634D" w:rsidRDefault="00000000">
                            <w:pPr>
                              <w:pStyle w:val="TableParagraph"/>
                              <w:spacing w:before="0" w:line="191" w:lineRule="exact"/>
                              <w:ind w:left="50"/>
                              <w:rPr>
                                <w:sz w:val="18"/>
                              </w:rPr>
                            </w:pPr>
                            <w:r>
                              <w:rPr>
                                <w:color w:val="231F20"/>
                                <w:sz w:val="18"/>
                              </w:rPr>
                              <w:t>Elective</w:t>
                            </w:r>
                          </w:p>
                        </w:tc>
                        <w:tc>
                          <w:tcPr>
                            <w:tcW w:w="1818" w:type="dxa"/>
                          </w:tcPr>
                          <w:p w14:paraId="10650590" w14:textId="77777777" w:rsidR="0024634D" w:rsidRDefault="00000000">
                            <w:pPr>
                              <w:pStyle w:val="TableParagraph"/>
                              <w:spacing w:before="0" w:line="191" w:lineRule="exact"/>
                              <w:ind w:right="523"/>
                              <w:jc w:val="right"/>
                              <w:rPr>
                                <w:sz w:val="18"/>
                              </w:rPr>
                            </w:pPr>
                            <w:r>
                              <w:rPr>
                                <w:color w:val="231F20"/>
                                <w:sz w:val="18"/>
                              </w:rPr>
                              <w:t>887</w:t>
                            </w:r>
                          </w:p>
                        </w:tc>
                        <w:tc>
                          <w:tcPr>
                            <w:tcW w:w="891" w:type="dxa"/>
                          </w:tcPr>
                          <w:p w14:paraId="0E931738" w14:textId="77777777" w:rsidR="0024634D" w:rsidRDefault="00000000">
                            <w:pPr>
                              <w:pStyle w:val="TableParagraph"/>
                              <w:spacing w:before="0" w:line="191" w:lineRule="exact"/>
                              <w:ind w:right="50"/>
                              <w:jc w:val="right"/>
                              <w:rPr>
                                <w:sz w:val="18"/>
                              </w:rPr>
                            </w:pPr>
                            <w:r>
                              <w:rPr>
                                <w:color w:val="231F20"/>
                                <w:sz w:val="18"/>
                              </w:rPr>
                              <w:t>33.2</w:t>
                            </w:r>
                          </w:p>
                        </w:tc>
                      </w:tr>
                      <w:tr w:rsidR="0024634D" w14:paraId="14A6C2FB" w14:textId="77777777">
                        <w:trPr>
                          <w:trHeight w:val="211"/>
                        </w:trPr>
                        <w:tc>
                          <w:tcPr>
                            <w:tcW w:w="1797" w:type="dxa"/>
                          </w:tcPr>
                          <w:p w14:paraId="458F75C5" w14:textId="77777777" w:rsidR="0024634D" w:rsidRDefault="00000000">
                            <w:pPr>
                              <w:pStyle w:val="TableParagraph"/>
                              <w:spacing w:line="187" w:lineRule="exact"/>
                              <w:ind w:left="50"/>
                              <w:rPr>
                                <w:sz w:val="18"/>
                              </w:rPr>
                            </w:pPr>
                            <w:r>
                              <w:rPr>
                                <w:color w:val="231F20"/>
                                <w:sz w:val="18"/>
                              </w:rPr>
                              <w:t>Emergency</w:t>
                            </w:r>
                          </w:p>
                        </w:tc>
                        <w:tc>
                          <w:tcPr>
                            <w:tcW w:w="1818" w:type="dxa"/>
                          </w:tcPr>
                          <w:p w14:paraId="2BA5F34A" w14:textId="77777777" w:rsidR="0024634D" w:rsidRDefault="00000000">
                            <w:pPr>
                              <w:pStyle w:val="TableParagraph"/>
                              <w:spacing w:line="187" w:lineRule="exact"/>
                              <w:ind w:right="523"/>
                              <w:jc w:val="right"/>
                              <w:rPr>
                                <w:sz w:val="18"/>
                              </w:rPr>
                            </w:pPr>
                            <w:r>
                              <w:rPr>
                                <w:color w:val="231F20"/>
                                <w:sz w:val="18"/>
                              </w:rPr>
                              <w:t>1786</w:t>
                            </w:r>
                          </w:p>
                        </w:tc>
                        <w:tc>
                          <w:tcPr>
                            <w:tcW w:w="891" w:type="dxa"/>
                          </w:tcPr>
                          <w:p w14:paraId="187326DE" w14:textId="77777777" w:rsidR="0024634D" w:rsidRDefault="00000000">
                            <w:pPr>
                              <w:pStyle w:val="TableParagraph"/>
                              <w:spacing w:line="187" w:lineRule="exact"/>
                              <w:ind w:right="50"/>
                              <w:jc w:val="right"/>
                              <w:rPr>
                                <w:sz w:val="18"/>
                              </w:rPr>
                            </w:pPr>
                            <w:r>
                              <w:rPr>
                                <w:color w:val="231F20"/>
                                <w:sz w:val="18"/>
                              </w:rPr>
                              <w:t>66.8</w:t>
                            </w:r>
                          </w:p>
                        </w:tc>
                      </w:tr>
                    </w:tbl>
                    <w:p w14:paraId="5C92D0BA" w14:textId="77777777" w:rsidR="0024634D" w:rsidRDefault="0024634D">
                      <w:pPr>
                        <w:pStyle w:val="BodyText"/>
                      </w:pPr>
                    </w:p>
                  </w:txbxContent>
                </v:textbox>
                <w10:wrap anchorx="page"/>
              </v:shape>
            </w:pict>
          </mc:Fallback>
        </mc:AlternateContent>
      </w:r>
      <w:r w:rsidR="00000000">
        <w:rPr>
          <w:color w:val="231F20"/>
          <w:sz w:val="18"/>
        </w:rPr>
        <w:t>Category of caesarean section</w:t>
      </w:r>
    </w:p>
    <w:p w14:paraId="249FEA65" w14:textId="77777777" w:rsidR="0024634D" w:rsidRDefault="00000000">
      <w:pPr>
        <w:spacing w:before="471"/>
        <w:ind w:left="158"/>
        <w:rPr>
          <w:sz w:val="18"/>
        </w:rPr>
      </w:pPr>
      <w:r>
        <w:rPr>
          <w:color w:val="231F20"/>
          <w:sz w:val="18"/>
        </w:rPr>
        <w:t>Foetal presentation</w:t>
      </w:r>
    </w:p>
    <w:p w14:paraId="25EFDB04" w14:textId="77777777" w:rsidR="0024634D" w:rsidRDefault="00000000">
      <w:pPr>
        <w:tabs>
          <w:tab w:val="left" w:pos="3017"/>
          <w:tab w:val="right" w:pos="4742"/>
        </w:tabs>
        <w:spacing w:before="19"/>
        <w:ind w:left="338"/>
        <w:rPr>
          <w:sz w:val="18"/>
        </w:rPr>
      </w:pPr>
      <w:r>
        <w:rPr>
          <w:color w:val="231F20"/>
          <w:sz w:val="18"/>
        </w:rPr>
        <w:t>Cephalic</w:t>
      </w:r>
      <w:r>
        <w:rPr>
          <w:color w:val="231F20"/>
          <w:sz w:val="18"/>
        </w:rPr>
        <w:tab/>
        <w:t>2394</w:t>
      </w:r>
      <w:r>
        <w:rPr>
          <w:color w:val="231F20"/>
          <w:sz w:val="18"/>
        </w:rPr>
        <w:tab/>
        <w:t>89.6</w:t>
      </w:r>
    </w:p>
    <w:p w14:paraId="7DB1F660" w14:textId="77777777" w:rsidR="0024634D" w:rsidRDefault="00000000">
      <w:pPr>
        <w:tabs>
          <w:tab w:val="left" w:pos="3108"/>
          <w:tab w:val="right" w:pos="4742"/>
        </w:tabs>
        <w:spacing w:before="19" w:line="186" w:lineRule="exact"/>
        <w:ind w:left="338"/>
        <w:rPr>
          <w:sz w:val="18"/>
        </w:rPr>
      </w:pPr>
      <w:r>
        <w:rPr>
          <w:color w:val="231F20"/>
          <w:sz w:val="18"/>
        </w:rPr>
        <w:t>Breech</w:t>
      </w:r>
      <w:r>
        <w:rPr>
          <w:color w:val="231F20"/>
          <w:sz w:val="18"/>
        </w:rPr>
        <w:tab/>
        <w:t>202</w:t>
      </w:r>
      <w:r>
        <w:rPr>
          <w:color w:val="231F20"/>
          <w:sz w:val="18"/>
        </w:rPr>
        <w:tab/>
        <w:t>7.6</w:t>
      </w:r>
    </w:p>
    <w:p w14:paraId="2F45BD7B" w14:textId="77777777" w:rsidR="0024634D" w:rsidRDefault="0024634D">
      <w:pPr>
        <w:spacing w:line="186" w:lineRule="exact"/>
        <w:rPr>
          <w:sz w:val="18"/>
        </w:rPr>
        <w:sectPr w:rsidR="0024634D">
          <w:type w:val="continuous"/>
          <w:pgSz w:w="12240" w:h="15840"/>
          <w:pgMar w:top="900" w:right="940" w:bottom="280" w:left="920" w:header="720" w:footer="720" w:gutter="0"/>
          <w:cols w:num="2" w:space="720" w:equalWidth="0">
            <w:col w:w="5061" w:space="164"/>
            <w:col w:w="5155"/>
          </w:cols>
        </w:sectPr>
      </w:pPr>
    </w:p>
    <w:p w14:paraId="2182F439" w14:textId="77777777" w:rsidR="0024634D" w:rsidRDefault="00000000">
      <w:pPr>
        <w:pStyle w:val="BodyText"/>
        <w:spacing w:line="249" w:lineRule="auto"/>
        <w:ind w:left="158" w:right="38"/>
        <w:jc w:val="both"/>
      </w:pPr>
      <w:r>
        <w:rPr>
          <w:color w:val="231F20"/>
        </w:rPr>
        <w:t>were</w:t>
      </w:r>
      <w:r>
        <w:rPr>
          <w:color w:val="231F20"/>
          <w:spacing w:val="-9"/>
        </w:rPr>
        <w:t xml:space="preserve"> </w:t>
      </w:r>
      <w:r>
        <w:rPr>
          <w:color w:val="231F20"/>
        </w:rPr>
        <w:t>retrieved.</w:t>
      </w:r>
      <w:r>
        <w:rPr>
          <w:color w:val="231F20"/>
          <w:spacing w:val="-19"/>
        </w:rPr>
        <w:t xml:space="preserve"> </w:t>
      </w:r>
      <w:r>
        <w:rPr>
          <w:color w:val="231F20"/>
        </w:rPr>
        <w:t>The</w:t>
      </w:r>
      <w:r>
        <w:rPr>
          <w:color w:val="231F20"/>
          <w:spacing w:val="-8"/>
        </w:rPr>
        <w:t xml:space="preserve"> </w:t>
      </w:r>
      <w:r>
        <w:rPr>
          <w:color w:val="231F20"/>
        </w:rPr>
        <w:t>5-min</w:t>
      </w:r>
      <w:r>
        <w:rPr>
          <w:color w:val="231F20"/>
          <w:spacing w:val="-20"/>
        </w:rPr>
        <w:t xml:space="preserve"> </w:t>
      </w:r>
      <w:r>
        <w:rPr>
          <w:color w:val="231F20"/>
        </w:rPr>
        <w:t>Apgar</w:t>
      </w:r>
      <w:r>
        <w:rPr>
          <w:color w:val="231F20"/>
          <w:spacing w:val="-9"/>
        </w:rPr>
        <w:t xml:space="preserve"> </w:t>
      </w:r>
      <w:r>
        <w:rPr>
          <w:color w:val="231F20"/>
        </w:rPr>
        <w:t>score</w:t>
      </w:r>
      <w:r>
        <w:rPr>
          <w:color w:val="231F20"/>
          <w:spacing w:val="-8"/>
        </w:rPr>
        <w:t xml:space="preserve"> </w:t>
      </w:r>
      <w:r>
        <w:rPr>
          <w:color w:val="231F20"/>
        </w:rPr>
        <w:t>is</w:t>
      </w:r>
      <w:r>
        <w:rPr>
          <w:color w:val="231F20"/>
          <w:spacing w:val="-8"/>
        </w:rPr>
        <w:t xml:space="preserve"> </w:t>
      </w:r>
      <w:r>
        <w:rPr>
          <w:color w:val="231F20"/>
        </w:rPr>
        <w:t>a</w:t>
      </w:r>
      <w:r>
        <w:rPr>
          <w:color w:val="231F20"/>
          <w:spacing w:val="-9"/>
        </w:rPr>
        <w:t xml:space="preserve"> </w:t>
      </w:r>
      <w:r>
        <w:rPr>
          <w:color w:val="231F20"/>
        </w:rPr>
        <w:t>useful</w:t>
      </w:r>
      <w:r>
        <w:rPr>
          <w:color w:val="231F20"/>
          <w:spacing w:val="-8"/>
        </w:rPr>
        <w:t xml:space="preserve"> </w:t>
      </w:r>
      <w:r>
        <w:rPr>
          <w:color w:val="231F20"/>
        </w:rPr>
        <w:t>guide</w:t>
      </w:r>
      <w:r>
        <w:rPr>
          <w:color w:val="231F20"/>
          <w:spacing w:val="-9"/>
        </w:rPr>
        <w:t xml:space="preserve"> </w:t>
      </w:r>
      <w:r>
        <w:rPr>
          <w:color w:val="231F20"/>
        </w:rPr>
        <w:t>of</w:t>
      </w:r>
      <w:r>
        <w:rPr>
          <w:color w:val="231F20"/>
          <w:spacing w:val="-8"/>
        </w:rPr>
        <w:t xml:space="preserve"> </w:t>
      </w:r>
      <w:r>
        <w:rPr>
          <w:color w:val="231F20"/>
          <w:spacing w:val="-4"/>
        </w:rPr>
        <w:t xml:space="preserve">the </w:t>
      </w:r>
      <w:r>
        <w:rPr>
          <w:color w:val="231F20"/>
        </w:rPr>
        <w:t>response to resuscitation.</w:t>
      </w:r>
      <w:r>
        <w:rPr>
          <w:color w:val="231F20"/>
          <w:vertAlign w:val="superscript"/>
        </w:rPr>
        <w:t>[19]</w:t>
      </w:r>
      <w:r>
        <w:rPr>
          <w:color w:val="231F20"/>
        </w:rPr>
        <w:t xml:space="preserve"> </w:t>
      </w:r>
      <w:r>
        <w:rPr>
          <w:color w:val="231F20"/>
          <w:spacing w:val="-4"/>
        </w:rPr>
        <w:t xml:space="preserve">For </w:t>
      </w:r>
      <w:r>
        <w:rPr>
          <w:color w:val="231F20"/>
        </w:rPr>
        <w:t xml:space="preserve">twin deliveries, only the </w:t>
      </w:r>
      <w:r>
        <w:rPr>
          <w:color w:val="231F20"/>
          <w:spacing w:val="-15"/>
        </w:rPr>
        <w:t xml:space="preserve">first </w:t>
      </w:r>
      <w:r>
        <w:rPr>
          <w:color w:val="231F20"/>
          <w:spacing w:val="-5"/>
        </w:rPr>
        <w:t>twin’s</w:t>
      </w:r>
      <w:r>
        <w:rPr>
          <w:color w:val="231F20"/>
          <w:spacing w:val="23"/>
        </w:rPr>
        <w:t xml:space="preserve"> </w:t>
      </w:r>
      <w:r>
        <w:rPr>
          <w:color w:val="231F20"/>
        </w:rPr>
        <w:t>outcome</w:t>
      </w:r>
      <w:r>
        <w:rPr>
          <w:color w:val="231F20"/>
          <w:spacing w:val="24"/>
        </w:rPr>
        <w:t xml:space="preserve"> </w:t>
      </w:r>
      <w:r>
        <w:rPr>
          <w:color w:val="231F20"/>
        </w:rPr>
        <w:t>was</w:t>
      </w:r>
      <w:r>
        <w:rPr>
          <w:color w:val="231F20"/>
          <w:spacing w:val="23"/>
        </w:rPr>
        <w:t xml:space="preserve"> </w:t>
      </w:r>
      <w:r>
        <w:rPr>
          <w:color w:val="231F20"/>
        </w:rPr>
        <w:t>taken</w:t>
      </w:r>
      <w:r>
        <w:rPr>
          <w:color w:val="231F20"/>
          <w:spacing w:val="24"/>
        </w:rPr>
        <w:t xml:space="preserve"> </w:t>
      </w:r>
      <w:r>
        <w:rPr>
          <w:color w:val="231F20"/>
        </w:rPr>
        <w:t>into</w:t>
      </w:r>
      <w:r>
        <w:rPr>
          <w:color w:val="231F20"/>
          <w:spacing w:val="23"/>
        </w:rPr>
        <w:t xml:space="preserve"> </w:t>
      </w:r>
      <w:r>
        <w:rPr>
          <w:color w:val="231F20"/>
        </w:rPr>
        <w:t>account.</w:t>
      </w:r>
      <w:r>
        <w:rPr>
          <w:color w:val="231F20"/>
          <w:spacing w:val="14"/>
        </w:rPr>
        <w:t xml:space="preserve"> </w:t>
      </w:r>
      <w:r>
        <w:rPr>
          <w:color w:val="231F20"/>
        </w:rPr>
        <w:t>The</w:t>
      </w:r>
      <w:r>
        <w:rPr>
          <w:color w:val="231F20"/>
          <w:spacing w:val="24"/>
        </w:rPr>
        <w:t xml:space="preserve"> </w:t>
      </w:r>
      <w:r>
        <w:rPr>
          <w:color w:val="231F20"/>
        </w:rPr>
        <w:t>data</w:t>
      </w:r>
      <w:r>
        <w:rPr>
          <w:color w:val="231F20"/>
          <w:spacing w:val="24"/>
        </w:rPr>
        <w:t xml:space="preserve"> </w:t>
      </w:r>
      <w:r>
        <w:rPr>
          <w:color w:val="231F20"/>
        </w:rPr>
        <w:t>available</w:t>
      </w:r>
    </w:p>
    <w:p w14:paraId="37DFEEB2" w14:textId="77777777" w:rsidR="0024634D" w:rsidRDefault="00000000">
      <w:pPr>
        <w:spacing w:before="40" w:line="254" w:lineRule="auto"/>
        <w:ind w:left="337" w:right="15"/>
        <w:rPr>
          <w:sz w:val="18"/>
        </w:rPr>
      </w:pPr>
      <w:r>
        <w:br w:type="column"/>
      </w:r>
      <w:r>
        <w:rPr>
          <w:color w:val="231F20"/>
          <w:sz w:val="18"/>
        </w:rPr>
        <w:t>Others (oblique/transverse/ unstable)</w:t>
      </w:r>
    </w:p>
    <w:p w14:paraId="24D50127" w14:textId="77777777" w:rsidR="0024634D" w:rsidRDefault="00000000">
      <w:pPr>
        <w:spacing w:before="8"/>
        <w:ind w:left="158"/>
        <w:rPr>
          <w:sz w:val="18"/>
        </w:rPr>
      </w:pPr>
      <w:r>
        <w:rPr>
          <w:color w:val="231F20"/>
          <w:sz w:val="18"/>
        </w:rPr>
        <w:t>Number of neonates</w:t>
      </w:r>
    </w:p>
    <w:p w14:paraId="1A99EA85" w14:textId="77777777" w:rsidR="0024634D" w:rsidRDefault="00000000">
      <w:pPr>
        <w:tabs>
          <w:tab w:val="left" w:pos="1477"/>
        </w:tabs>
        <w:spacing w:before="40"/>
        <w:ind w:left="158"/>
        <w:rPr>
          <w:sz w:val="18"/>
        </w:rPr>
      </w:pPr>
      <w:r>
        <w:br w:type="column"/>
      </w:r>
      <w:r>
        <w:rPr>
          <w:color w:val="231F20"/>
          <w:sz w:val="18"/>
        </w:rPr>
        <w:t>77</w:t>
      </w:r>
      <w:r>
        <w:rPr>
          <w:color w:val="231F20"/>
          <w:sz w:val="18"/>
        </w:rPr>
        <w:tab/>
        <w:t>2.9</w:t>
      </w:r>
    </w:p>
    <w:p w14:paraId="1DC6B062" w14:textId="77777777" w:rsidR="0024634D" w:rsidRDefault="0024634D">
      <w:pPr>
        <w:rPr>
          <w:sz w:val="18"/>
        </w:rPr>
        <w:sectPr w:rsidR="0024634D">
          <w:type w:val="continuous"/>
          <w:pgSz w:w="12240" w:h="15840"/>
          <w:pgMar w:top="900" w:right="940" w:bottom="280" w:left="920" w:header="720" w:footer="720" w:gutter="0"/>
          <w:cols w:num="3" w:space="720" w:equalWidth="0">
            <w:col w:w="5065" w:space="161"/>
            <w:col w:w="2327" w:space="713"/>
            <w:col w:w="2114"/>
          </w:cols>
        </w:sectPr>
      </w:pPr>
    </w:p>
    <w:p w14:paraId="6A695EB0" w14:textId="77777777" w:rsidR="0024634D" w:rsidRDefault="00000000">
      <w:pPr>
        <w:pStyle w:val="BodyText"/>
        <w:spacing w:line="249" w:lineRule="auto"/>
        <w:ind w:left="158" w:right="38"/>
        <w:jc w:val="both"/>
      </w:pPr>
      <w:r>
        <w:rPr>
          <w:color w:val="231F20"/>
        </w:rPr>
        <w:t>did</w:t>
      </w:r>
      <w:r>
        <w:rPr>
          <w:color w:val="231F20"/>
          <w:spacing w:val="-6"/>
        </w:rPr>
        <w:t xml:space="preserve"> </w:t>
      </w:r>
      <w:r>
        <w:rPr>
          <w:color w:val="231F20"/>
        </w:rPr>
        <w:t>not</w:t>
      </w:r>
      <w:r>
        <w:rPr>
          <w:color w:val="231F20"/>
          <w:spacing w:val="-5"/>
        </w:rPr>
        <w:t xml:space="preserve"> </w:t>
      </w:r>
      <w:r>
        <w:rPr>
          <w:color w:val="231F20"/>
        </w:rPr>
        <w:t>allow</w:t>
      </w:r>
      <w:r>
        <w:rPr>
          <w:color w:val="231F20"/>
          <w:spacing w:val="-5"/>
        </w:rPr>
        <w:t xml:space="preserve"> </w:t>
      </w:r>
      <w:r>
        <w:rPr>
          <w:color w:val="231F20"/>
        </w:rPr>
        <w:t>us</w:t>
      </w:r>
      <w:r>
        <w:rPr>
          <w:color w:val="231F20"/>
          <w:spacing w:val="-5"/>
        </w:rPr>
        <w:t xml:space="preserve"> </w:t>
      </w:r>
      <w:r>
        <w:rPr>
          <w:color w:val="231F20"/>
        </w:rPr>
        <w:t>to</w:t>
      </w:r>
      <w:r>
        <w:rPr>
          <w:color w:val="231F20"/>
          <w:spacing w:val="-5"/>
        </w:rPr>
        <w:t xml:space="preserve"> </w:t>
      </w:r>
      <w:r>
        <w:rPr>
          <w:color w:val="231F20"/>
        </w:rPr>
        <w:t>differentiate</w:t>
      </w:r>
      <w:r>
        <w:rPr>
          <w:color w:val="231F20"/>
          <w:spacing w:val="-5"/>
        </w:rPr>
        <w:t xml:space="preserve"> </w:t>
      </w:r>
      <w:r>
        <w:rPr>
          <w:color w:val="231F20"/>
        </w:rPr>
        <w:t>between</w:t>
      </w:r>
      <w:r>
        <w:rPr>
          <w:color w:val="231F20"/>
          <w:spacing w:val="-5"/>
        </w:rPr>
        <w:t xml:space="preserve"> </w:t>
      </w:r>
      <w:r>
        <w:rPr>
          <w:color w:val="231F20"/>
        </w:rPr>
        <w:t>fresh</w:t>
      </w:r>
      <w:r>
        <w:rPr>
          <w:color w:val="231F20"/>
          <w:spacing w:val="-6"/>
        </w:rPr>
        <w:t xml:space="preserve"> </w:t>
      </w:r>
      <w:r>
        <w:rPr>
          <w:color w:val="231F20"/>
        </w:rPr>
        <w:t>and</w:t>
      </w:r>
      <w:r>
        <w:rPr>
          <w:color w:val="231F20"/>
          <w:spacing w:val="-5"/>
        </w:rPr>
        <w:t xml:space="preserve"> </w:t>
      </w:r>
      <w:r>
        <w:rPr>
          <w:color w:val="231F20"/>
        </w:rPr>
        <w:t xml:space="preserve">macerated </w:t>
      </w:r>
      <w:r>
        <w:rPr>
          <w:color w:val="231F20"/>
          <w:spacing w:val="3"/>
        </w:rPr>
        <w:t xml:space="preserve">stillbirths. </w:t>
      </w:r>
      <w:r>
        <w:rPr>
          <w:color w:val="231F20"/>
          <w:spacing w:val="2"/>
        </w:rPr>
        <w:t xml:space="preserve">Neonatal deaths that </w:t>
      </w:r>
      <w:r>
        <w:rPr>
          <w:color w:val="231F20"/>
        </w:rPr>
        <w:t xml:space="preserve">may have </w:t>
      </w:r>
      <w:r>
        <w:rPr>
          <w:color w:val="231F20"/>
          <w:spacing w:val="3"/>
        </w:rPr>
        <w:t xml:space="preserve">occurred after </w:t>
      </w:r>
      <w:r>
        <w:rPr>
          <w:color w:val="231F20"/>
        </w:rPr>
        <w:t xml:space="preserve">discharge were not captured in our </w:t>
      </w:r>
      <w:r>
        <w:rPr>
          <w:color w:val="231F20"/>
          <w:spacing w:val="-3"/>
        </w:rPr>
        <w:t xml:space="preserve">study. </w:t>
      </w:r>
      <w:r>
        <w:rPr>
          <w:color w:val="231F20"/>
        </w:rPr>
        <w:t>The main</w:t>
      </w:r>
      <w:r>
        <w:rPr>
          <w:color w:val="231F20"/>
          <w:spacing w:val="32"/>
        </w:rPr>
        <w:t xml:space="preserve"> </w:t>
      </w:r>
      <w:r>
        <w:rPr>
          <w:color w:val="231F20"/>
          <w:spacing w:val="-3"/>
        </w:rPr>
        <w:t>outcome</w:t>
      </w:r>
    </w:p>
    <w:p w14:paraId="676283E4" w14:textId="77777777" w:rsidR="0024634D" w:rsidRDefault="00000000">
      <w:pPr>
        <w:tabs>
          <w:tab w:val="left" w:pos="3016"/>
          <w:tab w:val="left" w:pos="4426"/>
        </w:tabs>
        <w:spacing w:line="202" w:lineRule="exact"/>
        <w:ind w:left="337"/>
        <w:rPr>
          <w:sz w:val="18"/>
        </w:rPr>
      </w:pPr>
      <w:r>
        <w:br w:type="column"/>
      </w:r>
      <w:r>
        <w:rPr>
          <w:color w:val="231F20"/>
          <w:sz w:val="18"/>
        </w:rPr>
        <w:t>Single</w:t>
      </w:r>
      <w:r>
        <w:rPr>
          <w:color w:val="231F20"/>
          <w:spacing w:val="-2"/>
          <w:sz w:val="18"/>
        </w:rPr>
        <w:t xml:space="preserve"> </w:t>
      </w:r>
      <w:r>
        <w:rPr>
          <w:color w:val="231F20"/>
          <w:sz w:val="18"/>
        </w:rPr>
        <w:t>pregnancy</w:t>
      </w:r>
      <w:r>
        <w:rPr>
          <w:color w:val="231F20"/>
          <w:sz w:val="18"/>
        </w:rPr>
        <w:tab/>
        <w:t>2535</w:t>
      </w:r>
      <w:r>
        <w:rPr>
          <w:color w:val="231F20"/>
          <w:sz w:val="18"/>
        </w:rPr>
        <w:tab/>
        <w:t>94.8</w:t>
      </w:r>
    </w:p>
    <w:p w14:paraId="496AA8A1" w14:textId="77777777" w:rsidR="0024634D" w:rsidRDefault="00000000">
      <w:pPr>
        <w:tabs>
          <w:tab w:val="left" w:pos="3106"/>
          <w:tab w:val="left" w:pos="4516"/>
        </w:tabs>
        <w:spacing w:before="19"/>
        <w:ind w:left="337"/>
        <w:rPr>
          <w:sz w:val="18"/>
        </w:rPr>
      </w:pPr>
      <w:r>
        <w:rPr>
          <w:color w:val="231F20"/>
          <w:sz w:val="18"/>
        </w:rPr>
        <w:t>Multiple</w:t>
      </w:r>
      <w:r>
        <w:rPr>
          <w:color w:val="231F20"/>
          <w:spacing w:val="-2"/>
          <w:sz w:val="18"/>
        </w:rPr>
        <w:t xml:space="preserve"> </w:t>
      </w:r>
      <w:r>
        <w:rPr>
          <w:color w:val="231F20"/>
          <w:sz w:val="18"/>
        </w:rPr>
        <w:t>pregnancy</w:t>
      </w:r>
      <w:r>
        <w:rPr>
          <w:color w:val="231F20"/>
          <w:sz w:val="18"/>
        </w:rPr>
        <w:tab/>
        <w:t>138</w:t>
      </w:r>
      <w:r>
        <w:rPr>
          <w:color w:val="231F20"/>
          <w:sz w:val="18"/>
        </w:rPr>
        <w:tab/>
        <w:t>5.2</w:t>
      </w:r>
    </w:p>
    <w:p w14:paraId="1BD40A6C" w14:textId="77777777" w:rsidR="0024634D" w:rsidRDefault="00000000">
      <w:pPr>
        <w:spacing w:before="19"/>
        <w:ind w:left="158"/>
        <w:rPr>
          <w:sz w:val="18"/>
        </w:rPr>
      </w:pPr>
      <w:r>
        <w:rPr>
          <w:color w:val="231F20"/>
          <w:sz w:val="18"/>
        </w:rPr>
        <w:t>Foetal outcome</w:t>
      </w:r>
    </w:p>
    <w:p w14:paraId="30A09439" w14:textId="77777777" w:rsidR="0024634D" w:rsidRDefault="0024634D">
      <w:pPr>
        <w:rPr>
          <w:sz w:val="18"/>
        </w:rPr>
        <w:sectPr w:rsidR="0024634D">
          <w:type w:val="continuous"/>
          <w:pgSz w:w="12240" w:h="15840"/>
          <w:pgMar w:top="900" w:right="940" w:bottom="280" w:left="920" w:header="720" w:footer="720" w:gutter="0"/>
          <w:cols w:num="2" w:space="720" w:equalWidth="0">
            <w:col w:w="5061" w:space="166"/>
            <w:col w:w="5153"/>
          </w:cols>
        </w:sectPr>
      </w:pPr>
    </w:p>
    <w:tbl>
      <w:tblPr>
        <w:tblW w:w="0" w:type="auto"/>
        <w:tblInd w:w="115" w:type="dxa"/>
        <w:tblLayout w:type="fixed"/>
        <w:tblCellMar>
          <w:left w:w="0" w:type="dxa"/>
          <w:right w:w="0" w:type="dxa"/>
        </w:tblCellMar>
        <w:tblLook w:val="01E0" w:firstRow="1" w:lastRow="1" w:firstColumn="1" w:lastColumn="1" w:noHBand="0" w:noVBand="0"/>
      </w:tblPr>
      <w:tblGrid>
        <w:gridCol w:w="5097"/>
        <w:gridCol w:w="2724"/>
        <w:gridCol w:w="1202"/>
        <w:gridCol w:w="891"/>
      </w:tblGrid>
      <w:tr w:rsidR="0024634D" w14:paraId="469406AA" w14:textId="77777777">
        <w:trPr>
          <w:trHeight w:val="211"/>
        </w:trPr>
        <w:tc>
          <w:tcPr>
            <w:tcW w:w="7821" w:type="dxa"/>
            <w:gridSpan w:val="2"/>
          </w:tcPr>
          <w:p w14:paraId="1B631105" w14:textId="77777777" w:rsidR="0024634D" w:rsidRDefault="00000000">
            <w:pPr>
              <w:pStyle w:val="TableParagraph"/>
              <w:tabs>
                <w:tab w:val="left" w:pos="5447"/>
              </w:tabs>
              <w:spacing w:before="0" w:line="177" w:lineRule="exact"/>
              <w:ind w:left="50"/>
              <w:rPr>
                <w:sz w:val="18"/>
              </w:rPr>
            </w:pPr>
            <w:r>
              <w:rPr>
                <w:color w:val="231F20"/>
                <w:sz w:val="20"/>
              </w:rPr>
              <w:t>measures</w:t>
            </w:r>
            <w:r>
              <w:rPr>
                <w:color w:val="231F20"/>
                <w:spacing w:val="8"/>
                <w:sz w:val="20"/>
              </w:rPr>
              <w:t xml:space="preserve"> </w:t>
            </w:r>
            <w:r>
              <w:rPr>
                <w:color w:val="231F20"/>
                <w:sz w:val="20"/>
              </w:rPr>
              <w:t>were</w:t>
            </w:r>
            <w:r>
              <w:rPr>
                <w:color w:val="231F20"/>
                <w:spacing w:val="9"/>
                <w:sz w:val="20"/>
              </w:rPr>
              <w:t xml:space="preserve"> </w:t>
            </w:r>
            <w:r>
              <w:rPr>
                <w:color w:val="231F20"/>
                <w:sz w:val="20"/>
              </w:rPr>
              <w:t>the</w:t>
            </w:r>
            <w:r>
              <w:rPr>
                <w:color w:val="231F20"/>
                <w:spacing w:val="9"/>
                <w:sz w:val="20"/>
              </w:rPr>
              <w:t xml:space="preserve"> </w:t>
            </w:r>
            <w:r>
              <w:rPr>
                <w:color w:val="231F20"/>
                <w:sz w:val="20"/>
              </w:rPr>
              <w:t>relative</w:t>
            </w:r>
            <w:r>
              <w:rPr>
                <w:color w:val="231F20"/>
                <w:spacing w:val="9"/>
                <w:sz w:val="20"/>
              </w:rPr>
              <w:t xml:space="preserve"> </w:t>
            </w:r>
            <w:r>
              <w:rPr>
                <w:color w:val="231F20"/>
                <w:sz w:val="20"/>
              </w:rPr>
              <w:t>size</w:t>
            </w:r>
            <w:r>
              <w:rPr>
                <w:color w:val="231F20"/>
                <w:spacing w:val="9"/>
                <w:sz w:val="20"/>
              </w:rPr>
              <w:t xml:space="preserve"> </w:t>
            </w:r>
            <w:r>
              <w:rPr>
                <w:color w:val="231F20"/>
                <w:sz w:val="20"/>
              </w:rPr>
              <w:t>and</w:t>
            </w:r>
            <w:r>
              <w:rPr>
                <w:color w:val="231F20"/>
                <w:spacing w:val="8"/>
                <w:sz w:val="20"/>
              </w:rPr>
              <w:t xml:space="preserve"> </w:t>
            </w:r>
            <w:r>
              <w:rPr>
                <w:color w:val="231F20"/>
                <w:sz w:val="20"/>
              </w:rPr>
              <w:t>the</w:t>
            </w:r>
            <w:r>
              <w:rPr>
                <w:color w:val="231F20"/>
                <w:spacing w:val="9"/>
                <w:sz w:val="20"/>
              </w:rPr>
              <w:t xml:space="preserve"> </w:t>
            </w:r>
            <w:r>
              <w:rPr>
                <w:color w:val="231F20"/>
                <w:sz w:val="20"/>
              </w:rPr>
              <w:t>contribution</w:t>
            </w:r>
            <w:r>
              <w:rPr>
                <w:color w:val="231F20"/>
                <w:spacing w:val="9"/>
                <w:sz w:val="20"/>
              </w:rPr>
              <w:t xml:space="preserve"> </w:t>
            </w:r>
            <w:r>
              <w:rPr>
                <w:color w:val="231F20"/>
                <w:sz w:val="20"/>
              </w:rPr>
              <w:t>of</w:t>
            </w:r>
            <w:r>
              <w:rPr>
                <w:color w:val="231F20"/>
                <w:spacing w:val="9"/>
                <w:sz w:val="20"/>
              </w:rPr>
              <w:t xml:space="preserve"> </w:t>
            </w:r>
            <w:r>
              <w:rPr>
                <w:color w:val="231F20"/>
                <w:sz w:val="20"/>
              </w:rPr>
              <w:t>each</w:t>
            </w:r>
            <w:r>
              <w:rPr>
                <w:color w:val="231F20"/>
                <w:sz w:val="20"/>
              </w:rPr>
              <w:tab/>
            </w:r>
            <w:r>
              <w:rPr>
                <w:color w:val="231F20"/>
                <w:position w:val="6"/>
                <w:sz w:val="18"/>
              </w:rPr>
              <w:t>Alive</w:t>
            </w:r>
          </w:p>
        </w:tc>
        <w:tc>
          <w:tcPr>
            <w:tcW w:w="1202" w:type="dxa"/>
          </w:tcPr>
          <w:p w14:paraId="4290BD24" w14:textId="77777777" w:rsidR="0024634D" w:rsidRDefault="00000000">
            <w:pPr>
              <w:pStyle w:val="TableParagraph"/>
              <w:spacing w:before="0" w:line="163" w:lineRule="exact"/>
              <w:ind w:right="524"/>
              <w:jc w:val="right"/>
              <w:rPr>
                <w:sz w:val="18"/>
              </w:rPr>
            </w:pPr>
            <w:r>
              <w:rPr>
                <w:color w:val="231F20"/>
                <w:sz w:val="18"/>
              </w:rPr>
              <w:t>2554</w:t>
            </w:r>
          </w:p>
        </w:tc>
        <w:tc>
          <w:tcPr>
            <w:tcW w:w="891" w:type="dxa"/>
          </w:tcPr>
          <w:p w14:paraId="45B4DD21" w14:textId="77777777" w:rsidR="0024634D" w:rsidRDefault="00000000">
            <w:pPr>
              <w:pStyle w:val="TableParagraph"/>
              <w:spacing w:before="0" w:line="163" w:lineRule="exact"/>
              <w:ind w:right="51"/>
              <w:jc w:val="right"/>
              <w:rPr>
                <w:sz w:val="18"/>
              </w:rPr>
            </w:pPr>
            <w:r>
              <w:rPr>
                <w:color w:val="231F20"/>
                <w:sz w:val="18"/>
              </w:rPr>
              <w:t>95.5</w:t>
            </w:r>
          </w:p>
        </w:tc>
      </w:tr>
      <w:tr w:rsidR="0024634D" w14:paraId="535B9B09" w14:textId="77777777">
        <w:trPr>
          <w:trHeight w:val="211"/>
        </w:trPr>
        <w:tc>
          <w:tcPr>
            <w:tcW w:w="7821" w:type="dxa"/>
            <w:gridSpan w:val="2"/>
          </w:tcPr>
          <w:p w14:paraId="37D09322" w14:textId="77777777" w:rsidR="0024634D" w:rsidRDefault="00000000">
            <w:pPr>
              <w:pStyle w:val="TableParagraph"/>
              <w:tabs>
                <w:tab w:val="left" w:pos="5457"/>
              </w:tabs>
              <w:spacing w:before="0" w:line="177" w:lineRule="exact"/>
              <w:ind w:left="50"/>
              <w:rPr>
                <w:sz w:val="18"/>
              </w:rPr>
            </w:pPr>
            <w:r>
              <w:rPr>
                <w:color w:val="231F20"/>
                <w:sz w:val="20"/>
              </w:rPr>
              <w:t>group to the overall CSR, primary and repeat CSR,</w:t>
            </w:r>
            <w:r>
              <w:rPr>
                <w:color w:val="231F20"/>
                <w:spacing w:val="6"/>
                <w:sz w:val="20"/>
              </w:rPr>
              <w:t xml:space="preserve"> </w:t>
            </w:r>
            <w:r>
              <w:rPr>
                <w:color w:val="231F20"/>
                <w:sz w:val="20"/>
              </w:rPr>
              <w:t>and</w:t>
            </w:r>
            <w:r>
              <w:rPr>
                <w:color w:val="231F20"/>
                <w:spacing w:val="1"/>
                <w:sz w:val="20"/>
              </w:rPr>
              <w:t xml:space="preserve"> </w:t>
            </w:r>
            <w:r>
              <w:rPr>
                <w:color w:val="231F20"/>
                <w:sz w:val="20"/>
              </w:rPr>
              <w:t>CSR</w:t>
            </w:r>
            <w:r>
              <w:rPr>
                <w:color w:val="231F20"/>
                <w:sz w:val="20"/>
              </w:rPr>
              <w:tab/>
            </w:r>
            <w:r>
              <w:rPr>
                <w:color w:val="231F20"/>
                <w:position w:val="7"/>
                <w:sz w:val="18"/>
              </w:rPr>
              <w:t>Stillbirth</w:t>
            </w:r>
          </w:p>
        </w:tc>
        <w:tc>
          <w:tcPr>
            <w:tcW w:w="1202" w:type="dxa"/>
          </w:tcPr>
          <w:p w14:paraId="57A93DFE" w14:textId="77777777" w:rsidR="0024634D" w:rsidRDefault="00000000">
            <w:pPr>
              <w:pStyle w:val="TableParagraph"/>
              <w:spacing w:before="0" w:line="177" w:lineRule="exact"/>
              <w:ind w:right="524"/>
              <w:jc w:val="right"/>
              <w:rPr>
                <w:sz w:val="18"/>
              </w:rPr>
            </w:pPr>
            <w:r>
              <w:rPr>
                <w:color w:val="231F20"/>
                <w:sz w:val="18"/>
              </w:rPr>
              <w:t>119</w:t>
            </w:r>
          </w:p>
        </w:tc>
        <w:tc>
          <w:tcPr>
            <w:tcW w:w="891" w:type="dxa"/>
          </w:tcPr>
          <w:p w14:paraId="12BC0D6C" w14:textId="77777777" w:rsidR="0024634D" w:rsidRDefault="00000000">
            <w:pPr>
              <w:pStyle w:val="TableParagraph"/>
              <w:spacing w:before="0" w:line="177" w:lineRule="exact"/>
              <w:ind w:right="51"/>
              <w:jc w:val="right"/>
              <w:rPr>
                <w:sz w:val="18"/>
              </w:rPr>
            </w:pPr>
            <w:r>
              <w:rPr>
                <w:color w:val="231F20"/>
                <w:sz w:val="18"/>
              </w:rPr>
              <w:t>4.5</w:t>
            </w:r>
          </w:p>
        </w:tc>
      </w:tr>
      <w:tr w:rsidR="0024634D" w14:paraId="450773C2" w14:textId="77777777">
        <w:trPr>
          <w:trHeight w:val="255"/>
        </w:trPr>
        <w:tc>
          <w:tcPr>
            <w:tcW w:w="9914" w:type="dxa"/>
            <w:gridSpan w:val="4"/>
          </w:tcPr>
          <w:p w14:paraId="7C5787F3" w14:textId="77777777" w:rsidR="0024634D" w:rsidRDefault="00000000">
            <w:pPr>
              <w:pStyle w:val="TableParagraph"/>
              <w:tabs>
                <w:tab w:val="left" w:pos="5277"/>
              </w:tabs>
              <w:spacing w:before="0" w:line="221" w:lineRule="exact"/>
              <w:ind w:left="50"/>
              <w:rPr>
                <w:sz w:val="18"/>
              </w:rPr>
            </w:pPr>
            <w:r>
              <w:rPr>
                <w:color w:val="231F20"/>
                <w:sz w:val="20"/>
              </w:rPr>
              <w:t>of induced labour and neonatal distress.</w:t>
            </w:r>
            <w:r>
              <w:rPr>
                <w:color w:val="231F20"/>
                <w:sz w:val="20"/>
              </w:rPr>
              <w:tab/>
            </w:r>
            <w:r>
              <w:rPr>
                <w:color w:val="231F20"/>
                <w:position w:val="9"/>
                <w:sz w:val="18"/>
              </w:rPr>
              <w:t>Birth weight at delivery</w:t>
            </w:r>
            <w:r>
              <w:rPr>
                <w:color w:val="231F20"/>
                <w:spacing w:val="-1"/>
                <w:position w:val="9"/>
                <w:sz w:val="18"/>
              </w:rPr>
              <w:t xml:space="preserve"> </w:t>
            </w:r>
            <w:r>
              <w:rPr>
                <w:color w:val="231F20"/>
                <w:position w:val="9"/>
                <w:sz w:val="18"/>
              </w:rPr>
              <w:t>(kg)</w:t>
            </w:r>
          </w:p>
        </w:tc>
      </w:tr>
      <w:tr w:rsidR="0024634D" w14:paraId="52F40907" w14:textId="77777777">
        <w:trPr>
          <w:trHeight w:val="199"/>
        </w:trPr>
        <w:tc>
          <w:tcPr>
            <w:tcW w:w="5097" w:type="dxa"/>
          </w:tcPr>
          <w:p w14:paraId="49F0A454" w14:textId="77777777" w:rsidR="0024634D" w:rsidRDefault="0024634D">
            <w:pPr>
              <w:pStyle w:val="TableParagraph"/>
              <w:spacing w:before="0"/>
              <w:rPr>
                <w:sz w:val="12"/>
              </w:rPr>
            </w:pPr>
          </w:p>
        </w:tc>
        <w:tc>
          <w:tcPr>
            <w:tcW w:w="2724" w:type="dxa"/>
          </w:tcPr>
          <w:p w14:paraId="2FDD15F7" w14:textId="77777777" w:rsidR="0024634D" w:rsidRDefault="00000000">
            <w:pPr>
              <w:pStyle w:val="TableParagraph"/>
              <w:spacing w:before="0" w:line="163" w:lineRule="exact"/>
              <w:ind w:left="360"/>
              <w:rPr>
                <w:sz w:val="18"/>
              </w:rPr>
            </w:pPr>
            <w:r>
              <w:rPr>
                <w:color w:val="231F20"/>
                <w:sz w:val="18"/>
              </w:rPr>
              <w:t>&lt;1.5</w:t>
            </w:r>
          </w:p>
        </w:tc>
        <w:tc>
          <w:tcPr>
            <w:tcW w:w="1202" w:type="dxa"/>
          </w:tcPr>
          <w:p w14:paraId="4FA06A57" w14:textId="77777777" w:rsidR="0024634D" w:rsidRDefault="00000000">
            <w:pPr>
              <w:pStyle w:val="TableParagraph"/>
              <w:spacing w:before="0" w:line="163" w:lineRule="exact"/>
              <w:ind w:right="524"/>
              <w:jc w:val="right"/>
              <w:rPr>
                <w:sz w:val="18"/>
              </w:rPr>
            </w:pPr>
            <w:r>
              <w:rPr>
                <w:color w:val="231F20"/>
                <w:sz w:val="18"/>
              </w:rPr>
              <w:t>165</w:t>
            </w:r>
          </w:p>
        </w:tc>
        <w:tc>
          <w:tcPr>
            <w:tcW w:w="891" w:type="dxa"/>
          </w:tcPr>
          <w:p w14:paraId="581C5BA1" w14:textId="77777777" w:rsidR="0024634D" w:rsidRDefault="00000000">
            <w:pPr>
              <w:pStyle w:val="TableParagraph"/>
              <w:spacing w:before="0" w:line="163" w:lineRule="exact"/>
              <w:ind w:right="50"/>
              <w:jc w:val="right"/>
              <w:rPr>
                <w:sz w:val="18"/>
              </w:rPr>
            </w:pPr>
            <w:r>
              <w:rPr>
                <w:color w:val="231F20"/>
                <w:sz w:val="18"/>
              </w:rPr>
              <w:t>6.2</w:t>
            </w:r>
          </w:p>
        </w:tc>
      </w:tr>
      <w:tr w:rsidR="0024634D" w14:paraId="57E7BD09" w14:textId="77777777">
        <w:trPr>
          <w:trHeight w:val="233"/>
        </w:trPr>
        <w:tc>
          <w:tcPr>
            <w:tcW w:w="5097" w:type="dxa"/>
          </w:tcPr>
          <w:p w14:paraId="770B2DB4" w14:textId="77777777" w:rsidR="0024634D" w:rsidRDefault="00000000">
            <w:pPr>
              <w:pStyle w:val="TableParagraph"/>
              <w:spacing w:before="0" w:line="187" w:lineRule="exact"/>
              <w:ind w:left="50"/>
              <w:rPr>
                <w:sz w:val="20"/>
              </w:rPr>
            </w:pPr>
            <w:r>
              <w:rPr>
                <w:color w:val="231F20"/>
                <w:sz w:val="20"/>
              </w:rPr>
              <w:t>Data were entered and cleaned using the Statistical Package</w:t>
            </w:r>
          </w:p>
        </w:tc>
        <w:tc>
          <w:tcPr>
            <w:tcW w:w="2724" w:type="dxa"/>
          </w:tcPr>
          <w:p w14:paraId="02E53C45" w14:textId="77777777" w:rsidR="0024634D" w:rsidRDefault="00000000">
            <w:pPr>
              <w:pStyle w:val="TableParagraph"/>
              <w:spacing w:before="0" w:line="190" w:lineRule="exact"/>
              <w:ind w:left="360"/>
              <w:rPr>
                <w:sz w:val="18"/>
              </w:rPr>
            </w:pPr>
            <w:r>
              <w:rPr>
                <w:color w:val="231F20"/>
                <w:sz w:val="18"/>
              </w:rPr>
              <w:t>1.5–2.49</w:t>
            </w:r>
          </w:p>
        </w:tc>
        <w:tc>
          <w:tcPr>
            <w:tcW w:w="1202" w:type="dxa"/>
          </w:tcPr>
          <w:p w14:paraId="2F45C982" w14:textId="77777777" w:rsidR="0024634D" w:rsidRDefault="00000000">
            <w:pPr>
              <w:pStyle w:val="TableParagraph"/>
              <w:spacing w:before="0" w:line="190" w:lineRule="exact"/>
              <w:ind w:right="523"/>
              <w:jc w:val="right"/>
              <w:rPr>
                <w:sz w:val="18"/>
              </w:rPr>
            </w:pPr>
            <w:r>
              <w:rPr>
                <w:color w:val="231F20"/>
                <w:sz w:val="18"/>
              </w:rPr>
              <w:t>414</w:t>
            </w:r>
          </w:p>
        </w:tc>
        <w:tc>
          <w:tcPr>
            <w:tcW w:w="891" w:type="dxa"/>
          </w:tcPr>
          <w:p w14:paraId="23503AAD" w14:textId="77777777" w:rsidR="0024634D" w:rsidRDefault="00000000">
            <w:pPr>
              <w:pStyle w:val="TableParagraph"/>
              <w:spacing w:before="0" w:line="190" w:lineRule="exact"/>
              <w:ind w:right="50"/>
              <w:jc w:val="right"/>
              <w:rPr>
                <w:sz w:val="18"/>
              </w:rPr>
            </w:pPr>
            <w:r>
              <w:rPr>
                <w:color w:val="231F20"/>
                <w:sz w:val="18"/>
              </w:rPr>
              <w:t>15.5</w:t>
            </w:r>
          </w:p>
        </w:tc>
      </w:tr>
      <w:tr w:rsidR="0024634D" w14:paraId="1E5A5F78" w14:textId="77777777">
        <w:trPr>
          <w:trHeight w:val="237"/>
        </w:trPr>
        <w:tc>
          <w:tcPr>
            <w:tcW w:w="5097" w:type="dxa"/>
          </w:tcPr>
          <w:p w14:paraId="704BF954" w14:textId="77777777" w:rsidR="0024634D" w:rsidRDefault="00000000">
            <w:pPr>
              <w:pStyle w:val="TableParagraph"/>
              <w:spacing w:before="0" w:line="194" w:lineRule="exact"/>
              <w:ind w:left="50"/>
              <w:rPr>
                <w:sz w:val="20"/>
              </w:rPr>
            </w:pPr>
            <w:r>
              <w:rPr>
                <w:color w:val="231F20"/>
                <w:sz w:val="20"/>
              </w:rPr>
              <w:t>for Social Sciences (SPSS) version 21. Descriptive statistics</w:t>
            </w:r>
          </w:p>
        </w:tc>
        <w:tc>
          <w:tcPr>
            <w:tcW w:w="2724" w:type="dxa"/>
          </w:tcPr>
          <w:p w14:paraId="2DA8FD68" w14:textId="77777777" w:rsidR="0024634D" w:rsidRDefault="00000000">
            <w:pPr>
              <w:pStyle w:val="TableParagraph"/>
              <w:spacing w:before="0" w:line="183" w:lineRule="exact"/>
              <w:ind w:left="361"/>
              <w:rPr>
                <w:sz w:val="18"/>
              </w:rPr>
            </w:pPr>
            <w:r>
              <w:rPr>
                <w:color w:val="231F20"/>
                <w:sz w:val="18"/>
              </w:rPr>
              <w:t>2.5–3.99</w:t>
            </w:r>
          </w:p>
        </w:tc>
        <w:tc>
          <w:tcPr>
            <w:tcW w:w="1202" w:type="dxa"/>
          </w:tcPr>
          <w:p w14:paraId="470E5C37" w14:textId="77777777" w:rsidR="0024634D" w:rsidRDefault="00000000">
            <w:pPr>
              <w:pStyle w:val="TableParagraph"/>
              <w:spacing w:before="0" w:line="183" w:lineRule="exact"/>
              <w:ind w:right="523"/>
              <w:jc w:val="right"/>
              <w:rPr>
                <w:sz w:val="18"/>
              </w:rPr>
            </w:pPr>
            <w:r>
              <w:rPr>
                <w:color w:val="231F20"/>
                <w:sz w:val="18"/>
              </w:rPr>
              <w:t>1936</w:t>
            </w:r>
          </w:p>
        </w:tc>
        <w:tc>
          <w:tcPr>
            <w:tcW w:w="891" w:type="dxa"/>
          </w:tcPr>
          <w:p w14:paraId="0CF4973B" w14:textId="77777777" w:rsidR="0024634D" w:rsidRDefault="00000000">
            <w:pPr>
              <w:pStyle w:val="TableParagraph"/>
              <w:spacing w:before="0" w:line="183" w:lineRule="exact"/>
              <w:ind w:right="50"/>
              <w:jc w:val="right"/>
              <w:rPr>
                <w:sz w:val="18"/>
              </w:rPr>
            </w:pPr>
            <w:r>
              <w:rPr>
                <w:color w:val="231F20"/>
                <w:sz w:val="18"/>
              </w:rPr>
              <w:t>72.4</w:t>
            </w:r>
          </w:p>
        </w:tc>
      </w:tr>
      <w:tr w:rsidR="0024634D" w14:paraId="74ECAF7F" w14:textId="77777777">
        <w:trPr>
          <w:trHeight w:val="233"/>
        </w:trPr>
        <w:tc>
          <w:tcPr>
            <w:tcW w:w="5097" w:type="dxa"/>
          </w:tcPr>
          <w:p w14:paraId="0C0D3871" w14:textId="77777777" w:rsidR="0024634D" w:rsidRDefault="00000000">
            <w:pPr>
              <w:pStyle w:val="TableParagraph"/>
              <w:spacing w:before="0" w:line="197" w:lineRule="exact"/>
              <w:ind w:left="50"/>
              <w:rPr>
                <w:sz w:val="20"/>
              </w:rPr>
            </w:pPr>
            <w:r>
              <w:rPr>
                <w:color w:val="231F20"/>
                <w:sz w:val="20"/>
              </w:rPr>
              <w:t>(frequency, percentage, mean) carried out were presented in</w:t>
            </w:r>
          </w:p>
        </w:tc>
        <w:tc>
          <w:tcPr>
            <w:tcW w:w="2724" w:type="dxa"/>
          </w:tcPr>
          <w:p w14:paraId="723B0337" w14:textId="77777777" w:rsidR="0024634D" w:rsidRDefault="00000000">
            <w:pPr>
              <w:pStyle w:val="TableParagraph"/>
              <w:spacing w:before="0" w:line="172" w:lineRule="exact"/>
              <w:ind w:left="361"/>
              <w:rPr>
                <w:sz w:val="18"/>
              </w:rPr>
            </w:pPr>
            <w:r>
              <w:rPr>
                <w:color w:val="231F20"/>
                <w:w w:val="110"/>
                <w:sz w:val="18"/>
              </w:rPr>
              <w:t>≥4</w:t>
            </w:r>
          </w:p>
        </w:tc>
        <w:tc>
          <w:tcPr>
            <w:tcW w:w="1202" w:type="dxa"/>
          </w:tcPr>
          <w:p w14:paraId="5CF74FB6" w14:textId="77777777" w:rsidR="0024634D" w:rsidRDefault="00000000">
            <w:pPr>
              <w:pStyle w:val="TableParagraph"/>
              <w:spacing w:before="0" w:line="172" w:lineRule="exact"/>
              <w:ind w:right="523"/>
              <w:jc w:val="right"/>
              <w:rPr>
                <w:sz w:val="18"/>
              </w:rPr>
            </w:pPr>
            <w:r>
              <w:rPr>
                <w:color w:val="231F20"/>
                <w:sz w:val="18"/>
              </w:rPr>
              <w:t>158</w:t>
            </w:r>
          </w:p>
        </w:tc>
        <w:tc>
          <w:tcPr>
            <w:tcW w:w="891" w:type="dxa"/>
          </w:tcPr>
          <w:p w14:paraId="16B9E757" w14:textId="77777777" w:rsidR="0024634D" w:rsidRDefault="00000000">
            <w:pPr>
              <w:pStyle w:val="TableParagraph"/>
              <w:spacing w:before="0" w:line="172" w:lineRule="exact"/>
              <w:ind w:right="50"/>
              <w:jc w:val="right"/>
              <w:rPr>
                <w:sz w:val="18"/>
              </w:rPr>
            </w:pPr>
            <w:r>
              <w:rPr>
                <w:color w:val="231F20"/>
                <w:sz w:val="18"/>
              </w:rPr>
              <w:t>5.9</w:t>
            </w:r>
          </w:p>
        </w:tc>
      </w:tr>
      <w:tr w:rsidR="0024634D" w14:paraId="7E012C62" w14:textId="77777777">
        <w:trPr>
          <w:trHeight w:val="233"/>
        </w:trPr>
        <w:tc>
          <w:tcPr>
            <w:tcW w:w="5097" w:type="dxa"/>
          </w:tcPr>
          <w:p w14:paraId="37159280" w14:textId="77777777" w:rsidR="0024634D" w:rsidRDefault="00000000">
            <w:pPr>
              <w:pStyle w:val="TableParagraph"/>
              <w:spacing w:before="0" w:line="199" w:lineRule="exact"/>
              <w:ind w:left="50"/>
              <w:rPr>
                <w:sz w:val="20"/>
              </w:rPr>
            </w:pPr>
            <w:r>
              <w:rPr>
                <w:color w:val="231F20"/>
                <w:sz w:val="20"/>
              </w:rPr>
              <w:t>tables and chart. Inferential statistics was done to assess the</w:t>
            </w:r>
          </w:p>
        </w:tc>
        <w:tc>
          <w:tcPr>
            <w:tcW w:w="2724" w:type="dxa"/>
          </w:tcPr>
          <w:p w14:paraId="51A1F99D" w14:textId="77777777" w:rsidR="0024634D" w:rsidRDefault="00000000">
            <w:pPr>
              <w:pStyle w:val="TableParagraph"/>
              <w:spacing w:before="0" w:line="165" w:lineRule="exact"/>
              <w:ind w:left="181"/>
              <w:rPr>
                <w:sz w:val="18"/>
              </w:rPr>
            </w:pPr>
            <w:r>
              <w:rPr>
                <w:color w:val="231F20"/>
                <w:sz w:val="18"/>
              </w:rPr>
              <w:t>Apgar score at 5 min (</w:t>
            </w:r>
            <w:r>
              <w:rPr>
                <w:i/>
                <w:color w:val="231F20"/>
                <w:sz w:val="18"/>
              </w:rPr>
              <w:t>n</w:t>
            </w:r>
            <w:r>
              <w:rPr>
                <w:color w:val="231F20"/>
                <w:sz w:val="18"/>
              </w:rPr>
              <w:t>=2554)</w:t>
            </w:r>
          </w:p>
        </w:tc>
        <w:tc>
          <w:tcPr>
            <w:tcW w:w="1202" w:type="dxa"/>
          </w:tcPr>
          <w:p w14:paraId="4DF1CFF4" w14:textId="77777777" w:rsidR="0024634D" w:rsidRDefault="0024634D">
            <w:pPr>
              <w:pStyle w:val="TableParagraph"/>
              <w:spacing w:before="0"/>
              <w:rPr>
                <w:sz w:val="16"/>
              </w:rPr>
            </w:pPr>
          </w:p>
        </w:tc>
        <w:tc>
          <w:tcPr>
            <w:tcW w:w="891" w:type="dxa"/>
          </w:tcPr>
          <w:p w14:paraId="50C3AE43" w14:textId="77777777" w:rsidR="0024634D" w:rsidRDefault="0024634D">
            <w:pPr>
              <w:pStyle w:val="TableParagraph"/>
              <w:spacing w:before="0"/>
              <w:rPr>
                <w:sz w:val="16"/>
              </w:rPr>
            </w:pPr>
          </w:p>
        </w:tc>
      </w:tr>
      <w:tr w:rsidR="0024634D" w14:paraId="093CCC10" w14:textId="77777777">
        <w:trPr>
          <w:trHeight w:val="244"/>
        </w:trPr>
        <w:tc>
          <w:tcPr>
            <w:tcW w:w="5097" w:type="dxa"/>
          </w:tcPr>
          <w:p w14:paraId="0E10A8F6" w14:textId="77777777" w:rsidR="0024634D" w:rsidRDefault="00000000">
            <w:pPr>
              <w:pStyle w:val="TableParagraph"/>
              <w:spacing w:before="0" w:line="211" w:lineRule="exact"/>
              <w:ind w:left="50"/>
              <w:rPr>
                <w:sz w:val="20"/>
              </w:rPr>
            </w:pPr>
            <w:r>
              <w:rPr>
                <w:color w:val="231F20"/>
                <w:sz w:val="20"/>
              </w:rPr>
              <w:t>significant difference in the morbidity in each of the RTGCS</w:t>
            </w:r>
          </w:p>
        </w:tc>
        <w:tc>
          <w:tcPr>
            <w:tcW w:w="2724" w:type="dxa"/>
          </w:tcPr>
          <w:p w14:paraId="302E9480" w14:textId="77777777" w:rsidR="0024634D" w:rsidRDefault="00000000">
            <w:pPr>
              <w:pStyle w:val="TableParagraph"/>
              <w:spacing w:before="0" w:line="158" w:lineRule="exact"/>
              <w:ind w:left="361"/>
              <w:rPr>
                <w:sz w:val="18"/>
              </w:rPr>
            </w:pPr>
            <w:r>
              <w:rPr>
                <w:color w:val="231F20"/>
                <w:sz w:val="18"/>
              </w:rPr>
              <w:t>&lt;7</w:t>
            </w:r>
          </w:p>
        </w:tc>
        <w:tc>
          <w:tcPr>
            <w:tcW w:w="1202" w:type="dxa"/>
          </w:tcPr>
          <w:p w14:paraId="0603AFA5" w14:textId="77777777" w:rsidR="0024634D" w:rsidRDefault="00000000">
            <w:pPr>
              <w:pStyle w:val="TableParagraph"/>
              <w:spacing w:before="0" w:line="158" w:lineRule="exact"/>
              <w:ind w:right="523"/>
              <w:jc w:val="right"/>
              <w:rPr>
                <w:sz w:val="18"/>
              </w:rPr>
            </w:pPr>
            <w:r>
              <w:rPr>
                <w:color w:val="231F20"/>
                <w:sz w:val="18"/>
              </w:rPr>
              <w:t>229</w:t>
            </w:r>
          </w:p>
        </w:tc>
        <w:tc>
          <w:tcPr>
            <w:tcW w:w="891" w:type="dxa"/>
          </w:tcPr>
          <w:p w14:paraId="567608CF" w14:textId="77777777" w:rsidR="0024634D" w:rsidRDefault="00000000">
            <w:pPr>
              <w:pStyle w:val="TableParagraph"/>
              <w:spacing w:before="0" w:line="158" w:lineRule="exact"/>
              <w:ind w:right="49"/>
              <w:jc w:val="right"/>
              <w:rPr>
                <w:sz w:val="18"/>
              </w:rPr>
            </w:pPr>
            <w:r>
              <w:rPr>
                <w:color w:val="231F20"/>
                <w:sz w:val="18"/>
              </w:rPr>
              <w:t>9.0</w:t>
            </w:r>
          </w:p>
        </w:tc>
      </w:tr>
      <w:tr w:rsidR="0024634D" w14:paraId="0462EC67" w14:textId="77777777">
        <w:trPr>
          <w:trHeight w:val="240"/>
        </w:trPr>
        <w:tc>
          <w:tcPr>
            <w:tcW w:w="9914" w:type="dxa"/>
            <w:gridSpan w:val="4"/>
          </w:tcPr>
          <w:p w14:paraId="7C6D33A3" w14:textId="77777777" w:rsidR="0024634D" w:rsidRDefault="00000000">
            <w:pPr>
              <w:pStyle w:val="TableParagraph"/>
              <w:tabs>
                <w:tab w:val="left" w:pos="5272"/>
                <w:tab w:val="left" w:pos="8137"/>
                <w:tab w:val="left" w:pos="9547"/>
                <w:tab w:val="left" w:pos="10132"/>
              </w:tabs>
              <w:spacing w:before="0" w:line="206" w:lineRule="exact"/>
              <w:ind w:left="50" w:right="-231"/>
              <w:rPr>
                <w:sz w:val="18"/>
              </w:rPr>
            </w:pPr>
            <w:r>
              <w:rPr>
                <w:color w:val="231F20"/>
                <w:spacing w:val="-3"/>
                <w:sz w:val="20"/>
              </w:rPr>
              <w:t>groups</w:t>
            </w:r>
            <w:r>
              <w:rPr>
                <w:color w:val="231F20"/>
                <w:spacing w:val="-20"/>
                <w:sz w:val="20"/>
              </w:rPr>
              <w:t xml:space="preserve"> </w:t>
            </w:r>
            <w:r>
              <w:rPr>
                <w:color w:val="231F20"/>
                <w:sz w:val="20"/>
              </w:rPr>
              <w:t>in</w:t>
            </w:r>
            <w:r>
              <w:rPr>
                <w:color w:val="231F20"/>
                <w:spacing w:val="-20"/>
                <w:sz w:val="20"/>
              </w:rPr>
              <w:t xml:space="preserve"> </w:t>
            </w:r>
            <w:r>
              <w:rPr>
                <w:color w:val="231F20"/>
                <w:spacing w:val="-3"/>
                <w:sz w:val="20"/>
              </w:rPr>
              <w:t>terms</w:t>
            </w:r>
            <w:r>
              <w:rPr>
                <w:color w:val="231F20"/>
                <w:spacing w:val="-20"/>
                <w:sz w:val="20"/>
              </w:rPr>
              <w:t xml:space="preserve"> </w:t>
            </w:r>
            <w:r>
              <w:rPr>
                <w:color w:val="231F20"/>
                <w:sz w:val="20"/>
              </w:rPr>
              <w:t>of</w:t>
            </w:r>
            <w:r>
              <w:rPr>
                <w:color w:val="231F20"/>
                <w:spacing w:val="-20"/>
                <w:sz w:val="20"/>
              </w:rPr>
              <w:t xml:space="preserve"> </w:t>
            </w:r>
            <w:r>
              <w:rPr>
                <w:color w:val="231F20"/>
                <w:spacing w:val="-4"/>
                <w:sz w:val="20"/>
              </w:rPr>
              <w:t>stillbirth</w:t>
            </w:r>
            <w:r>
              <w:rPr>
                <w:color w:val="231F20"/>
                <w:spacing w:val="-20"/>
                <w:sz w:val="20"/>
              </w:rPr>
              <w:t xml:space="preserve"> </w:t>
            </w:r>
            <w:r>
              <w:rPr>
                <w:color w:val="231F20"/>
                <w:spacing w:val="-3"/>
                <w:sz w:val="20"/>
              </w:rPr>
              <w:t>rate</w:t>
            </w:r>
            <w:r>
              <w:rPr>
                <w:color w:val="231F20"/>
                <w:spacing w:val="-20"/>
                <w:sz w:val="20"/>
              </w:rPr>
              <w:t xml:space="preserve"> </w:t>
            </w:r>
            <w:r>
              <w:rPr>
                <w:color w:val="231F20"/>
                <w:spacing w:val="-3"/>
                <w:sz w:val="20"/>
              </w:rPr>
              <w:t>and</w:t>
            </w:r>
            <w:r>
              <w:rPr>
                <w:color w:val="231F20"/>
                <w:spacing w:val="-20"/>
                <w:sz w:val="20"/>
              </w:rPr>
              <w:t xml:space="preserve"> </w:t>
            </w:r>
            <w:r>
              <w:rPr>
                <w:color w:val="231F20"/>
                <w:spacing w:val="-5"/>
                <w:sz w:val="20"/>
              </w:rPr>
              <w:t>prevalence</w:t>
            </w:r>
            <w:r>
              <w:rPr>
                <w:color w:val="231F20"/>
                <w:spacing w:val="-19"/>
                <w:sz w:val="20"/>
              </w:rPr>
              <w:t xml:space="preserve"> </w:t>
            </w:r>
            <w:r>
              <w:rPr>
                <w:color w:val="231F20"/>
                <w:sz w:val="20"/>
              </w:rPr>
              <w:t>of</w:t>
            </w:r>
            <w:r>
              <w:rPr>
                <w:color w:val="231F20"/>
                <w:spacing w:val="-20"/>
                <w:sz w:val="20"/>
              </w:rPr>
              <w:t xml:space="preserve"> </w:t>
            </w:r>
            <w:r>
              <w:rPr>
                <w:color w:val="231F20"/>
                <w:spacing w:val="-3"/>
                <w:sz w:val="20"/>
              </w:rPr>
              <w:t>birth</w:t>
            </w:r>
            <w:r>
              <w:rPr>
                <w:color w:val="231F20"/>
                <w:spacing w:val="-20"/>
                <w:sz w:val="20"/>
              </w:rPr>
              <w:t xml:space="preserve"> </w:t>
            </w:r>
            <w:r>
              <w:rPr>
                <w:color w:val="231F20"/>
                <w:spacing w:val="-5"/>
                <w:sz w:val="20"/>
              </w:rPr>
              <w:t>asphyxia.</w:t>
            </w:r>
            <w:r>
              <w:rPr>
                <w:color w:val="231F20"/>
                <w:spacing w:val="-5"/>
                <w:sz w:val="20"/>
              </w:rPr>
              <w:tab/>
            </w:r>
            <w:r>
              <w:rPr>
                <w:color w:val="231F20"/>
                <w:spacing w:val="-5"/>
                <w:position w:val="6"/>
                <w:sz w:val="20"/>
                <w:u w:val="single" w:color="2E3092"/>
              </w:rPr>
              <w:t xml:space="preserve"> </w:t>
            </w:r>
            <w:r>
              <w:rPr>
                <w:color w:val="231F20"/>
                <w:position w:val="6"/>
                <w:sz w:val="18"/>
                <w:u w:val="single" w:color="2E3092"/>
              </w:rPr>
              <w:t>≥7</w:t>
            </w:r>
            <w:r>
              <w:rPr>
                <w:color w:val="231F20"/>
                <w:position w:val="6"/>
                <w:sz w:val="18"/>
                <w:u w:val="single" w:color="2E3092"/>
              </w:rPr>
              <w:tab/>
              <w:t>2325</w:t>
            </w:r>
            <w:r>
              <w:rPr>
                <w:color w:val="231F20"/>
                <w:position w:val="6"/>
                <w:sz w:val="18"/>
                <w:u w:val="single" w:color="2E3092"/>
              </w:rPr>
              <w:tab/>
              <w:t>91.0</w:t>
            </w:r>
            <w:r>
              <w:rPr>
                <w:color w:val="231F20"/>
                <w:position w:val="6"/>
                <w:sz w:val="18"/>
                <w:u w:val="single" w:color="2E3092"/>
              </w:rPr>
              <w:tab/>
            </w:r>
          </w:p>
        </w:tc>
      </w:tr>
    </w:tbl>
    <w:p w14:paraId="6213EC61" w14:textId="77777777" w:rsidR="0024634D" w:rsidRDefault="0024634D">
      <w:pPr>
        <w:pStyle w:val="BodyText"/>
        <w:spacing w:before="9"/>
        <w:rPr>
          <w:sz w:val="7"/>
        </w:rPr>
      </w:pPr>
    </w:p>
    <w:p w14:paraId="31603196" w14:textId="77777777" w:rsidR="0024634D" w:rsidRDefault="00000000">
      <w:pPr>
        <w:tabs>
          <w:tab w:val="right" w:pos="10241"/>
        </w:tabs>
        <w:spacing w:before="93"/>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65</w:t>
      </w:r>
    </w:p>
    <w:p w14:paraId="525B13FE" w14:textId="77777777" w:rsidR="0024634D" w:rsidRDefault="0024634D">
      <w:pPr>
        <w:rPr>
          <w:rFonts w:ascii="BPG Sans Modern GPL&amp;GNU" w:hAnsi="BPG Sans Modern GPL&amp;GNU"/>
          <w:sz w:val="16"/>
        </w:rPr>
        <w:sectPr w:rsidR="0024634D">
          <w:type w:val="continuous"/>
          <w:pgSz w:w="12240" w:h="15840"/>
          <w:pgMar w:top="900" w:right="940" w:bottom="280" w:left="920" w:header="720" w:footer="720" w:gutter="0"/>
          <w:cols w:space="720"/>
        </w:sectPr>
      </w:pPr>
    </w:p>
    <w:p w14:paraId="0B1AE293" w14:textId="77777777" w:rsidR="0024634D" w:rsidRDefault="0024634D">
      <w:pPr>
        <w:pStyle w:val="BodyText"/>
        <w:spacing w:before="7"/>
        <w:rPr>
          <w:rFonts w:ascii="BPG Sans Modern GPL&amp;GNU"/>
          <w:sz w:val="13"/>
        </w:rPr>
      </w:pPr>
    </w:p>
    <w:p w14:paraId="2172D914" w14:textId="77777777" w:rsidR="0024634D" w:rsidRDefault="0024634D">
      <w:pPr>
        <w:rPr>
          <w:rFonts w:ascii="BPG Sans Modern GPL&amp;GNU"/>
          <w:sz w:val="13"/>
        </w:rPr>
        <w:sectPr w:rsidR="0024634D">
          <w:pgSz w:w="12240" w:h="15840"/>
          <w:pgMar w:top="900" w:right="940" w:bottom="280" w:left="920" w:header="215" w:footer="0" w:gutter="0"/>
          <w:cols w:space="720"/>
        </w:sectPr>
      </w:pPr>
    </w:p>
    <w:p w14:paraId="4DFE862B" w14:textId="77777777" w:rsidR="0024634D" w:rsidRDefault="00000000">
      <w:pPr>
        <w:pStyle w:val="Heading1"/>
        <w:spacing w:before="90"/>
      </w:pPr>
      <w:r>
        <w:rPr>
          <w:color w:val="2E3092"/>
        </w:rPr>
        <w:t>Results</w:t>
      </w:r>
    </w:p>
    <w:p w14:paraId="386DF869" w14:textId="77777777" w:rsidR="0024634D" w:rsidRDefault="00000000">
      <w:pPr>
        <w:pStyle w:val="BodyText"/>
        <w:spacing w:before="117" w:line="249" w:lineRule="auto"/>
        <w:ind w:left="157" w:right="38"/>
        <w:jc w:val="both"/>
      </w:pPr>
      <w:r>
        <w:rPr>
          <w:color w:val="231F20"/>
        </w:rPr>
        <w:t xml:space="preserve">During the period of the study (2017–2019), there </w:t>
      </w:r>
      <w:r>
        <w:rPr>
          <w:color w:val="231F20"/>
          <w:spacing w:val="-3"/>
        </w:rPr>
        <w:t>were</w:t>
      </w:r>
      <w:r>
        <w:rPr>
          <w:color w:val="231F20"/>
          <w:spacing w:val="-17"/>
        </w:rPr>
        <w:t xml:space="preserve"> </w:t>
      </w:r>
      <w:r>
        <w:rPr>
          <w:color w:val="231F20"/>
        </w:rPr>
        <w:t xml:space="preserve">2673 caesarean deliveries out of the total 5696 deliveries giving a CSR of 46.9%. The total number of deliveries per year </w:t>
      </w:r>
      <w:r>
        <w:rPr>
          <w:color w:val="231F20"/>
          <w:spacing w:val="-7"/>
        </w:rPr>
        <w:t xml:space="preserve">was </w:t>
      </w:r>
      <w:r>
        <w:rPr>
          <w:color w:val="231F20"/>
        </w:rPr>
        <w:t xml:space="preserve">1993 in 2017, 1514 in 2018, and 2189 in 2019. Emergency CS accounted for two-thirds [1786 (66.8%)] of the </w:t>
      </w:r>
      <w:r>
        <w:rPr>
          <w:color w:val="231F20"/>
          <w:spacing w:val="-4"/>
        </w:rPr>
        <w:t xml:space="preserve">surgeries, </w:t>
      </w:r>
      <w:r>
        <w:rPr>
          <w:color w:val="231F20"/>
        </w:rPr>
        <w:t>whereas 887 (33.2%) were elective CS. One thousand six hundred</w:t>
      </w:r>
      <w:r>
        <w:rPr>
          <w:color w:val="231F20"/>
          <w:spacing w:val="-12"/>
        </w:rPr>
        <w:t xml:space="preserve"> </w:t>
      </w:r>
      <w:r>
        <w:rPr>
          <w:color w:val="231F20"/>
        </w:rPr>
        <w:t>and</w:t>
      </w:r>
      <w:r>
        <w:rPr>
          <w:color w:val="231F20"/>
          <w:spacing w:val="-12"/>
        </w:rPr>
        <w:t xml:space="preserve"> </w:t>
      </w:r>
      <w:r>
        <w:rPr>
          <w:color w:val="231F20"/>
        </w:rPr>
        <w:t>sixty-seven</w:t>
      </w:r>
      <w:r>
        <w:rPr>
          <w:color w:val="231F20"/>
          <w:spacing w:val="-11"/>
        </w:rPr>
        <w:t xml:space="preserve"> </w:t>
      </w:r>
      <w:r>
        <w:rPr>
          <w:color w:val="231F20"/>
        </w:rPr>
        <w:t>(62.4%)</w:t>
      </w:r>
      <w:r>
        <w:rPr>
          <w:color w:val="231F20"/>
          <w:spacing w:val="-12"/>
        </w:rPr>
        <w:t xml:space="preserve"> </w:t>
      </w:r>
      <w:r>
        <w:rPr>
          <w:color w:val="231F20"/>
          <w:spacing w:val="-3"/>
        </w:rPr>
        <w:t>women</w:t>
      </w:r>
      <w:r>
        <w:rPr>
          <w:color w:val="231F20"/>
          <w:spacing w:val="-12"/>
        </w:rPr>
        <w:t xml:space="preserve"> </w:t>
      </w:r>
      <w:r>
        <w:rPr>
          <w:color w:val="231F20"/>
        </w:rPr>
        <w:t>had</w:t>
      </w:r>
      <w:r>
        <w:rPr>
          <w:color w:val="231F20"/>
          <w:spacing w:val="-11"/>
        </w:rPr>
        <w:t xml:space="preserve"> </w:t>
      </w:r>
      <w:r>
        <w:rPr>
          <w:color w:val="231F20"/>
        </w:rPr>
        <w:t>no</w:t>
      </w:r>
      <w:r>
        <w:rPr>
          <w:color w:val="231F20"/>
          <w:spacing w:val="-12"/>
        </w:rPr>
        <w:t xml:space="preserve"> </w:t>
      </w:r>
      <w:r>
        <w:rPr>
          <w:color w:val="231F20"/>
        </w:rPr>
        <w:t>previous</w:t>
      </w:r>
      <w:r>
        <w:rPr>
          <w:color w:val="231F20"/>
          <w:spacing w:val="-12"/>
        </w:rPr>
        <w:t xml:space="preserve"> </w:t>
      </w:r>
      <w:r>
        <w:rPr>
          <w:color w:val="231F20"/>
        </w:rPr>
        <w:t xml:space="preserve">CS. The CSR </w:t>
      </w:r>
      <w:r>
        <w:rPr>
          <w:color w:val="231F20"/>
          <w:spacing w:val="-3"/>
        </w:rPr>
        <w:t xml:space="preserve">was </w:t>
      </w:r>
      <w:r>
        <w:rPr>
          <w:color w:val="231F20"/>
        </w:rPr>
        <w:t xml:space="preserve">53.0% in 2017, decreased to 52.8% in </w:t>
      </w:r>
      <w:r>
        <w:rPr>
          <w:color w:val="231F20"/>
          <w:spacing w:val="-4"/>
        </w:rPr>
        <w:t xml:space="preserve">2018, </w:t>
      </w:r>
      <w:r>
        <w:rPr>
          <w:color w:val="231F20"/>
        </w:rPr>
        <w:t>and</w:t>
      </w:r>
      <w:r>
        <w:rPr>
          <w:color w:val="231F20"/>
          <w:spacing w:val="-5"/>
        </w:rPr>
        <w:t xml:space="preserve"> </w:t>
      </w:r>
      <w:r>
        <w:rPr>
          <w:color w:val="231F20"/>
        </w:rPr>
        <w:t>a</w:t>
      </w:r>
      <w:r>
        <w:rPr>
          <w:color w:val="231F20"/>
          <w:spacing w:val="-5"/>
        </w:rPr>
        <w:t xml:space="preserve"> </w:t>
      </w:r>
      <w:r>
        <w:rPr>
          <w:color w:val="231F20"/>
        </w:rPr>
        <w:t>further</w:t>
      </w:r>
      <w:r>
        <w:rPr>
          <w:color w:val="231F20"/>
          <w:spacing w:val="-4"/>
        </w:rPr>
        <w:t xml:space="preserve"> </w:t>
      </w:r>
      <w:r>
        <w:rPr>
          <w:color w:val="231F20"/>
        </w:rPr>
        <w:t>decrease</w:t>
      </w:r>
      <w:r>
        <w:rPr>
          <w:color w:val="231F20"/>
          <w:spacing w:val="-5"/>
        </w:rPr>
        <w:t xml:space="preserve"> </w:t>
      </w:r>
      <w:r>
        <w:rPr>
          <w:color w:val="231F20"/>
        </w:rPr>
        <w:t>to</w:t>
      </w:r>
      <w:r>
        <w:rPr>
          <w:color w:val="231F20"/>
          <w:spacing w:val="-4"/>
        </w:rPr>
        <w:t xml:space="preserve"> </w:t>
      </w:r>
      <w:r>
        <w:rPr>
          <w:color w:val="231F20"/>
        </w:rPr>
        <w:t>37.4%</w:t>
      </w:r>
      <w:r>
        <w:rPr>
          <w:color w:val="231F20"/>
          <w:spacing w:val="-5"/>
        </w:rPr>
        <w:t xml:space="preserve"> </w:t>
      </w:r>
      <w:r>
        <w:rPr>
          <w:color w:val="231F20"/>
        </w:rPr>
        <w:t>in</w:t>
      </w:r>
      <w:r>
        <w:rPr>
          <w:color w:val="231F20"/>
          <w:spacing w:val="-5"/>
        </w:rPr>
        <w:t xml:space="preserve"> </w:t>
      </w:r>
      <w:r>
        <w:rPr>
          <w:color w:val="231F20"/>
        </w:rPr>
        <w:t>2019.</w:t>
      </w:r>
      <w:r>
        <w:rPr>
          <w:color w:val="231F20"/>
          <w:spacing w:val="-14"/>
        </w:rPr>
        <w:t xml:space="preserve"> </w:t>
      </w:r>
      <w:r>
        <w:rPr>
          <w:color w:val="231F20"/>
        </w:rPr>
        <w:t>The</w:t>
      </w:r>
      <w:r>
        <w:rPr>
          <w:color w:val="231F20"/>
          <w:spacing w:val="-4"/>
        </w:rPr>
        <w:t xml:space="preserve"> </w:t>
      </w:r>
      <w:r>
        <w:rPr>
          <w:color w:val="231F20"/>
        </w:rPr>
        <w:t>mean</w:t>
      </w:r>
      <w:r>
        <w:rPr>
          <w:color w:val="231F20"/>
          <w:spacing w:val="-5"/>
        </w:rPr>
        <w:t xml:space="preserve"> </w:t>
      </w:r>
      <w:r>
        <w:rPr>
          <w:color w:val="231F20"/>
        </w:rPr>
        <w:t>age</w:t>
      </w:r>
      <w:r>
        <w:rPr>
          <w:color w:val="231F20"/>
          <w:spacing w:val="-5"/>
        </w:rPr>
        <w:t xml:space="preserve"> </w:t>
      </w:r>
      <w:r>
        <w:rPr>
          <w:color w:val="231F20"/>
        </w:rPr>
        <w:t>of</w:t>
      </w:r>
      <w:r>
        <w:rPr>
          <w:color w:val="231F20"/>
          <w:spacing w:val="-4"/>
        </w:rPr>
        <w:t xml:space="preserve"> </w:t>
      </w:r>
      <w:r>
        <w:rPr>
          <w:color w:val="231F20"/>
        </w:rPr>
        <w:t xml:space="preserve">the </w:t>
      </w:r>
      <w:r>
        <w:rPr>
          <w:color w:val="231F20"/>
          <w:spacing w:val="-3"/>
        </w:rPr>
        <w:t xml:space="preserve">women was </w:t>
      </w:r>
      <w:r>
        <w:rPr>
          <w:color w:val="231F20"/>
        </w:rPr>
        <w:t xml:space="preserve">31.9 years with a range of 15–42 years. Many (62.6%) of the </w:t>
      </w:r>
      <w:r>
        <w:rPr>
          <w:color w:val="231F20"/>
          <w:spacing w:val="-3"/>
        </w:rPr>
        <w:t xml:space="preserve">women were </w:t>
      </w:r>
      <w:r>
        <w:rPr>
          <w:color w:val="231F20"/>
        </w:rPr>
        <w:t>multiparous and 59.1% had</w:t>
      </w:r>
      <w:r>
        <w:rPr>
          <w:color w:val="231F20"/>
          <w:spacing w:val="-12"/>
        </w:rPr>
        <w:t xml:space="preserve"> </w:t>
      </w:r>
      <w:r>
        <w:rPr>
          <w:color w:val="231F20"/>
        </w:rPr>
        <w:t>their CS</w:t>
      </w:r>
      <w:r>
        <w:rPr>
          <w:color w:val="231F20"/>
          <w:spacing w:val="-14"/>
        </w:rPr>
        <w:t xml:space="preserve"> </w:t>
      </w:r>
      <w:r>
        <w:rPr>
          <w:color w:val="231F20"/>
        </w:rPr>
        <w:t>in</w:t>
      </w:r>
      <w:r>
        <w:rPr>
          <w:color w:val="231F20"/>
          <w:spacing w:val="-14"/>
        </w:rPr>
        <w:t xml:space="preserve"> </w:t>
      </w:r>
      <w:r>
        <w:rPr>
          <w:color w:val="231F20"/>
          <w:spacing w:val="-3"/>
        </w:rPr>
        <w:t>labour.</w:t>
      </w:r>
      <w:r>
        <w:rPr>
          <w:color w:val="231F20"/>
          <w:spacing w:val="-19"/>
        </w:rPr>
        <w:t xml:space="preserve"> </w:t>
      </w:r>
      <w:r>
        <w:rPr>
          <w:color w:val="231F20"/>
        </w:rPr>
        <w:t>While</w:t>
      </w:r>
      <w:r>
        <w:rPr>
          <w:color w:val="231F20"/>
          <w:spacing w:val="-14"/>
        </w:rPr>
        <w:t xml:space="preserve"> </w:t>
      </w:r>
      <w:r>
        <w:rPr>
          <w:color w:val="231F20"/>
        </w:rPr>
        <w:t>about</w:t>
      </w:r>
      <w:r>
        <w:rPr>
          <w:color w:val="231F20"/>
          <w:spacing w:val="-14"/>
        </w:rPr>
        <w:t xml:space="preserve"> </w:t>
      </w:r>
      <w:r>
        <w:rPr>
          <w:color w:val="231F20"/>
        </w:rPr>
        <w:t>a</w:t>
      </w:r>
      <w:r>
        <w:rPr>
          <w:color w:val="231F20"/>
          <w:spacing w:val="-13"/>
        </w:rPr>
        <w:t xml:space="preserve"> </w:t>
      </w:r>
      <w:r>
        <w:rPr>
          <w:color w:val="231F20"/>
        </w:rPr>
        <w:t>fifth</w:t>
      </w:r>
      <w:r>
        <w:rPr>
          <w:color w:val="231F20"/>
          <w:spacing w:val="-14"/>
        </w:rPr>
        <w:t xml:space="preserve"> </w:t>
      </w:r>
      <w:r>
        <w:rPr>
          <w:color w:val="231F20"/>
        </w:rPr>
        <w:t>(20.9%)</w:t>
      </w:r>
      <w:r>
        <w:rPr>
          <w:color w:val="231F20"/>
          <w:spacing w:val="-14"/>
        </w:rPr>
        <w:t xml:space="preserve"> </w:t>
      </w:r>
      <w:r>
        <w:rPr>
          <w:color w:val="231F20"/>
        </w:rPr>
        <w:t>of</w:t>
      </w:r>
      <w:r>
        <w:rPr>
          <w:color w:val="231F20"/>
          <w:spacing w:val="-14"/>
        </w:rPr>
        <w:t xml:space="preserve"> </w:t>
      </w:r>
      <w:r>
        <w:rPr>
          <w:color w:val="231F20"/>
        </w:rPr>
        <w:t>the</w:t>
      </w:r>
      <w:r>
        <w:rPr>
          <w:color w:val="231F20"/>
          <w:spacing w:val="-13"/>
        </w:rPr>
        <w:t xml:space="preserve"> </w:t>
      </w:r>
      <w:r>
        <w:rPr>
          <w:color w:val="231F20"/>
        </w:rPr>
        <w:t>surgeries</w:t>
      </w:r>
      <w:r>
        <w:rPr>
          <w:color w:val="231F20"/>
          <w:spacing w:val="-14"/>
        </w:rPr>
        <w:t xml:space="preserve"> </w:t>
      </w:r>
      <w:r>
        <w:rPr>
          <w:color w:val="231F20"/>
          <w:spacing w:val="-3"/>
        </w:rPr>
        <w:t>were performed</w:t>
      </w:r>
      <w:r>
        <w:rPr>
          <w:color w:val="231F20"/>
          <w:spacing w:val="-19"/>
        </w:rPr>
        <w:t xml:space="preserve"> </w:t>
      </w:r>
      <w:r>
        <w:rPr>
          <w:color w:val="231F20"/>
        </w:rPr>
        <w:t>on</w:t>
      </w:r>
      <w:r>
        <w:rPr>
          <w:color w:val="231F20"/>
          <w:spacing w:val="-19"/>
        </w:rPr>
        <w:t xml:space="preserve"> </w:t>
      </w:r>
      <w:r>
        <w:rPr>
          <w:color w:val="231F20"/>
        </w:rPr>
        <w:t>preterm</w:t>
      </w:r>
      <w:r>
        <w:rPr>
          <w:color w:val="231F20"/>
          <w:spacing w:val="-19"/>
        </w:rPr>
        <w:t xml:space="preserve"> </w:t>
      </w:r>
      <w:r>
        <w:rPr>
          <w:color w:val="231F20"/>
          <w:spacing w:val="-3"/>
        </w:rPr>
        <w:t>(&lt;37</w:t>
      </w:r>
      <w:r>
        <w:rPr>
          <w:color w:val="231F20"/>
          <w:spacing w:val="-19"/>
        </w:rPr>
        <w:t xml:space="preserve"> </w:t>
      </w:r>
      <w:r>
        <w:rPr>
          <w:color w:val="231F20"/>
          <w:spacing w:val="-4"/>
        </w:rPr>
        <w:t>weeks)</w:t>
      </w:r>
      <w:r>
        <w:rPr>
          <w:color w:val="231F20"/>
          <w:spacing w:val="-19"/>
        </w:rPr>
        <w:t xml:space="preserve"> </w:t>
      </w:r>
      <w:r>
        <w:rPr>
          <w:color w:val="231F20"/>
          <w:spacing w:val="-3"/>
        </w:rPr>
        <w:t>gestations,</w:t>
      </w:r>
      <w:r>
        <w:rPr>
          <w:color w:val="231F20"/>
          <w:spacing w:val="-18"/>
        </w:rPr>
        <w:t xml:space="preserve"> </w:t>
      </w:r>
      <w:r>
        <w:rPr>
          <w:color w:val="231F20"/>
          <w:spacing w:val="-3"/>
        </w:rPr>
        <w:t>majority</w:t>
      </w:r>
      <w:r>
        <w:rPr>
          <w:color w:val="231F20"/>
          <w:spacing w:val="-19"/>
        </w:rPr>
        <w:t xml:space="preserve"> </w:t>
      </w:r>
      <w:r>
        <w:rPr>
          <w:color w:val="231F20"/>
          <w:spacing w:val="-3"/>
        </w:rPr>
        <w:t xml:space="preserve">(79.1%) </w:t>
      </w:r>
      <w:r>
        <w:rPr>
          <w:color w:val="231F20"/>
        </w:rPr>
        <w:t>of</w:t>
      </w:r>
      <w:r>
        <w:rPr>
          <w:color w:val="231F20"/>
          <w:spacing w:val="6"/>
        </w:rPr>
        <w:t xml:space="preserve"> </w:t>
      </w:r>
      <w:r>
        <w:rPr>
          <w:color w:val="231F20"/>
        </w:rPr>
        <w:t>the</w:t>
      </w:r>
      <w:r>
        <w:rPr>
          <w:color w:val="231F20"/>
          <w:spacing w:val="7"/>
        </w:rPr>
        <w:t xml:space="preserve"> </w:t>
      </w:r>
      <w:r>
        <w:rPr>
          <w:color w:val="231F20"/>
        </w:rPr>
        <w:t>CSs</w:t>
      </w:r>
      <w:r>
        <w:rPr>
          <w:color w:val="231F20"/>
          <w:spacing w:val="7"/>
        </w:rPr>
        <w:t xml:space="preserve"> </w:t>
      </w:r>
      <w:r>
        <w:rPr>
          <w:color w:val="231F20"/>
          <w:spacing w:val="-3"/>
        </w:rPr>
        <w:t>were</w:t>
      </w:r>
      <w:r>
        <w:rPr>
          <w:color w:val="231F20"/>
          <w:spacing w:val="7"/>
        </w:rPr>
        <w:t xml:space="preserve"> </w:t>
      </w:r>
      <w:r>
        <w:rPr>
          <w:color w:val="231F20"/>
        </w:rPr>
        <w:t>done</w:t>
      </w:r>
      <w:r>
        <w:rPr>
          <w:color w:val="231F20"/>
          <w:spacing w:val="7"/>
        </w:rPr>
        <w:t xml:space="preserve"> </w:t>
      </w:r>
      <w:r>
        <w:rPr>
          <w:color w:val="231F20"/>
        </w:rPr>
        <w:t>at</w:t>
      </w:r>
      <w:r>
        <w:rPr>
          <w:color w:val="231F20"/>
          <w:spacing w:val="7"/>
        </w:rPr>
        <w:t xml:space="preserve"> </w:t>
      </w:r>
      <w:r>
        <w:rPr>
          <w:color w:val="231F20"/>
        </w:rPr>
        <w:t>term</w:t>
      </w:r>
      <w:r>
        <w:rPr>
          <w:color w:val="231F20"/>
          <w:spacing w:val="7"/>
        </w:rPr>
        <w:t xml:space="preserve"> </w:t>
      </w:r>
      <w:r>
        <w:rPr>
          <w:color w:val="231F20"/>
        </w:rPr>
        <w:t>with</w:t>
      </w:r>
      <w:r>
        <w:rPr>
          <w:color w:val="231F20"/>
          <w:spacing w:val="7"/>
        </w:rPr>
        <w:t xml:space="preserve"> </w:t>
      </w:r>
      <w:r>
        <w:rPr>
          <w:color w:val="231F20"/>
        </w:rPr>
        <w:t>babies</w:t>
      </w:r>
      <w:r>
        <w:rPr>
          <w:color w:val="231F20"/>
          <w:spacing w:val="7"/>
        </w:rPr>
        <w:t xml:space="preserve"> </w:t>
      </w:r>
      <w:r>
        <w:rPr>
          <w:color w:val="231F20"/>
        </w:rPr>
        <w:t>weighing</w:t>
      </w:r>
      <w:r>
        <w:rPr>
          <w:color w:val="231F20"/>
          <w:spacing w:val="7"/>
        </w:rPr>
        <w:t xml:space="preserve"> </w:t>
      </w:r>
      <w:r>
        <w:rPr>
          <w:color w:val="231F20"/>
        </w:rPr>
        <w:t>between</w:t>
      </w:r>
    </w:p>
    <w:p w14:paraId="6DDFB759" w14:textId="77777777" w:rsidR="0024634D" w:rsidRDefault="00000000">
      <w:pPr>
        <w:pStyle w:val="BodyText"/>
        <w:spacing w:before="14" w:line="249" w:lineRule="auto"/>
        <w:ind w:left="157" w:right="42"/>
        <w:jc w:val="both"/>
      </w:pPr>
      <w:r>
        <w:rPr>
          <w:color w:val="231F20"/>
        </w:rPr>
        <w:t>2.5</w:t>
      </w:r>
      <w:r>
        <w:rPr>
          <w:color w:val="231F20"/>
          <w:spacing w:val="-5"/>
        </w:rPr>
        <w:t xml:space="preserve"> </w:t>
      </w:r>
      <w:r>
        <w:rPr>
          <w:color w:val="231F20"/>
        </w:rPr>
        <w:t>and</w:t>
      </w:r>
      <w:r>
        <w:rPr>
          <w:color w:val="231F20"/>
          <w:spacing w:val="-5"/>
        </w:rPr>
        <w:t xml:space="preserve"> </w:t>
      </w:r>
      <w:r>
        <w:rPr>
          <w:color w:val="231F20"/>
        </w:rPr>
        <w:t>3.99</w:t>
      </w:r>
      <w:r>
        <w:rPr>
          <w:color w:val="231F20"/>
          <w:spacing w:val="-5"/>
        </w:rPr>
        <w:t xml:space="preserve"> </w:t>
      </w:r>
      <w:r>
        <w:rPr>
          <w:color w:val="231F20"/>
        </w:rPr>
        <w:t>kg</w:t>
      </w:r>
      <w:r>
        <w:rPr>
          <w:color w:val="231F20"/>
          <w:spacing w:val="-5"/>
        </w:rPr>
        <w:t xml:space="preserve"> </w:t>
      </w:r>
      <w:r>
        <w:rPr>
          <w:color w:val="231F20"/>
        </w:rPr>
        <w:t>accounting</w:t>
      </w:r>
      <w:r>
        <w:rPr>
          <w:color w:val="231F20"/>
          <w:spacing w:val="-4"/>
        </w:rPr>
        <w:t xml:space="preserve"> </w:t>
      </w:r>
      <w:r>
        <w:rPr>
          <w:color w:val="231F20"/>
        </w:rPr>
        <w:t>for</w:t>
      </w:r>
      <w:r>
        <w:rPr>
          <w:color w:val="231F20"/>
          <w:spacing w:val="-5"/>
        </w:rPr>
        <w:t xml:space="preserve"> </w:t>
      </w:r>
      <w:r>
        <w:rPr>
          <w:color w:val="231F20"/>
        </w:rPr>
        <w:t>the</w:t>
      </w:r>
      <w:r>
        <w:rPr>
          <w:color w:val="231F20"/>
          <w:spacing w:val="-5"/>
        </w:rPr>
        <w:t xml:space="preserve"> </w:t>
      </w:r>
      <w:r>
        <w:rPr>
          <w:color w:val="231F20"/>
        </w:rPr>
        <w:t>majority</w:t>
      </w:r>
      <w:r>
        <w:rPr>
          <w:color w:val="231F20"/>
          <w:spacing w:val="-5"/>
        </w:rPr>
        <w:t xml:space="preserve"> </w:t>
      </w:r>
      <w:r>
        <w:rPr>
          <w:color w:val="231F20"/>
        </w:rPr>
        <w:t>(72.4%).</w:t>
      </w:r>
      <w:r>
        <w:rPr>
          <w:color w:val="231F20"/>
          <w:spacing w:val="-14"/>
        </w:rPr>
        <w:t xml:space="preserve"> </w:t>
      </w:r>
      <w:r>
        <w:rPr>
          <w:color w:val="231F20"/>
        </w:rPr>
        <w:t>About</w:t>
      </w:r>
      <w:r>
        <w:rPr>
          <w:color w:val="231F20"/>
          <w:spacing w:val="-5"/>
        </w:rPr>
        <w:t xml:space="preserve"> </w:t>
      </w:r>
      <w:r>
        <w:rPr>
          <w:color w:val="231F20"/>
          <w:spacing w:val="-17"/>
        </w:rPr>
        <w:t xml:space="preserve">1 </w:t>
      </w:r>
      <w:r>
        <w:rPr>
          <w:color w:val="231F20"/>
        </w:rPr>
        <w:t>in</w:t>
      </w:r>
      <w:r>
        <w:rPr>
          <w:color w:val="231F20"/>
          <w:spacing w:val="-5"/>
        </w:rPr>
        <w:t xml:space="preserve"> </w:t>
      </w:r>
      <w:r>
        <w:rPr>
          <w:color w:val="231F20"/>
        </w:rPr>
        <w:t>10</w:t>
      </w:r>
      <w:r>
        <w:rPr>
          <w:color w:val="231F20"/>
          <w:spacing w:val="-5"/>
        </w:rPr>
        <w:t xml:space="preserve"> </w:t>
      </w:r>
      <w:r>
        <w:rPr>
          <w:color w:val="231F20"/>
        </w:rPr>
        <w:t>of</w:t>
      </w:r>
      <w:r>
        <w:rPr>
          <w:color w:val="231F20"/>
          <w:spacing w:val="-4"/>
        </w:rPr>
        <w:t xml:space="preserve"> </w:t>
      </w:r>
      <w:r>
        <w:rPr>
          <w:color w:val="231F20"/>
        </w:rPr>
        <w:t>the</w:t>
      </w:r>
      <w:r>
        <w:rPr>
          <w:color w:val="231F20"/>
          <w:spacing w:val="-5"/>
        </w:rPr>
        <w:t xml:space="preserve"> </w:t>
      </w:r>
      <w:r>
        <w:rPr>
          <w:color w:val="231F20"/>
        </w:rPr>
        <w:t>babies</w:t>
      </w:r>
      <w:r>
        <w:rPr>
          <w:color w:val="231F20"/>
          <w:spacing w:val="-5"/>
        </w:rPr>
        <w:t xml:space="preserve"> </w:t>
      </w:r>
      <w:r>
        <w:rPr>
          <w:color w:val="231F20"/>
        </w:rPr>
        <w:t>had</w:t>
      </w:r>
      <w:r>
        <w:rPr>
          <w:color w:val="231F20"/>
          <w:spacing w:val="-4"/>
        </w:rPr>
        <w:t xml:space="preserve"> </w:t>
      </w:r>
      <w:r>
        <w:rPr>
          <w:color w:val="231F20"/>
        </w:rPr>
        <w:t>an</w:t>
      </w:r>
      <w:r>
        <w:rPr>
          <w:color w:val="231F20"/>
          <w:spacing w:val="-15"/>
        </w:rPr>
        <w:t xml:space="preserve"> </w:t>
      </w:r>
      <w:r>
        <w:rPr>
          <w:color w:val="231F20"/>
        </w:rPr>
        <w:t>Apgar</w:t>
      </w:r>
      <w:r>
        <w:rPr>
          <w:color w:val="231F20"/>
          <w:spacing w:val="-5"/>
        </w:rPr>
        <w:t xml:space="preserve"> </w:t>
      </w:r>
      <w:r>
        <w:rPr>
          <w:color w:val="231F20"/>
        </w:rPr>
        <w:t>score</w:t>
      </w:r>
      <w:r>
        <w:rPr>
          <w:color w:val="231F20"/>
          <w:spacing w:val="-5"/>
        </w:rPr>
        <w:t xml:space="preserve"> </w:t>
      </w:r>
      <w:r>
        <w:rPr>
          <w:color w:val="231F20"/>
        </w:rPr>
        <w:t>≤</w:t>
      </w:r>
      <w:r>
        <w:rPr>
          <w:color w:val="231F20"/>
          <w:spacing w:val="-4"/>
        </w:rPr>
        <w:t xml:space="preserve"> </w:t>
      </w:r>
      <w:r>
        <w:rPr>
          <w:color w:val="231F20"/>
        </w:rPr>
        <w:t>7</w:t>
      </w:r>
      <w:r>
        <w:rPr>
          <w:color w:val="231F20"/>
          <w:spacing w:val="-5"/>
        </w:rPr>
        <w:t xml:space="preserve"> </w:t>
      </w:r>
      <w:r>
        <w:rPr>
          <w:color w:val="231F20"/>
        </w:rPr>
        <w:t>at</w:t>
      </w:r>
      <w:r>
        <w:rPr>
          <w:color w:val="231F20"/>
          <w:spacing w:val="-5"/>
        </w:rPr>
        <w:t xml:space="preserve"> </w:t>
      </w:r>
      <w:r>
        <w:rPr>
          <w:color w:val="231F20"/>
        </w:rPr>
        <w:t>the</w:t>
      </w:r>
      <w:r>
        <w:rPr>
          <w:color w:val="231F20"/>
          <w:spacing w:val="-4"/>
        </w:rPr>
        <w:t xml:space="preserve"> </w:t>
      </w:r>
      <w:r>
        <w:rPr>
          <w:color w:val="231F20"/>
        </w:rPr>
        <w:t>fifth</w:t>
      </w:r>
      <w:r>
        <w:rPr>
          <w:color w:val="231F20"/>
          <w:spacing w:val="-5"/>
        </w:rPr>
        <w:t xml:space="preserve"> </w:t>
      </w:r>
      <w:r>
        <w:rPr>
          <w:color w:val="231F20"/>
        </w:rPr>
        <w:t>minute, whereas</w:t>
      </w:r>
      <w:r>
        <w:rPr>
          <w:color w:val="231F20"/>
          <w:spacing w:val="-9"/>
        </w:rPr>
        <w:t xml:space="preserve"> </w:t>
      </w:r>
      <w:r>
        <w:rPr>
          <w:color w:val="231F20"/>
        </w:rPr>
        <w:t>4.5%</w:t>
      </w:r>
      <w:r>
        <w:rPr>
          <w:color w:val="231F20"/>
          <w:spacing w:val="-8"/>
        </w:rPr>
        <w:t xml:space="preserve"> </w:t>
      </w:r>
      <w:r>
        <w:rPr>
          <w:color w:val="231F20"/>
        </w:rPr>
        <w:t>of</w:t>
      </w:r>
      <w:r>
        <w:rPr>
          <w:color w:val="231F20"/>
          <w:spacing w:val="-9"/>
        </w:rPr>
        <w:t xml:space="preserve"> </w:t>
      </w:r>
      <w:r>
        <w:rPr>
          <w:color w:val="231F20"/>
        </w:rPr>
        <w:t>the</w:t>
      </w:r>
      <w:r>
        <w:rPr>
          <w:color w:val="231F20"/>
          <w:spacing w:val="-8"/>
        </w:rPr>
        <w:t xml:space="preserve"> </w:t>
      </w:r>
      <w:r>
        <w:rPr>
          <w:color w:val="231F20"/>
        </w:rPr>
        <w:t>babies</w:t>
      </w:r>
      <w:r>
        <w:rPr>
          <w:color w:val="231F20"/>
          <w:spacing w:val="-9"/>
        </w:rPr>
        <w:t xml:space="preserve"> </w:t>
      </w:r>
      <w:r>
        <w:rPr>
          <w:color w:val="231F20"/>
          <w:spacing w:val="-3"/>
        </w:rPr>
        <w:t>were</w:t>
      </w:r>
      <w:r>
        <w:rPr>
          <w:color w:val="231F20"/>
          <w:spacing w:val="-8"/>
        </w:rPr>
        <w:t xml:space="preserve"> </w:t>
      </w:r>
      <w:r>
        <w:rPr>
          <w:color w:val="231F20"/>
        </w:rPr>
        <w:t>stillbirths</w:t>
      </w:r>
      <w:r>
        <w:rPr>
          <w:color w:val="231F20"/>
          <w:spacing w:val="-9"/>
        </w:rPr>
        <w:t xml:space="preserve"> </w:t>
      </w:r>
      <w:r>
        <w:rPr>
          <w:color w:val="231F20"/>
          <w:spacing w:val="-5"/>
        </w:rPr>
        <w:t>[Table</w:t>
      </w:r>
      <w:r>
        <w:rPr>
          <w:color w:val="231F20"/>
          <w:spacing w:val="-8"/>
        </w:rPr>
        <w:t xml:space="preserve"> </w:t>
      </w:r>
      <w:r>
        <w:rPr>
          <w:color w:val="231F20"/>
        </w:rPr>
        <w:t>1].</w:t>
      </w:r>
      <w:r>
        <w:rPr>
          <w:color w:val="231F20"/>
          <w:spacing w:val="-8"/>
        </w:rPr>
        <w:t xml:space="preserve"> </w:t>
      </w:r>
      <w:r>
        <w:rPr>
          <w:color w:val="231F20"/>
        </w:rPr>
        <w:t>Group</w:t>
      </w:r>
      <w:r>
        <w:rPr>
          <w:color w:val="231F20"/>
          <w:spacing w:val="-9"/>
        </w:rPr>
        <w:t xml:space="preserve"> </w:t>
      </w:r>
      <w:r>
        <w:rPr>
          <w:color w:val="231F20"/>
          <w:spacing w:val="-15"/>
        </w:rPr>
        <w:t xml:space="preserve">9 </w:t>
      </w:r>
      <w:r>
        <w:rPr>
          <w:color w:val="231F20"/>
        </w:rPr>
        <w:t xml:space="preserve">(2.2%) contributed more to the decline in CSR observed in 2019, whereas Group 5 (28.4%) had the least contribution </w:t>
      </w:r>
      <w:r>
        <w:rPr>
          <w:color w:val="231F20"/>
          <w:spacing w:val="-9"/>
        </w:rPr>
        <w:t xml:space="preserve">to </w:t>
      </w:r>
      <w:r>
        <w:rPr>
          <w:color w:val="231F20"/>
        </w:rPr>
        <w:t>the increased CRS [Figure</w:t>
      </w:r>
      <w:r>
        <w:rPr>
          <w:color w:val="231F20"/>
          <w:spacing w:val="-10"/>
        </w:rPr>
        <w:t xml:space="preserve"> </w:t>
      </w:r>
      <w:r>
        <w:rPr>
          <w:color w:val="231F20"/>
        </w:rPr>
        <w:t>1].</w:t>
      </w:r>
    </w:p>
    <w:p w14:paraId="3A89BE0E" w14:textId="77777777" w:rsidR="0024634D" w:rsidRDefault="00000000">
      <w:pPr>
        <w:pStyle w:val="BodyText"/>
        <w:spacing w:before="147" w:line="249" w:lineRule="auto"/>
        <w:ind w:left="157" w:right="39"/>
        <w:jc w:val="both"/>
      </w:pPr>
      <w:r>
        <w:rPr>
          <w:noProof/>
        </w:rPr>
        <w:drawing>
          <wp:anchor distT="0" distB="0" distL="0" distR="0" simplePos="0" relativeHeight="486920704" behindDoc="1" locked="0" layoutInCell="1" allowOverlap="1" wp14:anchorId="2FFB8CB5" wp14:editId="6051B5E6">
            <wp:simplePos x="0" y="0"/>
            <wp:positionH relativeFrom="page">
              <wp:posOffset>3200400</wp:posOffset>
            </wp:positionH>
            <wp:positionV relativeFrom="paragraph">
              <wp:posOffset>375258</wp:posOffset>
            </wp:positionV>
            <wp:extent cx="1371600" cy="13335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3"/>
        </w:rPr>
        <w:t>Previous</w:t>
      </w:r>
      <w:r>
        <w:rPr>
          <w:color w:val="231F20"/>
          <w:spacing w:val="-23"/>
        </w:rPr>
        <w:t xml:space="preserve"> </w:t>
      </w:r>
      <w:r>
        <w:rPr>
          <w:color w:val="231F20"/>
        </w:rPr>
        <w:t>CS</w:t>
      </w:r>
      <w:r>
        <w:rPr>
          <w:color w:val="231F20"/>
          <w:spacing w:val="-22"/>
        </w:rPr>
        <w:t xml:space="preserve"> </w:t>
      </w:r>
      <w:r>
        <w:rPr>
          <w:color w:val="231F20"/>
        </w:rPr>
        <w:t>(37.6%),</w:t>
      </w:r>
      <w:r>
        <w:rPr>
          <w:color w:val="231F20"/>
          <w:spacing w:val="-22"/>
        </w:rPr>
        <w:t xml:space="preserve"> </w:t>
      </w:r>
      <w:r>
        <w:rPr>
          <w:color w:val="231F20"/>
        </w:rPr>
        <w:t>medical</w:t>
      </w:r>
      <w:r>
        <w:rPr>
          <w:color w:val="231F20"/>
          <w:spacing w:val="-23"/>
        </w:rPr>
        <w:t xml:space="preserve"> </w:t>
      </w:r>
      <w:r>
        <w:rPr>
          <w:color w:val="231F20"/>
        </w:rPr>
        <w:t>disorders</w:t>
      </w:r>
      <w:r>
        <w:rPr>
          <w:color w:val="231F20"/>
          <w:spacing w:val="-22"/>
        </w:rPr>
        <w:t xml:space="preserve"> </w:t>
      </w:r>
      <w:r>
        <w:rPr>
          <w:color w:val="231F20"/>
        </w:rPr>
        <w:t>in</w:t>
      </w:r>
      <w:r>
        <w:rPr>
          <w:color w:val="231F20"/>
          <w:spacing w:val="-22"/>
        </w:rPr>
        <w:t xml:space="preserve"> </w:t>
      </w:r>
      <w:r>
        <w:rPr>
          <w:color w:val="231F20"/>
          <w:spacing w:val="-3"/>
        </w:rPr>
        <w:t>pregnancy</w:t>
      </w:r>
      <w:r>
        <w:rPr>
          <w:color w:val="231F20"/>
          <w:spacing w:val="-22"/>
        </w:rPr>
        <w:t xml:space="preserve"> </w:t>
      </w:r>
      <w:r>
        <w:rPr>
          <w:color w:val="231F20"/>
        </w:rPr>
        <w:t xml:space="preserve">(20.5%), prolonged/obstructed labour (13.5%), and malpresentation (9.3%) were the major indications for CS. </w:t>
      </w:r>
      <w:r>
        <w:rPr>
          <w:color w:val="231F20"/>
          <w:spacing w:val="-4"/>
        </w:rPr>
        <w:t xml:space="preserve">Table </w:t>
      </w:r>
      <w:r>
        <w:rPr>
          <w:color w:val="231F20"/>
        </w:rPr>
        <w:t>2 shows</w:t>
      </w:r>
      <w:r>
        <w:rPr>
          <w:color w:val="231F20"/>
          <w:spacing w:val="-30"/>
        </w:rPr>
        <w:t xml:space="preserve"> </w:t>
      </w:r>
      <w:r>
        <w:rPr>
          <w:color w:val="231F20"/>
        </w:rPr>
        <w:t>that the</w:t>
      </w:r>
      <w:r>
        <w:rPr>
          <w:color w:val="231F20"/>
          <w:spacing w:val="-21"/>
        </w:rPr>
        <w:t xml:space="preserve"> </w:t>
      </w:r>
      <w:r>
        <w:rPr>
          <w:color w:val="231F20"/>
          <w:spacing w:val="-4"/>
        </w:rPr>
        <w:t>women</w:t>
      </w:r>
      <w:r>
        <w:rPr>
          <w:color w:val="231F20"/>
          <w:spacing w:val="-20"/>
        </w:rPr>
        <w:t xml:space="preserve"> </w:t>
      </w:r>
      <w:r>
        <w:rPr>
          <w:color w:val="231F20"/>
        </w:rPr>
        <w:t>in</w:t>
      </w:r>
      <w:r>
        <w:rPr>
          <w:color w:val="231F20"/>
          <w:spacing w:val="-20"/>
        </w:rPr>
        <w:t xml:space="preserve"> </w:t>
      </w:r>
      <w:r>
        <w:rPr>
          <w:color w:val="231F20"/>
        </w:rPr>
        <w:t>Group</w:t>
      </w:r>
      <w:r>
        <w:rPr>
          <w:color w:val="231F20"/>
          <w:spacing w:val="-20"/>
        </w:rPr>
        <w:t xml:space="preserve"> </w:t>
      </w:r>
      <w:r>
        <w:rPr>
          <w:color w:val="231F20"/>
        </w:rPr>
        <w:t>5</w:t>
      </w:r>
      <w:r>
        <w:rPr>
          <w:color w:val="231F20"/>
          <w:spacing w:val="-20"/>
        </w:rPr>
        <w:t xml:space="preserve"> </w:t>
      </w:r>
      <w:r>
        <w:rPr>
          <w:color w:val="231F20"/>
        </w:rPr>
        <w:t>(all</w:t>
      </w:r>
      <w:r>
        <w:rPr>
          <w:color w:val="231F20"/>
          <w:spacing w:val="-20"/>
        </w:rPr>
        <w:t xml:space="preserve"> </w:t>
      </w:r>
      <w:r>
        <w:rPr>
          <w:color w:val="231F20"/>
        </w:rPr>
        <w:t>multiparous</w:t>
      </w:r>
      <w:r>
        <w:rPr>
          <w:color w:val="231F20"/>
          <w:spacing w:val="-20"/>
        </w:rPr>
        <w:t xml:space="preserve"> </w:t>
      </w:r>
      <w:r>
        <w:rPr>
          <w:color w:val="231F20"/>
          <w:spacing w:val="-4"/>
        </w:rPr>
        <w:t>women</w:t>
      </w:r>
      <w:r>
        <w:rPr>
          <w:color w:val="231F20"/>
          <w:spacing w:val="-20"/>
        </w:rPr>
        <w:t xml:space="preserve"> </w:t>
      </w:r>
      <w:r>
        <w:rPr>
          <w:color w:val="231F20"/>
        </w:rPr>
        <w:t>with</w:t>
      </w:r>
      <w:r>
        <w:rPr>
          <w:color w:val="231F20"/>
          <w:spacing w:val="-20"/>
        </w:rPr>
        <w:t xml:space="preserve"> </w:t>
      </w:r>
      <w:r>
        <w:rPr>
          <w:color w:val="231F20"/>
        </w:rPr>
        <w:t>at</w:t>
      </w:r>
      <w:r>
        <w:rPr>
          <w:color w:val="231F20"/>
          <w:spacing w:val="-20"/>
        </w:rPr>
        <w:t xml:space="preserve"> </w:t>
      </w:r>
      <w:r>
        <w:rPr>
          <w:color w:val="231F20"/>
        </w:rPr>
        <w:t>least</w:t>
      </w:r>
      <w:r>
        <w:rPr>
          <w:color w:val="231F20"/>
          <w:spacing w:val="-20"/>
        </w:rPr>
        <w:t xml:space="preserve"> </w:t>
      </w:r>
      <w:r>
        <w:rPr>
          <w:color w:val="231F20"/>
          <w:spacing w:val="-2"/>
        </w:rPr>
        <w:t xml:space="preserve">one </w:t>
      </w:r>
      <w:r>
        <w:rPr>
          <w:color w:val="231F20"/>
        </w:rPr>
        <w:t>CS</w:t>
      </w:r>
      <w:r>
        <w:rPr>
          <w:color w:val="231F20"/>
          <w:spacing w:val="-18"/>
        </w:rPr>
        <w:t xml:space="preserve"> </w:t>
      </w:r>
      <w:r>
        <w:rPr>
          <w:color w:val="231F20"/>
        </w:rPr>
        <w:t>and</w:t>
      </w:r>
      <w:r>
        <w:rPr>
          <w:color w:val="231F20"/>
          <w:spacing w:val="-18"/>
        </w:rPr>
        <w:t xml:space="preserve"> </w:t>
      </w:r>
      <w:r>
        <w:rPr>
          <w:color w:val="231F20"/>
        </w:rPr>
        <w:t>a</w:t>
      </w:r>
      <w:r>
        <w:rPr>
          <w:color w:val="231F20"/>
          <w:spacing w:val="-18"/>
        </w:rPr>
        <w:t xml:space="preserve"> </w:t>
      </w:r>
      <w:r>
        <w:rPr>
          <w:color w:val="231F20"/>
        </w:rPr>
        <w:t>single</w:t>
      </w:r>
      <w:r>
        <w:rPr>
          <w:color w:val="231F20"/>
          <w:spacing w:val="-18"/>
        </w:rPr>
        <w:t xml:space="preserve"> </w:t>
      </w:r>
      <w:r>
        <w:rPr>
          <w:color w:val="231F20"/>
        </w:rPr>
        <w:t>cephalic</w:t>
      </w:r>
      <w:r>
        <w:rPr>
          <w:color w:val="231F20"/>
          <w:spacing w:val="-18"/>
        </w:rPr>
        <w:t xml:space="preserve"> </w:t>
      </w:r>
      <w:r>
        <w:rPr>
          <w:color w:val="231F20"/>
          <w:spacing w:val="-5"/>
        </w:rPr>
        <w:t>pregnancy,</w:t>
      </w:r>
      <w:r>
        <w:rPr>
          <w:color w:val="231F20"/>
          <w:spacing w:val="-18"/>
        </w:rPr>
        <w:t xml:space="preserve"> </w:t>
      </w:r>
      <w:r>
        <w:rPr>
          <w:color w:val="231F20"/>
        </w:rPr>
        <w:t>≥37</w:t>
      </w:r>
      <w:r>
        <w:rPr>
          <w:color w:val="231F20"/>
          <w:spacing w:val="-17"/>
        </w:rPr>
        <w:t xml:space="preserve"> </w:t>
      </w:r>
      <w:r>
        <w:rPr>
          <w:color w:val="231F20"/>
          <w:spacing w:val="-3"/>
        </w:rPr>
        <w:t>weeks</w:t>
      </w:r>
      <w:r>
        <w:rPr>
          <w:color w:val="231F20"/>
          <w:spacing w:val="-18"/>
        </w:rPr>
        <w:t xml:space="preserve"> </w:t>
      </w:r>
      <w:r>
        <w:rPr>
          <w:color w:val="231F20"/>
        </w:rPr>
        <w:t>gestation)</w:t>
      </w:r>
      <w:r>
        <w:rPr>
          <w:color w:val="231F20"/>
          <w:spacing w:val="-18"/>
        </w:rPr>
        <w:t xml:space="preserve"> </w:t>
      </w:r>
      <w:r>
        <w:rPr>
          <w:color w:val="231F20"/>
          <w:spacing w:val="-4"/>
        </w:rPr>
        <w:t xml:space="preserve">were </w:t>
      </w:r>
      <w:r>
        <w:rPr>
          <w:color w:val="231F20"/>
        </w:rPr>
        <w:t>the</w:t>
      </w:r>
      <w:r>
        <w:rPr>
          <w:color w:val="231F20"/>
          <w:spacing w:val="-18"/>
        </w:rPr>
        <w:t xml:space="preserve"> </w:t>
      </w:r>
      <w:r>
        <w:rPr>
          <w:color w:val="231F20"/>
          <w:spacing w:val="-3"/>
        </w:rPr>
        <w:t>highest</w:t>
      </w:r>
      <w:r>
        <w:rPr>
          <w:color w:val="231F20"/>
          <w:spacing w:val="-18"/>
        </w:rPr>
        <w:t xml:space="preserve"> </w:t>
      </w:r>
      <w:r>
        <w:rPr>
          <w:color w:val="231F20"/>
          <w:spacing w:val="-3"/>
        </w:rPr>
        <w:t>contributors</w:t>
      </w:r>
      <w:r>
        <w:rPr>
          <w:color w:val="231F20"/>
          <w:spacing w:val="-18"/>
        </w:rPr>
        <w:t xml:space="preserve"> </w:t>
      </w:r>
      <w:r>
        <w:rPr>
          <w:color w:val="231F20"/>
          <w:spacing w:val="-3"/>
        </w:rPr>
        <w:t>(30.9%)</w:t>
      </w:r>
      <w:r>
        <w:rPr>
          <w:color w:val="231F20"/>
          <w:spacing w:val="-18"/>
        </w:rPr>
        <w:t xml:space="preserve"> </w:t>
      </w:r>
      <w:r>
        <w:rPr>
          <w:color w:val="231F20"/>
        </w:rPr>
        <w:t>to</w:t>
      </w:r>
      <w:r>
        <w:rPr>
          <w:color w:val="231F20"/>
          <w:spacing w:val="-18"/>
        </w:rPr>
        <w:t xml:space="preserve"> </w:t>
      </w:r>
      <w:r>
        <w:rPr>
          <w:color w:val="231F20"/>
        </w:rPr>
        <w:t>the</w:t>
      </w:r>
      <w:r>
        <w:rPr>
          <w:color w:val="231F20"/>
          <w:spacing w:val="-18"/>
        </w:rPr>
        <w:t xml:space="preserve"> </w:t>
      </w:r>
      <w:r>
        <w:rPr>
          <w:color w:val="231F20"/>
          <w:spacing w:val="-5"/>
        </w:rPr>
        <w:t>overall</w:t>
      </w:r>
      <w:r>
        <w:rPr>
          <w:color w:val="231F20"/>
          <w:spacing w:val="-18"/>
        </w:rPr>
        <w:t xml:space="preserve"> </w:t>
      </w:r>
      <w:r>
        <w:rPr>
          <w:color w:val="231F20"/>
          <w:spacing w:val="-3"/>
        </w:rPr>
        <w:t>CSR.</w:t>
      </w:r>
      <w:r>
        <w:rPr>
          <w:color w:val="231F20"/>
          <w:spacing w:val="-28"/>
        </w:rPr>
        <w:t xml:space="preserve"> </w:t>
      </w:r>
      <w:r>
        <w:rPr>
          <w:color w:val="231F20"/>
        </w:rPr>
        <w:t>The</w:t>
      </w:r>
      <w:r>
        <w:rPr>
          <w:color w:val="231F20"/>
          <w:spacing w:val="-18"/>
        </w:rPr>
        <w:t xml:space="preserve"> </w:t>
      </w:r>
      <w:r>
        <w:rPr>
          <w:color w:val="231F20"/>
          <w:spacing w:val="-3"/>
        </w:rPr>
        <w:t xml:space="preserve">second </w:t>
      </w:r>
      <w:r>
        <w:rPr>
          <w:color w:val="231F20"/>
        </w:rPr>
        <w:t>highest contributors were women in Group 1 (all nulliparous women</w:t>
      </w:r>
      <w:r>
        <w:rPr>
          <w:color w:val="231F20"/>
          <w:spacing w:val="-17"/>
        </w:rPr>
        <w:t xml:space="preserve"> </w:t>
      </w:r>
      <w:r>
        <w:rPr>
          <w:color w:val="231F20"/>
        </w:rPr>
        <w:t>with</w:t>
      </w:r>
      <w:r>
        <w:rPr>
          <w:color w:val="231F20"/>
          <w:spacing w:val="-17"/>
        </w:rPr>
        <w:t xml:space="preserve"> </w:t>
      </w:r>
      <w:r>
        <w:rPr>
          <w:color w:val="231F20"/>
        </w:rPr>
        <w:t>single</w:t>
      </w:r>
      <w:r>
        <w:rPr>
          <w:color w:val="231F20"/>
          <w:spacing w:val="-17"/>
        </w:rPr>
        <w:t xml:space="preserve"> </w:t>
      </w:r>
      <w:r>
        <w:rPr>
          <w:color w:val="231F20"/>
        </w:rPr>
        <w:t>cephalic,</w:t>
      </w:r>
      <w:r>
        <w:rPr>
          <w:color w:val="231F20"/>
          <w:spacing w:val="-16"/>
        </w:rPr>
        <w:t xml:space="preserve"> </w:t>
      </w:r>
      <w:r>
        <w:rPr>
          <w:color w:val="231F20"/>
        </w:rPr>
        <w:t>&gt;37</w:t>
      </w:r>
      <w:r>
        <w:rPr>
          <w:color w:val="231F20"/>
          <w:spacing w:val="-17"/>
        </w:rPr>
        <w:t xml:space="preserve"> </w:t>
      </w:r>
      <w:r>
        <w:rPr>
          <w:color w:val="231F20"/>
        </w:rPr>
        <w:t>weeks,</w:t>
      </w:r>
      <w:r>
        <w:rPr>
          <w:color w:val="231F20"/>
          <w:spacing w:val="-17"/>
        </w:rPr>
        <w:t xml:space="preserve"> </w:t>
      </w:r>
      <w:r>
        <w:rPr>
          <w:color w:val="231F20"/>
        </w:rPr>
        <w:t>spontaneous</w:t>
      </w:r>
      <w:r>
        <w:rPr>
          <w:color w:val="231F20"/>
          <w:spacing w:val="-17"/>
        </w:rPr>
        <w:t xml:space="preserve"> </w:t>
      </w:r>
      <w:r>
        <w:rPr>
          <w:color w:val="231F20"/>
        </w:rPr>
        <w:t xml:space="preserve">labour), with a relative contribution of 17.7% to the overall CSR. </w:t>
      </w:r>
      <w:r>
        <w:rPr>
          <w:color w:val="231F20"/>
          <w:spacing w:val="-4"/>
        </w:rPr>
        <w:t xml:space="preserve">Women </w:t>
      </w:r>
      <w:r>
        <w:rPr>
          <w:color w:val="231F20"/>
        </w:rPr>
        <w:t>in Group 10 (women with single cephalic</w:t>
      </w:r>
      <w:r>
        <w:rPr>
          <w:color w:val="231F20"/>
          <w:spacing w:val="11"/>
        </w:rPr>
        <w:t xml:space="preserve"> </w:t>
      </w:r>
      <w:r>
        <w:rPr>
          <w:color w:val="231F20"/>
          <w:spacing w:val="-3"/>
        </w:rPr>
        <w:t>pregnancy</w:t>
      </w:r>
    </w:p>
    <w:p w14:paraId="514CE824" w14:textId="77777777" w:rsidR="0024634D" w:rsidRDefault="00000000">
      <w:pPr>
        <w:pStyle w:val="BodyText"/>
        <w:spacing w:before="10" w:line="249" w:lineRule="auto"/>
        <w:ind w:left="157" w:right="42"/>
        <w:jc w:val="both"/>
      </w:pPr>
      <w:r>
        <w:rPr>
          <w:color w:val="231F20"/>
        </w:rPr>
        <w:t>&lt;37</w:t>
      </w:r>
      <w:r>
        <w:rPr>
          <w:color w:val="231F20"/>
          <w:spacing w:val="-15"/>
        </w:rPr>
        <w:t xml:space="preserve"> </w:t>
      </w:r>
      <w:r>
        <w:rPr>
          <w:color w:val="231F20"/>
        </w:rPr>
        <w:t>weeks’</w:t>
      </w:r>
      <w:r>
        <w:rPr>
          <w:color w:val="231F20"/>
          <w:spacing w:val="-29"/>
        </w:rPr>
        <w:t xml:space="preserve"> </w:t>
      </w:r>
      <w:r>
        <w:rPr>
          <w:color w:val="231F20"/>
        </w:rPr>
        <w:t>gestation</w:t>
      </w:r>
      <w:r>
        <w:rPr>
          <w:color w:val="231F20"/>
          <w:spacing w:val="-15"/>
        </w:rPr>
        <w:t xml:space="preserve"> </w:t>
      </w:r>
      <w:r>
        <w:rPr>
          <w:color w:val="231F20"/>
        </w:rPr>
        <w:t>and</w:t>
      </w:r>
      <w:r>
        <w:rPr>
          <w:color w:val="231F20"/>
          <w:spacing w:val="-15"/>
        </w:rPr>
        <w:t xml:space="preserve"> </w:t>
      </w:r>
      <w:r>
        <w:rPr>
          <w:color w:val="231F20"/>
        </w:rPr>
        <w:t>those</w:t>
      </w:r>
      <w:r>
        <w:rPr>
          <w:color w:val="231F20"/>
          <w:spacing w:val="-14"/>
        </w:rPr>
        <w:t xml:space="preserve"> </w:t>
      </w:r>
      <w:r>
        <w:rPr>
          <w:color w:val="231F20"/>
        </w:rPr>
        <w:t>with</w:t>
      </w:r>
      <w:r>
        <w:rPr>
          <w:color w:val="231F20"/>
          <w:spacing w:val="-15"/>
        </w:rPr>
        <w:t xml:space="preserve"> </w:t>
      </w:r>
      <w:r>
        <w:rPr>
          <w:color w:val="231F20"/>
        </w:rPr>
        <w:t>previous</w:t>
      </w:r>
      <w:r>
        <w:rPr>
          <w:color w:val="231F20"/>
          <w:spacing w:val="-15"/>
        </w:rPr>
        <w:t xml:space="preserve"> </w:t>
      </w:r>
      <w:r>
        <w:rPr>
          <w:color w:val="231F20"/>
        </w:rPr>
        <w:t>CS)</w:t>
      </w:r>
      <w:r>
        <w:rPr>
          <w:color w:val="231F20"/>
          <w:spacing w:val="-15"/>
        </w:rPr>
        <w:t xml:space="preserve"> </w:t>
      </w:r>
      <w:r>
        <w:rPr>
          <w:color w:val="231F20"/>
        </w:rPr>
        <w:t>contributed 13.7% to the overall</w:t>
      </w:r>
      <w:r>
        <w:rPr>
          <w:color w:val="231F20"/>
          <w:spacing w:val="-1"/>
        </w:rPr>
        <w:t xml:space="preserve"> </w:t>
      </w:r>
      <w:r>
        <w:rPr>
          <w:color w:val="231F20"/>
        </w:rPr>
        <w:t>CSR.</w:t>
      </w:r>
    </w:p>
    <w:p w14:paraId="0E728ABE" w14:textId="77777777" w:rsidR="0024634D" w:rsidRDefault="00000000">
      <w:pPr>
        <w:pStyle w:val="BodyText"/>
        <w:spacing w:before="142" w:line="249" w:lineRule="auto"/>
        <w:ind w:left="157" w:right="41"/>
        <w:jc w:val="both"/>
      </w:pPr>
      <w:r>
        <w:rPr>
          <w:color w:val="231F20"/>
        </w:rPr>
        <w:t>As</w:t>
      </w:r>
      <w:r>
        <w:rPr>
          <w:color w:val="231F20"/>
          <w:spacing w:val="-17"/>
        </w:rPr>
        <w:t xml:space="preserve"> </w:t>
      </w:r>
      <w:r>
        <w:rPr>
          <w:color w:val="231F20"/>
          <w:spacing w:val="-3"/>
        </w:rPr>
        <w:t>shown</w:t>
      </w:r>
      <w:r>
        <w:rPr>
          <w:color w:val="231F20"/>
          <w:spacing w:val="-16"/>
        </w:rPr>
        <w:t xml:space="preserve"> </w:t>
      </w:r>
      <w:r>
        <w:rPr>
          <w:color w:val="231F20"/>
        </w:rPr>
        <w:t>in</w:t>
      </w:r>
      <w:r>
        <w:rPr>
          <w:color w:val="231F20"/>
          <w:spacing w:val="-25"/>
        </w:rPr>
        <w:t xml:space="preserve"> </w:t>
      </w:r>
      <w:r>
        <w:rPr>
          <w:color w:val="231F20"/>
          <w:spacing w:val="-5"/>
        </w:rPr>
        <w:t>Table</w:t>
      </w:r>
      <w:r>
        <w:rPr>
          <w:color w:val="231F20"/>
          <w:spacing w:val="-16"/>
        </w:rPr>
        <w:t xml:space="preserve"> </w:t>
      </w:r>
      <w:r>
        <w:rPr>
          <w:color w:val="231F20"/>
        </w:rPr>
        <w:t>3,</w:t>
      </w:r>
      <w:r>
        <w:rPr>
          <w:color w:val="231F20"/>
          <w:spacing w:val="-16"/>
        </w:rPr>
        <w:t xml:space="preserve"> </w:t>
      </w:r>
      <w:r>
        <w:rPr>
          <w:color w:val="231F20"/>
        </w:rPr>
        <w:t>the</w:t>
      </w:r>
      <w:r>
        <w:rPr>
          <w:color w:val="231F20"/>
          <w:spacing w:val="-16"/>
        </w:rPr>
        <w:t xml:space="preserve"> </w:t>
      </w:r>
      <w:r>
        <w:rPr>
          <w:color w:val="231F20"/>
        </w:rPr>
        <w:t>groups</w:t>
      </w:r>
      <w:r>
        <w:rPr>
          <w:color w:val="231F20"/>
          <w:spacing w:val="-16"/>
        </w:rPr>
        <w:t xml:space="preserve"> </w:t>
      </w:r>
      <w:r>
        <w:rPr>
          <w:color w:val="231F20"/>
        </w:rPr>
        <w:t>with</w:t>
      </w:r>
      <w:r>
        <w:rPr>
          <w:color w:val="231F20"/>
          <w:spacing w:val="-16"/>
        </w:rPr>
        <w:t xml:space="preserve"> </w:t>
      </w:r>
      <w:r>
        <w:rPr>
          <w:color w:val="231F20"/>
        </w:rPr>
        <w:t>the</w:t>
      </w:r>
      <w:r>
        <w:rPr>
          <w:color w:val="231F20"/>
          <w:spacing w:val="-16"/>
        </w:rPr>
        <w:t xml:space="preserve"> </w:t>
      </w:r>
      <w:r>
        <w:rPr>
          <w:color w:val="231F20"/>
        </w:rPr>
        <w:t>highest</w:t>
      </w:r>
      <w:r>
        <w:rPr>
          <w:color w:val="231F20"/>
          <w:spacing w:val="-16"/>
        </w:rPr>
        <w:t xml:space="preserve"> </w:t>
      </w:r>
      <w:r>
        <w:rPr>
          <w:color w:val="231F20"/>
        </w:rPr>
        <w:t>stillbirth</w:t>
      </w:r>
      <w:r>
        <w:rPr>
          <w:color w:val="231F20"/>
          <w:spacing w:val="-16"/>
        </w:rPr>
        <w:t xml:space="preserve"> </w:t>
      </w:r>
      <w:r>
        <w:rPr>
          <w:color w:val="231F20"/>
        </w:rPr>
        <w:t xml:space="preserve">rates </w:t>
      </w:r>
      <w:r>
        <w:rPr>
          <w:color w:val="231F20"/>
          <w:spacing w:val="-3"/>
        </w:rPr>
        <w:t>were</w:t>
      </w:r>
      <w:r>
        <w:rPr>
          <w:color w:val="231F20"/>
          <w:spacing w:val="-18"/>
        </w:rPr>
        <w:t xml:space="preserve"> </w:t>
      </w:r>
      <w:r>
        <w:rPr>
          <w:color w:val="231F20"/>
        </w:rPr>
        <w:t>Groups</w:t>
      </w:r>
      <w:r>
        <w:rPr>
          <w:color w:val="231F20"/>
          <w:spacing w:val="-18"/>
        </w:rPr>
        <w:t xml:space="preserve"> </w:t>
      </w:r>
      <w:r>
        <w:rPr>
          <w:color w:val="231F20"/>
        </w:rPr>
        <w:t>10</w:t>
      </w:r>
      <w:r>
        <w:rPr>
          <w:color w:val="231F20"/>
          <w:spacing w:val="-18"/>
        </w:rPr>
        <w:t xml:space="preserve"> </w:t>
      </w:r>
      <w:r>
        <w:rPr>
          <w:color w:val="231F20"/>
        </w:rPr>
        <w:t>(30.3%),</w:t>
      </w:r>
      <w:r>
        <w:rPr>
          <w:color w:val="231F20"/>
          <w:spacing w:val="-18"/>
        </w:rPr>
        <w:t xml:space="preserve"> </w:t>
      </w:r>
      <w:r>
        <w:rPr>
          <w:color w:val="231F20"/>
        </w:rPr>
        <w:t>3</w:t>
      </w:r>
      <w:r>
        <w:rPr>
          <w:color w:val="231F20"/>
          <w:spacing w:val="-18"/>
        </w:rPr>
        <w:t xml:space="preserve"> </w:t>
      </w:r>
      <w:r>
        <w:rPr>
          <w:color w:val="231F20"/>
        </w:rPr>
        <w:t>(24.4%),</w:t>
      </w:r>
      <w:r>
        <w:rPr>
          <w:color w:val="231F20"/>
          <w:spacing w:val="-18"/>
        </w:rPr>
        <w:t xml:space="preserve"> </w:t>
      </w:r>
      <w:r>
        <w:rPr>
          <w:color w:val="231F20"/>
        </w:rPr>
        <w:t>and</w:t>
      </w:r>
      <w:r>
        <w:rPr>
          <w:color w:val="231F20"/>
          <w:spacing w:val="-18"/>
        </w:rPr>
        <w:t xml:space="preserve"> </w:t>
      </w:r>
      <w:r>
        <w:rPr>
          <w:color w:val="231F20"/>
        </w:rPr>
        <w:t>8</w:t>
      </w:r>
      <w:r>
        <w:rPr>
          <w:color w:val="231F20"/>
          <w:spacing w:val="-18"/>
        </w:rPr>
        <w:t xml:space="preserve"> </w:t>
      </w:r>
      <w:r>
        <w:rPr>
          <w:color w:val="231F20"/>
        </w:rPr>
        <w:t>(16.8%),</w:t>
      </w:r>
      <w:r>
        <w:rPr>
          <w:color w:val="231F20"/>
          <w:spacing w:val="-18"/>
        </w:rPr>
        <w:t xml:space="preserve"> </w:t>
      </w:r>
      <w:r>
        <w:rPr>
          <w:color w:val="231F20"/>
        </w:rPr>
        <w:t>signifying a high risk for newborn in all preterm cephalic deliveries, all multiple</w:t>
      </w:r>
      <w:r>
        <w:rPr>
          <w:color w:val="231F20"/>
          <w:spacing w:val="-28"/>
        </w:rPr>
        <w:t xml:space="preserve"> </w:t>
      </w:r>
      <w:r>
        <w:rPr>
          <w:color w:val="231F20"/>
          <w:spacing w:val="-3"/>
        </w:rPr>
        <w:t>pregnancies,</w:t>
      </w:r>
      <w:r>
        <w:rPr>
          <w:color w:val="231F20"/>
          <w:spacing w:val="-27"/>
        </w:rPr>
        <w:t xml:space="preserve"> </w:t>
      </w:r>
      <w:r>
        <w:rPr>
          <w:color w:val="231F20"/>
        </w:rPr>
        <w:t>and</w:t>
      </w:r>
      <w:r>
        <w:rPr>
          <w:color w:val="231F20"/>
          <w:spacing w:val="-28"/>
        </w:rPr>
        <w:t xml:space="preserve"> </w:t>
      </w:r>
      <w:r>
        <w:rPr>
          <w:color w:val="231F20"/>
        </w:rPr>
        <w:t>multiparous</w:t>
      </w:r>
      <w:r>
        <w:rPr>
          <w:color w:val="231F20"/>
          <w:spacing w:val="-27"/>
        </w:rPr>
        <w:t xml:space="preserve"> </w:t>
      </w:r>
      <w:r>
        <w:rPr>
          <w:color w:val="231F20"/>
        </w:rPr>
        <w:t>single</w:t>
      </w:r>
      <w:r>
        <w:rPr>
          <w:color w:val="231F20"/>
          <w:spacing w:val="-28"/>
        </w:rPr>
        <w:t xml:space="preserve"> </w:t>
      </w:r>
      <w:r>
        <w:rPr>
          <w:color w:val="231F20"/>
        </w:rPr>
        <w:t>cephalic</w:t>
      </w:r>
      <w:r>
        <w:rPr>
          <w:color w:val="231F20"/>
          <w:spacing w:val="-27"/>
        </w:rPr>
        <w:t xml:space="preserve"> </w:t>
      </w:r>
      <w:r>
        <w:rPr>
          <w:color w:val="231F20"/>
        </w:rPr>
        <w:t>neonates delivered</w:t>
      </w:r>
      <w:r>
        <w:rPr>
          <w:color w:val="231F20"/>
          <w:spacing w:val="-12"/>
        </w:rPr>
        <w:t xml:space="preserve"> </w:t>
      </w:r>
      <w:r>
        <w:rPr>
          <w:color w:val="231F20"/>
        </w:rPr>
        <w:t>at</w:t>
      </w:r>
      <w:r>
        <w:rPr>
          <w:color w:val="231F20"/>
          <w:spacing w:val="-11"/>
        </w:rPr>
        <w:t xml:space="preserve"> </w:t>
      </w:r>
      <w:r>
        <w:rPr>
          <w:color w:val="231F20"/>
        </w:rPr>
        <w:t>term,</w:t>
      </w:r>
      <w:r>
        <w:rPr>
          <w:color w:val="231F20"/>
          <w:spacing w:val="-11"/>
        </w:rPr>
        <w:t xml:space="preserve"> </w:t>
      </w:r>
      <w:r>
        <w:rPr>
          <w:color w:val="231F20"/>
        </w:rPr>
        <w:t>respectively</w:t>
      </w:r>
      <w:r>
        <w:rPr>
          <w:color w:val="231F20"/>
          <w:spacing w:val="-11"/>
        </w:rPr>
        <w:t xml:space="preserve"> </w:t>
      </w:r>
      <w:r>
        <w:rPr>
          <w:color w:val="231F20"/>
        </w:rPr>
        <w:t>(</w:t>
      </w:r>
      <w:r>
        <w:rPr>
          <w:i/>
          <w:color w:val="231F20"/>
        </w:rPr>
        <w:t>P</w:t>
      </w:r>
      <w:r>
        <w:rPr>
          <w:i/>
          <w:color w:val="231F20"/>
          <w:spacing w:val="-11"/>
        </w:rPr>
        <w:t xml:space="preserve"> </w:t>
      </w:r>
      <w:r>
        <w:rPr>
          <w:color w:val="231F20"/>
        </w:rPr>
        <w:t>&lt;</w:t>
      </w:r>
      <w:r>
        <w:rPr>
          <w:color w:val="231F20"/>
          <w:spacing w:val="-11"/>
        </w:rPr>
        <w:t xml:space="preserve"> </w:t>
      </w:r>
      <w:r>
        <w:rPr>
          <w:color w:val="231F20"/>
        </w:rPr>
        <w:t>0.001).</w:t>
      </w:r>
      <w:r>
        <w:rPr>
          <w:color w:val="231F20"/>
          <w:spacing w:val="-21"/>
        </w:rPr>
        <w:t xml:space="preserve"> </w:t>
      </w:r>
      <w:r>
        <w:rPr>
          <w:color w:val="231F20"/>
        </w:rPr>
        <w:t>The</w:t>
      </w:r>
      <w:r>
        <w:rPr>
          <w:color w:val="231F20"/>
          <w:spacing w:val="-11"/>
        </w:rPr>
        <w:t xml:space="preserve"> </w:t>
      </w:r>
      <w:r>
        <w:rPr>
          <w:color w:val="231F20"/>
        </w:rPr>
        <w:t>babies</w:t>
      </w:r>
      <w:r>
        <w:rPr>
          <w:color w:val="231F20"/>
          <w:spacing w:val="-11"/>
        </w:rPr>
        <w:t xml:space="preserve"> </w:t>
      </w:r>
      <w:r>
        <w:rPr>
          <w:color w:val="231F20"/>
        </w:rPr>
        <w:t>born</w:t>
      </w:r>
      <w:r>
        <w:rPr>
          <w:color w:val="231F20"/>
          <w:spacing w:val="-11"/>
        </w:rPr>
        <w:t xml:space="preserve"> </w:t>
      </w:r>
      <w:r>
        <w:rPr>
          <w:color w:val="231F20"/>
          <w:spacing w:val="-8"/>
        </w:rPr>
        <w:t xml:space="preserve">to </w:t>
      </w:r>
      <w:r>
        <w:rPr>
          <w:color w:val="231F20"/>
        </w:rPr>
        <w:t>the</w:t>
      </w:r>
      <w:r>
        <w:rPr>
          <w:color w:val="231F20"/>
          <w:spacing w:val="9"/>
        </w:rPr>
        <w:t xml:space="preserve"> </w:t>
      </w:r>
      <w:r>
        <w:rPr>
          <w:color w:val="231F20"/>
        </w:rPr>
        <w:t>women</w:t>
      </w:r>
      <w:r>
        <w:rPr>
          <w:color w:val="231F20"/>
          <w:spacing w:val="9"/>
        </w:rPr>
        <w:t xml:space="preserve"> </w:t>
      </w:r>
      <w:r>
        <w:rPr>
          <w:color w:val="231F20"/>
        </w:rPr>
        <w:t>in</w:t>
      </w:r>
      <w:r>
        <w:rPr>
          <w:color w:val="231F20"/>
          <w:spacing w:val="10"/>
        </w:rPr>
        <w:t xml:space="preserve"> </w:t>
      </w:r>
      <w:r>
        <w:rPr>
          <w:color w:val="231F20"/>
        </w:rPr>
        <w:t>Groups</w:t>
      </w:r>
      <w:r>
        <w:rPr>
          <w:color w:val="231F20"/>
          <w:spacing w:val="9"/>
        </w:rPr>
        <w:t xml:space="preserve"> </w:t>
      </w:r>
      <w:r>
        <w:rPr>
          <w:color w:val="231F20"/>
        </w:rPr>
        <w:t>5,</w:t>
      </w:r>
      <w:r>
        <w:rPr>
          <w:color w:val="231F20"/>
          <w:spacing w:val="9"/>
        </w:rPr>
        <w:t xml:space="preserve"> </w:t>
      </w:r>
      <w:r>
        <w:rPr>
          <w:color w:val="231F20"/>
        </w:rPr>
        <w:t>10,</w:t>
      </w:r>
      <w:r>
        <w:rPr>
          <w:color w:val="231F20"/>
          <w:spacing w:val="10"/>
        </w:rPr>
        <w:t xml:space="preserve"> </w:t>
      </w:r>
      <w:r>
        <w:rPr>
          <w:color w:val="231F20"/>
        </w:rPr>
        <w:t>and</w:t>
      </w:r>
      <w:r>
        <w:rPr>
          <w:color w:val="231F20"/>
          <w:spacing w:val="9"/>
        </w:rPr>
        <w:t xml:space="preserve"> </w:t>
      </w:r>
      <w:r>
        <w:rPr>
          <w:color w:val="231F20"/>
        </w:rPr>
        <w:t>1</w:t>
      </w:r>
      <w:r>
        <w:rPr>
          <w:color w:val="231F20"/>
          <w:spacing w:val="9"/>
        </w:rPr>
        <w:t xml:space="preserve"> </w:t>
      </w:r>
      <w:r>
        <w:rPr>
          <w:color w:val="231F20"/>
        </w:rPr>
        <w:t>contributed</w:t>
      </w:r>
      <w:r>
        <w:rPr>
          <w:color w:val="231F20"/>
          <w:spacing w:val="10"/>
        </w:rPr>
        <w:t xml:space="preserve"> </w:t>
      </w:r>
      <w:r>
        <w:rPr>
          <w:color w:val="231F20"/>
        </w:rPr>
        <w:t>29.7%,</w:t>
      </w:r>
      <w:r>
        <w:rPr>
          <w:color w:val="231F20"/>
          <w:spacing w:val="9"/>
        </w:rPr>
        <w:t xml:space="preserve"> </w:t>
      </w:r>
      <w:r>
        <w:rPr>
          <w:color w:val="231F20"/>
        </w:rPr>
        <w:t>17%,</w:t>
      </w:r>
    </w:p>
    <w:p w14:paraId="5B415072" w14:textId="77777777" w:rsidR="0024634D" w:rsidRDefault="00000000">
      <w:pPr>
        <w:pStyle w:val="BodyText"/>
        <w:spacing w:before="94"/>
        <w:ind w:left="157"/>
      </w:pPr>
      <w:r>
        <w:br w:type="column"/>
      </w:r>
      <w:r>
        <w:rPr>
          <w:color w:val="231F20"/>
        </w:rPr>
        <w:t>and 16.6% to the total number of newborns with Apgar score</w:t>
      </w:r>
    </w:p>
    <w:p w14:paraId="73B812CE" w14:textId="77777777" w:rsidR="0024634D" w:rsidRDefault="00000000">
      <w:pPr>
        <w:pStyle w:val="BodyText"/>
        <w:spacing w:before="14"/>
        <w:ind w:left="157"/>
      </w:pPr>
      <w:r>
        <w:rPr>
          <w:color w:val="231F20"/>
        </w:rPr>
        <w:t>&lt;7 at the 5th minute.</w:t>
      </w:r>
    </w:p>
    <w:p w14:paraId="77B67087" w14:textId="77777777" w:rsidR="0024634D" w:rsidRDefault="00000000">
      <w:pPr>
        <w:pStyle w:val="Heading1"/>
        <w:spacing w:before="182"/>
      </w:pPr>
      <w:r>
        <w:rPr>
          <w:color w:val="2E3092"/>
        </w:rPr>
        <w:t>Discussion</w:t>
      </w:r>
    </w:p>
    <w:p w14:paraId="2D07E973" w14:textId="77777777" w:rsidR="0024634D" w:rsidRDefault="00000000">
      <w:pPr>
        <w:pStyle w:val="BodyText"/>
        <w:spacing w:before="119" w:line="254" w:lineRule="auto"/>
        <w:ind w:left="157" w:right="134"/>
        <w:jc w:val="both"/>
      </w:pPr>
      <w:r>
        <w:rPr>
          <w:color w:val="231F20"/>
        </w:rPr>
        <w:t>Our</w:t>
      </w:r>
      <w:r>
        <w:rPr>
          <w:color w:val="231F20"/>
          <w:spacing w:val="-11"/>
        </w:rPr>
        <w:t xml:space="preserve"> </w:t>
      </w:r>
      <w:r>
        <w:rPr>
          <w:color w:val="231F20"/>
        </w:rPr>
        <w:t>study</w:t>
      </w:r>
      <w:r>
        <w:rPr>
          <w:color w:val="231F20"/>
          <w:spacing w:val="-11"/>
        </w:rPr>
        <w:t xml:space="preserve"> </w:t>
      </w:r>
      <w:r>
        <w:rPr>
          <w:color w:val="231F20"/>
          <w:spacing w:val="-3"/>
        </w:rPr>
        <w:t>showed</w:t>
      </w:r>
      <w:r>
        <w:rPr>
          <w:color w:val="231F20"/>
          <w:spacing w:val="-11"/>
        </w:rPr>
        <w:t xml:space="preserve"> </w:t>
      </w:r>
      <w:r>
        <w:rPr>
          <w:color w:val="231F20"/>
        </w:rPr>
        <w:t>that</w:t>
      </w:r>
      <w:r>
        <w:rPr>
          <w:color w:val="231F20"/>
          <w:spacing w:val="-11"/>
        </w:rPr>
        <w:t xml:space="preserve"> </w:t>
      </w:r>
      <w:r>
        <w:rPr>
          <w:color w:val="231F20"/>
        </w:rPr>
        <w:t>women</w:t>
      </w:r>
      <w:r>
        <w:rPr>
          <w:color w:val="231F20"/>
          <w:spacing w:val="-11"/>
        </w:rPr>
        <w:t xml:space="preserve"> </w:t>
      </w:r>
      <w:r>
        <w:rPr>
          <w:color w:val="231F20"/>
        </w:rPr>
        <w:t>in</w:t>
      </w:r>
      <w:r>
        <w:rPr>
          <w:color w:val="231F20"/>
          <w:spacing w:val="-11"/>
        </w:rPr>
        <w:t xml:space="preserve"> </w:t>
      </w:r>
      <w:r>
        <w:rPr>
          <w:color w:val="231F20"/>
        </w:rPr>
        <w:t>Groups</w:t>
      </w:r>
      <w:r>
        <w:rPr>
          <w:color w:val="231F20"/>
          <w:spacing w:val="-10"/>
        </w:rPr>
        <w:t xml:space="preserve"> </w:t>
      </w:r>
      <w:r>
        <w:rPr>
          <w:color w:val="231F20"/>
        </w:rPr>
        <w:t>5,</w:t>
      </w:r>
      <w:r>
        <w:rPr>
          <w:color w:val="231F20"/>
          <w:spacing w:val="-11"/>
        </w:rPr>
        <w:t xml:space="preserve"> </w:t>
      </w:r>
      <w:r>
        <w:rPr>
          <w:color w:val="231F20"/>
        </w:rPr>
        <w:t>1,</w:t>
      </w:r>
      <w:r>
        <w:rPr>
          <w:color w:val="231F20"/>
          <w:spacing w:val="-11"/>
        </w:rPr>
        <w:t xml:space="preserve"> </w:t>
      </w:r>
      <w:r>
        <w:rPr>
          <w:color w:val="231F20"/>
        </w:rPr>
        <w:t>and</w:t>
      </w:r>
      <w:r>
        <w:rPr>
          <w:color w:val="231F20"/>
          <w:spacing w:val="-11"/>
        </w:rPr>
        <w:t xml:space="preserve"> </w:t>
      </w:r>
      <w:r>
        <w:rPr>
          <w:color w:val="231F20"/>
        </w:rPr>
        <w:t>10</w:t>
      </w:r>
      <w:r>
        <w:rPr>
          <w:color w:val="231F20"/>
          <w:spacing w:val="-11"/>
        </w:rPr>
        <w:t xml:space="preserve"> </w:t>
      </w:r>
      <w:r>
        <w:rPr>
          <w:color w:val="231F20"/>
        </w:rPr>
        <w:t>were</w:t>
      </w:r>
      <w:r>
        <w:rPr>
          <w:color w:val="231F20"/>
          <w:spacing w:val="-11"/>
        </w:rPr>
        <w:t xml:space="preserve"> </w:t>
      </w:r>
      <w:r>
        <w:rPr>
          <w:color w:val="231F20"/>
          <w:spacing w:val="-5"/>
        </w:rPr>
        <w:t xml:space="preserve">the </w:t>
      </w:r>
      <w:r>
        <w:rPr>
          <w:color w:val="231F20"/>
          <w:spacing w:val="-3"/>
        </w:rPr>
        <w:t>main</w:t>
      </w:r>
      <w:r>
        <w:rPr>
          <w:color w:val="231F20"/>
          <w:spacing w:val="-18"/>
        </w:rPr>
        <w:t xml:space="preserve"> </w:t>
      </w:r>
      <w:r>
        <w:rPr>
          <w:color w:val="231F20"/>
          <w:spacing w:val="-3"/>
        </w:rPr>
        <w:t>contributors</w:t>
      </w:r>
      <w:r>
        <w:rPr>
          <w:color w:val="231F20"/>
          <w:spacing w:val="-18"/>
        </w:rPr>
        <w:t xml:space="preserve"> </w:t>
      </w:r>
      <w:r>
        <w:rPr>
          <w:color w:val="231F20"/>
        </w:rPr>
        <w:t>to</w:t>
      </w:r>
      <w:r>
        <w:rPr>
          <w:color w:val="231F20"/>
          <w:spacing w:val="-17"/>
        </w:rPr>
        <w:t xml:space="preserve"> </w:t>
      </w:r>
      <w:r>
        <w:rPr>
          <w:color w:val="231F20"/>
        </w:rPr>
        <w:t>the</w:t>
      </w:r>
      <w:r>
        <w:rPr>
          <w:color w:val="231F20"/>
          <w:spacing w:val="-18"/>
        </w:rPr>
        <w:t xml:space="preserve"> </w:t>
      </w:r>
      <w:r>
        <w:rPr>
          <w:color w:val="231F20"/>
          <w:spacing w:val="-5"/>
        </w:rPr>
        <w:t>overall</w:t>
      </w:r>
      <w:r>
        <w:rPr>
          <w:color w:val="231F20"/>
          <w:spacing w:val="-17"/>
        </w:rPr>
        <w:t xml:space="preserve"> </w:t>
      </w:r>
      <w:r>
        <w:rPr>
          <w:color w:val="231F20"/>
        </w:rPr>
        <w:t>CSR</w:t>
      </w:r>
      <w:r>
        <w:rPr>
          <w:color w:val="231F20"/>
          <w:spacing w:val="-18"/>
        </w:rPr>
        <w:t xml:space="preserve"> </w:t>
      </w:r>
      <w:r>
        <w:rPr>
          <w:color w:val="231F20"/>
        </w:rPr>
        <w:t>at</w:t>
      </w:r>
      <w:r>
        <w:rPr>
          <w:color w:val="231F20"/>
          <w:spacing w:val="-17"/>
        </w:rPr>
        <w:t xml:space="preserve"> </w:t>
      </w:r>
      <w:r>
        <w:rPr>
          <w:color w:val="231F20"/>
        </w:rPr>
        <w:t>the</w:t>
      </w:r>
      <w:r>
        <w:rPr>
          <w:color w:val="231F20"/>
          <w:spacing w:val="-18"/>
        </w:rPr>
        <w:t xml:space="preserve"> </w:t>
      </w:r>
      <w:r>
        <w:rPr>
          <w:color w:val="231F20"/>
          <w:spacing w:val="-3"/>
        </w:rPr>
        <w:t>UCH,</w:t>
      </w:r>
      <w:r>
        <w:rPr>
          <w:color w:val="231F20"/>
          <w:spacing w:val="-17"/>
        </w:rPr>
        <w:t xml:space="preserve"> </w:t>
      </w:r>
      <w:r>
        <w:rPr>
          <w:color w:val="231F20"/>
          <w:spacing w:val="-3"/>
        </w:rPr>
        <w:t>Ibadan.</w:t>
      </w:r>
      <w:r>
        <w:rPr>
          <w:color w:val="231F20"/>
          <w:spacing w:val="-27"/>
        </w:rPr>
        <w:t xml:space="preserve"> </w:t>
      </w:r>
      <w:r>
        <w:rPr>
          <w:color w:val="231F20"/>
          <w:spacing w:val="-3"/>
        </w:rPr>
        <w:t xml:space="preserve">Those </w:t>
      </w:r>
      <w:r>
        <w:rPr>
          <w:color w:val="231F20"/>
        </w:rPr>
        <w:t>in</w:t>
      </w:r>
      <w:r>
        <w:rPr>
          <w:color w:val="231F20"/>
          <w:spacing w:val="-21"/>
        </w:rPr>
        <w:t xml:space="preserve"> </w:t>
      </w:r>
      <w:r>
        <w:rPr>
          <w:color w:val="231F20"/>
          <w:spacing w:val="-3"/>
        </w:rPr>
        <w:t>Group</w:t>
      </w:r>
      <w:r>
        <w:rPr>
          <w:color w:val="231F20"/>
          <w:spacing w:val="-20"/>
        </w:rPr>
        <w:t xml:space="preserve"> </w:t>
      </w:r>
      <w:r>
        <w:rPr>
          <w:color w:val="231F20"/>
        </w:rPr>
        <w:t>5</w:t>
      </w:r>
      <w:r>
        <w:rPr>
          <w:color w:val="231F20"/>
          <w:spacing w:val="-21"/>
        </w:rPr>
        <w:t xml:space="preserve"> </w:t>
      </w:r>
      <w:r>
        <w:rPr>
          <w:color w:val="231F20"/>
          <w:spacing w:val="-4"/>
        </w:rPr>
        <w:t>were</w:t>
      </w:r>
      <w:r>
        <w:rPr>
          <w:color w:val="231F20"/>
          <w:spacing w:val="-20"/>
        </w:rPr>
        <w:t xml:space="preserve"> </w:t>
      </w:r>
      <w:r>
        <w:rPr>
          <w:color w:val="231F20"/>
          <w:spacing w:val="-3"/>
        </w:rPr>
        <w:t>pregnant</w:t>
      </w:r>
      <w:r>
        <w:rPr>
          <w:color w:val="231F20"/>
          <w:spacing w:val="-21"/>
        </w:rPr>
        <w:t xml:space="preserve"> </w:t>
      </w:r>
      <w:r>
        <w:rPr>
          <w:color w:val="231F20"/>
          <w:spacing w:val="-4"/>
        </w:rPr>
        <w:t>women</w:t>
      </w:r>
      <w:r>
        <w:rPr>
          <w:color w:val="231F20"/>
          <w:spacing w:val="-20"/>
        </w:rPr>
        <w:t xml:space="preserve"> </w:t>
      </w:r>
      <w:r>
        <w:rPr>
          <w:color w:val="231F20"/>
          <w:spacing w:val="-3"/>
        </w:rPr>
        <w:t>with</w:t>
      </w:r>
      <w:r>
        <w:rPr>
          <w:color w:val="231F20"/>
          <w:spacing w:val="-21"/>
        </w:rPr>
        <w:t xml:space="preserve"> </w:t>
      </w:r>
      <w:r>
        <w:rPr>
          <w:color w:val="231F20"/>
        </w:rPr>
        <w:t>a</w:t>
      </w:r>
      <w:r>
        <w:rPr>
          <w:color w:val="231F20"/>
          <w:spacing w:val="-20"/>
        </w:rPr>
        <w:t xml:space="preserve"> </w:t>
      </w:r>
      <w:r>
        <w:rPr>
          <w:color w:val="231F20"/>
          <w:spacing w:val="-3"/>
        </w:rPr>
        <w:t>single</w:t>
      </w:r>
      <w:r>
        <w:rPr>
          <w:color w:val="231F20"/>
          <w:spacing w:val="-20"/>
        </w:rPr>
        <w:t xml:space="preserve"> </w:t>
      </w:r>
      <w:r>
        <w:rPr>
          <w:color w:val="231F20"/>
          <w:spacing w:val="-3"/>
        </w:rPr>
        <w:t>foetus</w:t>
      </w:r>
      <w:r>
        <w:rPr>
          <w:color w:val="231F20"/>
          <w:spacing w:val="-21"/>
        </w:rPr>
        <w:t xml:space="preserve"> </w:t>
      </w:r>
      <w:r>
        <w:rPr>
          <w:color w:val="231F20"/>
        </w:rPr>
        <w:t>in</w:t>
      </w:r>
      <w:r>
        <w:rPr>
          <w:color w:val="231F20"/>
          <w:spacing w:val="-20"/>
        </w:rPr>
        <w:t xml:space="preserve"> </w:t>
      </w:r>
      <w:r>
        <w:rPr>
          <w:color w:val="231F20"/>
          <w:spacing w:val="-3"/>
        </w:rPr>
        <w:t xml:space="preserve">cephalic </w:t>
      </w:r>
      <w:r>
        <w:rPr>
          <w:color w:val="231F20"/>
        </w:rPr>
        <w:t>presentation</w:t>
      </w:r>
      <w:r>
        <w:rPr>
          <w:color w:val="231F20"/>
          <w:spacing w:val="-9"/>
        </w:rPr>
        <w:t xml:space="preserve"> </w:t>
      </w:r>
      <w:r>
        <w:rPr>
          <w:color w:val="231F20"/>
        </w:rPr>
        <w:t>and</w:t>
      </w:r>
      <w:r>
        <w:rPr>
          <w:color w:val="231F20"/>
          <w:spacing w:val="-8"/>
        </w:rPr>
        <w:t xml:space="preserve"> </w:t>
      </w:r>
      <w:r>
        <w:rPr>
          <w:color w:val="231F20"/>
        </w:rPr>
        <w:t>previous</w:t>
      </w:r>
      <w:r>
        <w:rPr>
          <w:color w:val="231F20"/>
          <w:spacing w:val="-8"/>
        </w:rPr>
        <w:t xml:space="preserve"> </w:t>
      </w:r>
      <w:r>
        <w:rPr>
          <w:color w:val="231F20"/>
        </w:rPr>
        <w:t>CS;</w:t>
      </w:r>
      <w:r>
        <w:rPr>
          <w:color w:val="231F20"/>
          <w:spacing w:val="-9"/>
        </w:rPr>
        <w:t xml:space="preserve"> </w:t>
      </w:r>
      <w:r>
        <w:rPr>
          <w:color w:val="231F20"/>
        </w:rPr>
        <w:t>they</w:t>
      </w:r>
      <w:r>
        <w:rPr>
          <w:color w:val="231F20"/>
          <w:spacing w:val="-8"/>
        </w:rPr>
        <w:t xml:space="preserve"> </w:t>
      </w:r>
      <w:r>
        <w:rPr>
          <w:color w:val="231F20"/>
        </w:rPr>
        <w:t>accounted</w:t>
      </w:r>
      <w:r>
        <w:rPr>
          <w:color w:val="231F20"/>
          <w:spacing w:val="-8"/>
        </w:rPr>
        <w:t xml:space="preserve"> </w:t>
      </w:r>
      <w:r>
        <w:rPr>
          <w:color w:val="231F20"/>
        </w:rPr>
        <w:t>for</w:t>
      </w:r>
      <w:r>
        <w:rPr>
          <w:color w:val="231F20"/>
          <w:spacing w:val="-8"/>
        </w:rPr>
        <w:t xml:space="preserve"> </w:t>
      </w:r>
      <w:r>
        <w:rPr>
          <w:color w:val="231F20"/>
        </w:rPr>
        <w:t>the</w:t>
      </w:r>
      <w:r>
        <w:rPr>
          <w:color w:val="231F20"/>
          <w:spacing w:val="-9"/>
        </w:rPr>
        <w:t xml:space="preserve"> </w:t>
      </w:r>
      <w:r>
        <w:rPr>
          <w:color w:val="231F20"/>
        </w:rPr>
        <w:t>fact</w:t>
      </w:r>
      <w:r>
        <w:rPr>
          <w:color w:val="231F20"/>
          <w:spacing w:val="-8"/>
        </w:rPr>
        <w:t xml:space="preserve"> </w:t>
      </w:r>
      <w:r>
        <w:rPr>
          <w:color w:val="231F20"/>
          <w:spacing w:val="-4"/>
        </w:rPr>
        <w:t xml:space="preserve">that </w:t>
      </w:r>
      <w:r>
        <w:rPr>
          <w:color w:val="231F20"/>
        </w:rPr>
        <w:t>the majority of those who had CS were in the study period. Our findings are in keeping with studies in tertiary hospitals in India and Pakistan in which a majority of the pregnant women who had a CS were those in Group 5.</w:t>
      </w:r>
      <w:r>
        <w:rPr>
          <w:color w:val="231F20"/>
          <w:vertAlign w:val="superscript"/>
        </w:rPr>
        <w:t>[20,21]</w:t>
      </w:r>
      <w:r>
        <w:rPr>
          <w:color w:val="231F20"/>
        </w:rPr>
        <w:t xml:space="preserve"> </w:t>
      </w:r>
      <w:r>
        <w:rPr>
          <w:color w:val="231F20"/>
          <w:spacing w:val="-15"/>
        </w:rPr>
        <w:t xml:space="preserve">Similarly, </w:t>
      </w:r>
      <w:r>
        <w:rPr>
          <w:color w:val="231F20"/>
        </w:rPr>
        <w:t>the</w:t>
      </w:r>
      <w:r>
        <w:rPr>
          <w:color w:val="231F20"/>
          <w:spacing w:val="-5"/>
        </w:rPr>
        <w:t xml:space="preserve"> </w:t>
      </w:r>
      <w:r>
        <w:rPr>
          <w:color w:val="231F20"/>
        </w:rPr>
        <w:t>secondary</w:t>
      </w:r>
      <w:r>
        <w:rPr>
          <w:color w:val="231F20"/>
          <w:spacing w:val="-5"/>
        </w:rPr>
        <w:t xml:space="preserve"> </w:t>
      </w:r>
      <w:r>
        <w:rPr>
          <w:color w:val="231F20"/>
        </w:rPr>
        <w:t>analysis</w:t>
      </w:r>
      <w:r>
        <w:rPr>
          <w:color w:val="231F20"/>
          <w:spacing w:val="-5"/>
        </w:rPr>
        <w:t xml:space="preserve"> </w:t>
      </w:r>
      <w:r>
        <w:rPr>
          <w:color w:val="231F20"/>
        </w:rPr>
        <w:t>of</w:t>
      </w:r>
      <w:r>
        <w:rPr>
          <w:color w:val="231F20"/>
          <w:spacing w:val="-5"/>
        </w:rPr>
        <w:t xml:space="preserve"> </w:t>
      </w:r>
      <w:r>
        <w:rPr>
          <w:color w:val="231F20"/>
          <w:spacing w:val="-3"/>
        </w:rPr>
        <w:t>two</w:t>
      </w:r>
      <w:r>
        <w:rPr>
          <w:color w:val="231F20"/>
          <w:spacing w:val="-11"/>
        </w:rPr>
        <w:t xml:space="preserve"> </w:t>
      </w:r>
      <w:r>
        <w:rPr>
          <w:color w:val="231F20"/>
        </w:rPr>
        <w:t>WHO</w:t>
      </w:r>
      <w:r>
        <w:rPr>
          <w:color w:val="231F20"/>
          <w:spacing w:val="-5"/>
        </w:rPr>
        <w:t xml:space="preserve"> </w:t>
      </w:r>
      <w:r>
        <w:rPr>
          <w:color w:val="231F20"/>
        </w:rPr>
        <w:t>multi-country</w:t>
      </w:r>
      <w:r>
        <w:rPr>
          <w:color w:val="231F20"/>
          <w:spacing w:val="-4"/>
        </w:rPr>
        <w:t xml:space="preserve"> </w:t>
      </w:r>
      <w:r>
        <w:rPr>
          <w:color w:val="231F20"/>
        </w:rPr>
        <w:t>surveys</w:t>
      </w:r>
      <w:r>
        <w:rPr>
          <w:color w:val="231F20"/>
          <w:spacing w:val="-5"/>
        </w:rPr>
        <w:t xml:space="preserve"> </w:t>
      </w:r>
      <w:r>
        <w:rPr>
          <w:color w:val="231F20"/>
        </w:rPr>
        <w:t>in 2015</w:t>
      </w:r>
      <w:r>
        <w:rPr>
          <w:color w:val="231F20"/>
          <w:spacing w:val="-16"/>
        </w:rPr>
        <w:t xml:space="preserve"> </w:t>
      </w:r>
      <w:r>
        <w:rPr>
          <w:color w:val="231F20"/>
        </w:rPr>
        <w:t>revealed</w:t>
      </w:r>
      <w:r>
        <w:rPr>
          <w:color w:val="231F20"/>
          <w:spacing w:val="-15"/>
        </w:rPr>
        <w:t xml:space="preserve"> </w:t>
      </w:r>
      <w:r>
        <w:rPr>
          <w:color w:val="231F20"/>
        </w:rPr>
        <w:t>that</w:t>
      </w:r>
      <w:r>
        <w:rPr>
          <w:color w:val="231F20"/>
          <w:spacing w:val="-16"/>
        </w:rPr>
        <w:t xml:space="preserve"> </w:t>
      </w:r>
      <w:r>
        <w:rPr>
          <w:color w:val="231F20"/>
        </w:rPr>
        <w:t>in</w:t>
      </w:r>
      <w:r>
        <w:rPr>
          <w:color w:val="231F20"/>
          <w:spacing w:val="-15"/>
        </w:rPr>
        <w:t xml:space="preserve"> </w:t>
      </w:r>
      <w:r>
        <w:rPr>
          <w:color w:val="231F20"/>
        </w:rPr>
        <w:t>countries</w:t>
      </w:r>
      <w:r>
        <w:rPr>
          <w:color w:val="231F20"/>
          <w:spacing w:val="-15"/>
        </w:rPr>
        <w:t xml:space="preserve"> </w:t>
      </w:r>
      <w:r>
        <w:rPr>
          <w:color w:val="231F20"/>
        </w:rPr>
        <w:t>with</w:t>
      </w:r>
      <w:r>
        <w:rPr>
          <w:color w:val="231F20"/>
          <w:spacing w:val="-16"/>
        </w:rPr>
        <w:t xml:space="preserve"> </w:t>
      </w:r>
      <w:r>
        <w:rPr>
          <w:color w:val="231F20"/>
          <w:spacing w:val="-3"/>
        </w:rPr>
        <w:t>low</w:t>
      </w:r>
      <w:r>
        <w:rPr>
          <w:color w:val="231F20"/>
          <w:spacing w:val="-15"/>
        </w:rPr>
        <w:t xml:space="preserve"> </w:t>
      </w:r>
      <w:r>
        <w:rPr>
          <w:color w:val="231F20"/>
        </w:rPr>
        <w:t>Human</w:t>
      </w:r>
      <w:r>
        <w:rPr>
          <w:color w:val="231F20"/>
          <w:spacing w:val="-15"/>
        </w:rPr>
        <w:t xml:space="preserve"> </w:t>
      </w:r>
      <w:r>
        <w:rPr>
          <w:color w:val="231F20"/>
        </w:rPr>
        <w:t xml:space="preserve">Development </w:t>
      </w:r>
      <w:r>
        <w:rPr>
          <w:color w:val="231F20"/>
          <w:spacing w:val="-3"/>
        </w:rPr>
        <w:t>Index</w:t>
      </w:r>
      <w:r>
        <w:rPr>
          <w:color w:val="231F20"/>
          <w:spacing w:val="-19"/>
        </w:rPr>
        <w:t xml:space="preserve"> </w:t>
      </w:r>
      <w:r>
        <w:rPr>
          <w:color w:val="231F20"/>
          <w:spacing w:val="-3"/>
        </w:rPr>
        <w:t>like</w:t>
      </w:r>
      <w:r>
        <w:rPr>
          <w:color w:val="231F20"/>
          <w:spacing w:val="-18"/>
        </w:rPr>
        <w:t xml:space="preserve"> </w:t>
      </w:r>
      <w:r>
        <w:rPr>
          <w:color w:val="231F20"/>
          <w:spacing w:val="-3"/>
        </w:rPr>
        <w:t>Nigeria,</w:t>
      </w:r>
      <w:r>
        <w:rPr>
          <w:color w:val="231F20"/>
          <w:spacing w:val="-19"/>
        </w:rPr>
        <w:t xml:space="preserve"> </w:t>
      </w:r>
      <w:r>
        <w:rPr>
          <w:color w:val="231F20"/>
          <w:spacing w:val="-4"/>
        </w:rPr>
        <w:t>women</w:t>
      </w:r>
      <w:r>
        <w:rPr>
          <w:color w:val="231F20"/>
          <w:spacing w:val="-18"/>
        </w:rPr>
        <w:t xml:space="preserve"> </w:t>
      </w:r>
      <w:r>
        <w:rPr>
          <w:color w:val="231F20"/>
        </w:rPr>
        <w:t>in</w:t>
      </w:r>
      <w:r>
        <w:rPr>
          <w:color w:val="231F20"/>
          <w:spacing w:val="-18"/>
        </w:rPr>
        <w:t xml:space="preserve"> </w:t>
      </w:r>
      <w:r>
        <w:rPr>
          <w:color w:val="231F20"/>
          <w:spacing w:val="-3"/>
        </w:rPr>
        <w:t>Group</w:t>
      </w:r>
      <w:r>
        <w:rPr>
          <w:color w:val="231F20"/>
          <w:spacing w:val="-19"/>
        </w:rPr>
        <w:t xml:space="preserve"> </w:t>
      </w:r>
      <w:r>
        <w:rPr>
          <w:color w:val="231F20"/>
        </w:rPr>
        <w:t>5</w:t>
      </w:r>
      <w:r>
        <w:rPr>
          <w:color w:val="231F20"/>
          <w:spacing w:val="-18"/>
        </w:rPr>
        <w:t xml:space="preserve"> </w:t>
      </w:r>
      <w:r>
        <w:rPr>
          <w:color w:val="231F20"/>
        </w:rPr>
        <w:t>had</w:t>
      </w:r>
      <w:r>
        <w:rPr>
          <w:color w:val="231F20"/>
          <w:spacing w:val="-19"/>
        </w:rPr>
        <w:t xml:space="preserve"> </w:t>
      </w:r>
      <w:r>
        <w:rPr>
          <w:color w:val="231F20"/>
        </w:rPr>
        <w:t>the</w:t>
      </w:r>
      <w:r>
        <w:rPr>
          <w:color w:val="231F20"/>
          <w:spacing w:val="-18"/>
        </w:rPr>
        <w:t xml:space="preserve"> </w:t>
      </w:r>
      <w:r>
        <w:rPr>
          <w:color w:val="231F20"/>
          <w:spacing w:val="-3"/>
        </w:rPr>
        <w:t>highest</w:t>
      </w:r>
      <w:r>
        <w:rPr>
          <w:color w:val="231F20"/>
          <w:spacing w:val="-18"/>
        </w:rPr>
        <w:t xml:space="preserve"> </w:t>
      </w:r>
      <w:r>
        <w:rPr>
          <w:color w:val="231F20"/>
          <w:spacing w:val="-3"/>
        </w:rPr>
        <w:t xml:space="preserve">caesarean </w:t>
      </w:r>
      <w:r>
        <w:rPr>
          <w:color w:val="231F20"/>
        </w:rPr>
        <w:t>rate.</w:t>
      </w:r>
      <w:r>
        <w:rPr>
          <w:color w:val="231F20"/>
          <w:vertAlign w:val="superscript"/>
        </w:rPr>
        <w:t>[22]</w:t>
      </w:r>
      <w:r>
        <w:rPr>
          <w:color w:val="231F20"/>
          <w:spacing w:val="-14"/>
        </w:rPr>
        <w:t xml:space="preserve"> </w:t>
      </w:r>
      <w:r>
        <w:rPr>
          <w:color w:val="231F20"/>
          <w:spacing w:val="-5"/>
        </w:rPr>
        <w:t>However,</w:t>
      </w:r>
      <w:r>
        <w:rPr>
          <w:color w:val="231F20"/>
          <w:spacing w:val="-12"/>
        </w:rPr>
        <w:t xml:space="preserve"> </w:t>
      </w:r>
      <w:r>
        <w:rPr>
          <w:color w:val="231F20"/>
        </w:rPr>
        <w:t>a</w:t>
      </w:r>
      <w:r>
        <w:rPr>
          <w:color w:val="231F20"/>
          <w:spacing w:val="-12"/>
        </w:rPr>
        <w:t xml:space="preserve"> </w:t>
      </w:r>
      <w:r>
        <w:rPr>
          <w:color w:val="231F20"/>
        </w:rPr>
        <w:t>study</w:t>
      </w:r>
      <w:r>
        <w:rPr>
          <w:color w:val="231F20"/>
          <w:spacing w:val="-13"/>
        </w:rPr>
        <w:t xml:space="preserve"> </w:t>
      </w:r>
      <w:r>
        <w:rPr>
          <w:color w:val="231F20"/>
        </w:rPr>
        <w:t>in</w:t>
      </w:r>
      <w:r>
        <w:rPr>
          <w:color w:val="231F20"/>
          <w:spacing w:val="-12"/>
        </w:rPr>
        <w:t xml:space="preserve"> </w:t>
      </w:r>
      <w:r>
        <w:rPr>
          <w:color w:val="231F20"/>
        </w:rPr>
        <w:t>Egypt</w:t>
      </w:r>
      <w:r>
        <w:rPr>
          <w:color w:val="231F20"/>
          <w:spacing w:val="-12"/>
        </w:rPr>
        <w:t xml:space="preserve"> </w:t>
      </w:r>
      <w:r>
        <w:rPr>
          <w:color w:val="231F20"/>
        </w:rPr>
        <w:t>that</w:t>
      </w:r>
      <w:r>
        <w:rPr>
          <w:color w:val="231F20"/>
          <w:spacing w:val="-12"/>
        </w:rPr>
        <w:t xml:space="preserve"> </w:t>
      </w:r>
      <w:r>
        <w:rPr>
          <w:color w:val="231F20"/>
        </w:rPr>
        <w:t>analysed</w:t>
      </w:r>
      <w:r>
        <w:rPr>
          <w:color w:val="231F20"/>
          <w:spacing w:val="-13"/>
        </w:rPr>
        <w:t xml:space="preserve"> </w:t>
      </w:r>
      <w:r>
        <w:rPr>
          <w:color w:val="231F20"/>
        </w:rPr>
        <w:t>the</w:t>
      </w:r>
      <w:r>
        <w:rPr>
          <w:color w:val="231F20"/>
          <w:spacing w:val="-12"/>
        </w:rPr>
        <w:t xml:space="preserve"> </w:t>
      </w:r>
      <w:r>
        <w:rPr>
          <w:color w:val="231F20"/>
        </w:rPr>
        <w:t>CSR</w:t>
      </w:r>
      <w:r>
        <w:rPr>
          <w:color w:val="231F20"/>
          <w:spacing w:val="-12"/>
        </w:rPr>
        <w:t xml:space="preserve"> </w:t>
      </w:r>
      <w:r>
        <w:rPr>
          <w:color w:val="231F20"/>
          <w:spacing w:val="-10"/>
        </w:rPr>
        <w:t xml:space="preserve">using </w:t>
      </w:r>
      <w:r>
        <w:rPr>
          <w:color w:val="231F20"/>
        </w:rPr>
        <w:t>the standard 10-Group Robson classification system</w:t>
      </w:r>
      <w:r>
        <w:rPr>
          <w:color w:val="231F20"/>
          <w:spacing w:val="-20"/>
        </w:rPr>
        <w:t xml:space="preserve"> </w:t>
      </w:r>
      <w:r>
        <w:rPr>
          <w:color w:val="231F20"/>
          <w:spacing w:val="-4"/>
        </w:rPr>
        <w:t xml:space="preserve">revealed </w:t>
      </w:r>
      <w:r>
        <w:rPr>
          <w:color w:val="231F20"/>
        </w:rPr>
        <w:t>that women in Groups 5, 6, and 10 had the highest caesarean rates.</w:t>
      </w:r>
      <w:r>
        <w:rPr>
          <w:color w:val="231F20"/>
          <w:vertAlign w:val="superscript"/>
        </w:rPr>
        <w:t>[23]</w:t>
      </w:r>
      <w:r>
        <w:rPr>
          <w:color w:val="231F20"/>
          <w:spacing w:val="-29"/>
        </w:rPr>
        <w:t xml:space="preserve"> </w:t>
      </w:r>
      <w:r>
        <w:rPr>
          <w:color w:val="231F20"/>
        </w:rPr>
        <w:t>Also,</w:t>
      </w:r>
      <w:r>
        <w:rPr>
          <w:color w:val="231F20"/>
          <w:spacing w:val="-19"/>
        </w:rPr>
        <w:t xml:space="preserve"> </w:t>
      </w:r>
      <w:r>
        <w:rPr>
          <w:color w:val="231F20"/>
        </w:rPr>
        <w:t>in</w:t>
      </w:r>
      <w:r>
        <w:rPr>
          <w:color w:val="231F20"/>
          <w:spacing w:val="-18"/>
        </w:rPr>
        <w:t xml:space="preserve"> </w:t>
      </w:r>
      <w:r>
        <w:rPr>
          <w:color w:val="231F20"/>
        </w:rPr>
        <w:t>a</w:t>
      </w:r>
      <w:r>
        <w:rPr>
          <w:color w:val="231F20"/>
          <w:spacing w:val="-19"/>
        </w:rPr>
        <w:t xml:space="preserve"> </w:t>
      </w:r>
      <w:r>
        <w:rPr>
          <w:color w:val="231F20"/>
        </w:rPr>
        <w:t>population-based</w:t>
      </w:r>
      <w:r>
        <w:rPr>
          <w:color w:val="231F20"/>
          <w:spacing w:val="-18"/>
        </w:rPr>
        <w:t xml:space="preserve"> </w:t>
      </w:r>
      <w:r>
        <w:rPr>
          <w:color w:val="231F20"/>
        </w:rPr>
        <w:t>birth</w:t>
      </w:r>
      <w:r>
        <w:rPr>
          <w:color w:val="231F20"/>
          <w:spacing w:val="-19"/>
        </w:rPr>
        <w:t xml:space="preserve"> </w:t>
      </w:r>
      <w:r>
        <w:rPr>
          <w:color w:val="231F20"/>
        </w:rPr>
        <w:t>cohort</w:t>
      </w:r>
      <w:r>
        <w:rPr>
          <w:color w:val="231F20"/>
          <w:spacing w:val="-18"/>
        </w:rPr>
        <w:t xml:space="preserve"> </w:t>
      </w:r>
      <w:r>
        <w:rPr>
          <w:color w:val="231F20"/>
        </w:rPr>
        <w:t>study</w:t>
      </w:r>
      <w:r>
        <w:rPr>
          <w:color w:val="231F20"/>
          <w:spacing w:val="-19"/>
        </w:rPr>
        <w:t xml:space="preserve"> </w:t>
      </w:r>
      <w:r>
        <w:rPr>
          <w:color w:val="231F20"/>
        </w:rPr>
        <w:t>at</w:t>
      </w:r>
      <w:r>
        <w:rPr>
          <w:color w:val="231F20"/>
          <w:spacing w:val="-18"/>
        </w:rPr>
        <w:t xml:space="preserve"> </w:t>
      </w:r>
      <w:r>
        <w:rPr>
          <w:color w:val="231F20"/>
          <w:spacing w:val="-9"/>
        </w:rPr>
        <w:t xml:space="preserve">Gaza, </w:t>
      </w:r>
      <w:r>
        <w:rPr>
          <w:color w:val="231F20"/>
        </w:rPr>
        <w:t>most</w:t>
      </w:r>
      <w:r>
        <w:rPr>
          <w:color w:val="231F20"/>
          <w:spacing w:val="-22"/>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spacing w:val="-4"/>
        </w:rPr>
        <w:t>women</w:t>
      </w:r>
      <w:r>
        <w:rPr>
          <w:color w:val="231F20"/>
          <w:spacing w:val="-22"/>
        </w:rPr>
        <w:t xml:space="preserve"> </w:t>
      </w:r>
      <w:r>
        <w:rPr>
          <w:color w:val="231F20"/>
          <w:spacing w:val="-3"/>
        </w:rPr>
        <w:t>who</w:t>
      </w:r>
      <w:r>
        <w:rPr>
          <w:color w:val="231F20"/>
          <w:spacing w:val="-21"/>
        </w:rPr>
        <w:t xml:space="preserve"> </w:t>
      </w:r>
      <w:r>
        <w:rPr>
          <w:color w:val="231F20"/>
        </w:rPr>
        <w:t>had</w:t>
      </w:r>
      <w:r>
        <w:rPr>
          <w:color w:val="231F20"/>
          <w:spacing w:val="-21"/>
        </w:rPr>
        <w:t xml:space="preserve"> </w:t>
      </w:r>
      <w:r>
        <w:rPr>
          <w:color w:val="231F20"/>
        </w:rPr>
        <w:t>CS</w:t>
      </w:r>
      <w:r>
        <w:rPr>
          <w:color w:val="231F20"/>
          <w:spacing w:val="-22"/>
        </w:rPr>
        <w:t xml:space="preserve"> </w:t>
      </w:r>
      <w:r>
        <w:rPr>
          <w:color w:val="231F20"/>
          <w:spacing w:val="-4"/>
        </w:rPr>
        <w:t>were</w:t>
      </w:r>
      <w:r>
        <w:rPr>
          <w:color w:val="231F20"/>
          <w:spacing w:val="-21"/>
        </w:rPr>
        <w:t xml:space="preserve"> </w:t>
      </w:r>
      <w:r>
        <w:rPr>
          <w:color w:val="231F20"/>
        </w:rPr>
        <w:t>multiparous</w:t>
      </w:r>
      <w:r>
        <w:rPr>
          <w:color w:val="231F20"/>
          <w:spacing w:val="-21"/>
        </w:rPr>
        <w:t xml:space="preserve"> </w:t>
      </w:r>
      <w:r>
        <w:rPr>
          <w:color w:val="231F20"/>
        </w:rPr>
        <w:t>with</w:t>
      </w:r>
      <w:r>
        <w:rPr>
          <w:color w:val="231F20"/>
          <w:spacing w:val="-22"/>
        </w:rPr>
        <w:t xml:space="preserve"> </w:t>
      </w:r>
      <w:r>
        <w:rPr>
          <w:color w:val="231F20"/>
        </w:rPr>
        <w:t>a</w:t>
      </w:r>
      <w:r>
        <w:rPr>
          <w:color w:val="231F20"/>
          <w:spacing w:val="-21"/>
        </w:rPr>
        <w:t xml:space="preserve"> </w:t>
      </w:r>
      <w:r>
        <w:rPr>
          <w:color w:val="231F20"/>
        </w:rPr>
        <w:t xml:space="preserve">single, </w:t>
      </w:r>
      <w:r>
        <w:rPr>
          <w:color w:val="231F20"/>
          <w:spacing w:val="-3"/>
        </w:rPr>
        <w:t>cephalic,</w:t>
      </w:r>
      <w:r>
        <w:rPr>
          <w:color w:val="231F20"/>
          <w:spacing w:val="-19"/>
        </w:rPr>
        <w:t xml:space="preserve"> </w:t>
      </w:r>
      <w:r>
        <w:rPr>
          <w:color w:val="231F20"/>
        </w:rPr>
        <w:t>term</w:t>
      </w:r>
      <w:r>
        <w:rPr>
          <w:color w:val="231F20"/>
          <w:spacing w:val="-18"/>
        </w:rPr>
        <w:t xml:space="preserve"> </w:t>
      </w:r>
      <w:r>
        <w:rPr>
          <w:color w:val="231F20"/>
          <w:spacing w:val="-4"/>
        </w:rPr>
        <w:t>pregnancy</w:t>
      </w:r>
      <w:r>
        <w:rPr>
          <w:color w:val="231F20"/>
          <w:spacing w:val="-18"/>
        </w:rPr>
        <w:t xml:space="preserve"> </w:t>
      </w:r>
      <w:r>
        <w:rPr>
          <w:color w:val="231F20"/>
        </w:rPr>
        <w:t>and</w:t>
      </w:r>
      <w:r>
        <w:rPr>
          <w:color w:val="231F20"/>
          <w:spacing w:val="-18"/>
        </w:rPr>
        <w:t xml:space="preserve"> </w:t>
      </w:r>
      <w:r>
        <w:rPr>
          <w:color w:val="231F20"/>
        </w:rPr>
        <w:t>at</w:t>
      </w:r>
      <w:r>
        <w:rPr>
          <w:color w:val="231F20"/>
          <w:spacing w:val="-18"/>
        </w:rPr>
        <w:t xml:space="preserve"> </w:t>
      </w:r>
      <w:r>
        <w:rPr>
          <w:color w:val="231F20"/>
          <w:spacing w:val="-3"/>
        </w:rPr>
        <w:t>least</w:t>
      </w:r>
      <w:r>
        <w:rPr>
          <w:color w:val="231F20"/>
          <w:spacing w:val="-18"/>
        </w:rPr>
        <w:t xml:space="preserve"> </w:t>
      </w:r>
      <w:r>
        <w:rPr>
          <w:color w:val="231F20"/>
        </w:rPr>
        <w:t>one</w:t>
      </w:r>
      <w:r>
        <w:rPr>
          <w:color w:val="231F20"/>
          <w:spacing w:val="-18"/>
        </w:rPr>
        <w:t xml:space="preserve"> </w:t>
      </w:r>
      <w:r>
        <w:rPr>
          <w:color w:val="231F20"/>
        </w:rPr>
        <w:t>CS</w:t>
      </w:r>
      <w:r>
        <w:rPr>
          <w:color w:val="231F20"/>
          <w:spacing w:val="-18"/>
        </w:rPr>
        <w:t xml:space="preserve"> </w:t>
      </w:r>
      <w:r>
        <w:rPr>
          <w:color w:val="231F20"/>
          <w:spacing w:val="-3"/>
        </w:rPr>
        <w:t>(Group</w:t>
      </w:r>
      <w:r>
        <w:rPr>
          <w:color w:val="231F20"/>
          <w:spacing w:val="-18"/>
        </w:rPr>
        <w:t xml:space="preserve"> </w:t>
      </w:r>
      <w:r>
        <w:rPr>
          <w:color w:val="231F20"/>
        </w:rPr>
        <w:t>5),</w:t>
      </w:r>
      <w:r>
        <w:rPr>
          <w:color w:val="231F20"/>
          <w:spacing w:val="-18"/>
        </w:rPr>
        <w:t xml:space="preserve"> </w:t>
      </w:r>
      <w:r>
        <w:rPr>
          <w:color w:val="231F20"/>
          <w:spacing w:val="-5"/>
        </w:rPr>
        <w:t xml:space="preserve">women </w:t>
      </w:r>
      <w:r>
        <w:rPr>
          <w:color w:val="231F20"/>
        </w:rPr>
        <w:t>with multiple pregnancies (Group 8), and those with single cephalic preterm pregnancies (Group</w:t>
      </w:r>
      <w:r>
        <w:rPr>
          <w:color w:val="231F20"/>
          <w:spacing w:val="5"/>
        </w:rPr>
        <w:t xml:space="preserve"> </w:t>
      </w:r>
      <w:r>
        <w:rPr>
          <w:color w:val="231F20"/>
        </w:rPr>
        <w:t>10).</w:t>
      </w:r>
      <w:r>
        <w:rPr>
          <w:color w:val="231F20"/>
          <w:vertAlign w:val="superscript"/>
        </w:rPr>
        <w:t>[24]</w:t>
      </w:r>
    </w:p>
    <w:p w14:paraId="2393A4BD" w14:textId="77777777" w:rsidR="0024634D" w:rsidRDefault="00000000">
      <w:pPr>
        <w:pStyle w:val="BodyText"/>
        <w:spacing w:before="109" w:line="254" w:lineRule="auto"/>
        <w:ind w:left="157" w:right="131"/>
        <w:jc w:val="both"/>
      </w:pPr>
      <w:r>
        <w:rPr>
          <w:color w:val="231F20"/>
        </w:rPr>
        <w:t xml:space="preserve">Contrastingly, a retrospective study conducted in Tanzania reported that about 90% of women admitted for labour were in similar </w:t>
      </w:r>
      <w:r>
        <w:rPr>
          <w:color w:val="231F20"/>
          <w:spacing w:val="-3"/>
        </w:rPr>
        <w:t xml:space="preserve">study, </w:t>
      </w:r>
      <w:r>
        <w:rPr>
          <w:color w:val="231F20"/>
        </w:rPr>
        <w:t>which used the same classification system Robson Groups 1 through 5 and more than 40% of the CS carried</w:t>
      </w:r>
      <w:r>
        <w:rPr>
          <w:color w:val="231F20"/>
          <w:spacing w:val="-18"/>
        </w:rPr>
        <w:t xml:space="preserve"> </w:t>
      </w:r>
      <w:r>
        <w:rPr>
          <w:color w:val="231F20"/>
        </w:rPr>
        <w:t>out</w:t>
      </w:r>
      <w:r>
        <w:rPr>
          <w:color w:val="231F20"/>
          <w:spacing w:val="-17"/>
        </w:rPr>
        <w:t xml:space="preserve"> </w:t>
      </w:r>
      <w:r>
        <w:rPr>
          <w:color w:val="231F20"/>
          <w:spacing w:val="-3"/>
        </w:rPr>
        <w:t>were</w:t>
      </w:r>
      <w:r>
        <w:rPr>
          <w:color w:val="231F20"/>
          <w:spacing w:val="-17"/>
        </w:rPr>
        <w:t xml:space="preserve"> </w:t>
      </w:r>
      <w:r>
        <w:rPr>
          <w:color w:val="231F20"/>
        </w:rPr>
        <w:t>performed</w:t>
      </w:r>
      <w:r>
        <w:rPr>
          <w:color w:val="231F20"/>
          <w:spacing w:val="-17"/>
        </w:rPr>
        <w:t xml:space="preserve"> </w:t>
      </w:r>
      <w:r>
        <w:rPr>
          <w:color w:val="231F20"/>
        </w:rPr>
        <w:t>on</w:t>
      </w:r>
      <w:r>
        <w:rPr>
          <w:color w:val="231F20"/>
          <w:spacing w:val="-17"/>
        </w:rPr>
        <w:t xml:space="preserve"> </w:t>
      </w:r>
      <w:r>
        <w:rPr>
          <w:color w:val="231F20"/>
        </w:rPr>
        <w:t>nulliparous</w:t>
      </w:r>
      <w:r>
        <w:rPr>
          <w:color w:val="231F20"/>
          <w:spacing w:val="-17"/>
        </w:rPr>
        <w:t xml:space="preserve"> </w:t>
      </w:r>
      <w:r>
        <w:rPr>
          <w:color w:val="231F20"/>
          <w:spacing w:val="-3"/>
        </w:rPr>
        <w:t>women</w:t>
      </w:r>
      <w:r>
        <w:rPr>
          <w:color w:val="231F20"/>
          <w:spacing w:val="-18"/>
        </w:rPr>
        <w:t xml:space="preserve"> </w:t>
      </w:r>
      <w:r>
        <w:rPr>
          <w:color w:val="231F20"/>
        </w:rPr>
        <w:t>at</w:t>
      </w:r>
      <w:r>
        <w:rPr>
          <w:color w:val="231F20"/>
          <w:spacing w:val="-17"/>
        </w:rPr>
        <w:t xml:space="preserve"> </w:t>
      </w:r>
      <w:r>
        <w:rPr>
          <w:color w:val="231F20"/>
        </w:rPr>
        <w:t>term</w:t>
      </w:r>
      <w:r>
        <w:rPr>
          <w:color w:val="231F20"/>
          <w:spacing w:val="-17"/>
        </w:rPr>
        <w:t xml:space="preserve"> </w:t>
      </w:r>
      <w:r>
        <w:rPr>
          <w:color w:val="231F20"/>
        </w:rPr>
        <w:t xml:space="preserve">with a single foetus in cephalic presentation (Groups 1 and </w:t>
      </w:r>
      <w:r>
        <w:rPr>
          <w:color w:val="231F20"/>
          <w:spacing w:val="-11"/>
        </w:rPr>
        <w:t>3).</w:t>
      </w:r>
      <w:r>
        <w:rPr>
          <w:color w:val="231F20"/>
          <w:spacing w:val="-11"/>
          <w:vertAlign w:val="superscript"/>
        </w:rPr>
        <w:t>[17]</w:t>
      </w:r>
      <w:r>
        <w:rPr>
          <w:color w:val="231F20"/>
          <w:spacing w:val="-11"/>
        </w:rPr>
        <w:t xml:space="preserve"> </w:t>
      </w:r>
      <w:r>
        <w:rPr>
          <w:color w:val="231F20"/>
        </w:rPr>
        <w:t xml:space="preserve">In South Africa, a review in a rural district hospital </w:t>
      </w:r>
      <w:r>
        <w:rPr>
          <w:color w:val="231F20"/>
          <w:spacing w:val="-3"/>
        </w:rPr>
        <w:t xml:space="preserve">showed </w:t>
      </w:r>
      <w:r>
        <w:rPr>
          <w:color w:val="231F20"/>
        </w:rPr>
        <w:t>Groups</w:t>
      </w:r>
      <w:r>
        <w:rPr>
          <w:color w:val="231F20"/>
          <w:spacing w:val="-9"/>
        </w:rPr>
        <w:t xml:space="preserve"> </w:t>
      </w:r>
      <w:r>
        <w:rPr>
          <w:color w:val="231F20"/>
        </w:rPr>
        <w:t>1,</w:t>
      </w:r>
      <w:r>
        <w:rPr>
          <w:color w:val="231F20"/>
          <w:spacing w:val="-9"/>
        </w:rPr>
        <w:t xml:space="preserve"> </w:t>
      </w:r>
      <w:r>
        <w:rPr>
          <w:color w:val="231F20"/>
        </w:rPr>
        <w:t>10,</w:t>
      </w:r>
      <w:r>
        <w:rPr>
          <w:color w:val="231F20"/>
          <w:spacing w:val="-8"/>
        </w:rPr>
        <w:t xml:space="preserve"> </w:t>
      </w:r>
      <w:r>
        <w:rPr>
          <w:color w:val="231F20"/>
        </w:rPr>
        <w:t>and</w:t>
      </w:r>
      <w:r>
        <w:rPr>
          <w:color w:val="231F20"/>
          <w:spacing w:val="-9"/>
        </w:rPr>
        <w:t xml:space="preserve"> </w:t>
      </w:r>
      <w:r>
        <w:rPr>
          <w:color w:val="231F20"/>
        </w:rPr>
        <w:t>5</w:t>
      </w:r>
      <w:r>
        <w:rPr>
          <w:color w:val="231F20"/>
          <w:spacing w:val="-9"/>
        </w:rPr>
        <w:t xml:space="preserve"> </w:t>
      </w:r>
      <w:r>
        <w:rPr>
          <w:color w:val="231F20"/>
        </w:rPr>
        <w:t>as</w:t>
      </w:r>
      <w:r>
        <w:rPr>
          <w:color w:val="231F20"/>
          <w:spacing w:val="-8"/>
        </w:rPr>
        <w:t xml:space="preserve"> </w:t>
      </w:r>
      <w:r>
        <w:rPr>
          <w:color w:val="231F20"/>
        </w:rPr>
        <w:t>the</w:t>
      </w:r>
      <w:r>
        <w:rPr>
          <w:color w:val="231F20"/>
          <w:spacing w:val="-9"/>
        </w:rPr>
        <w:t xml:space="preserve"> </w:t>
      </w:r>
      <w:r>
        <w:rPr>
          <w:color w:val="231F20"/>
        </w:rPr>
        <w:t>leading</w:t>
      </w:r>
      <w:r>
        <w:rPr>
          <w:color w:val="231F20"/>
          <w:spacing w:val="-9"/>
        </w:rPr>
        <w:t xml:space="preserve"> </w:t>
      </w:r>
      <w:r>
        <w:rPr>
          <w:color w:val="231F20"/>
        </w:rPr>
        <w:t>contributors</w:t>
      </w:r>
      <w:r>
        <w:rPr>
          <w:color w:val="231F20"/>
          <w:spacing w:val="-8"/>
        </w:rPr>
        <w:t xml:space="preserve"> </w:t>
      </w:r>
      <w:r>
        <w:rPr>
          <w:color w:val="231F20"/>
        </w:rPr>
        <w:t>of</w:t>
      </w:r>
      <w:r>
        <w:rPr>
          <w:color w:val="231F20"/>
          <w:spacing w:val="-9"/>
        </w:rPr>
        <w:t xml:space="preserve"> </w:t>
      </w:r>
      <w:r>
        <w:rPr>
          <w:color w:val="231F20"/>
        </w:rPr>
        <w:t>CSR.</w:t>
      </w:r>
      <w:r>
        <w:rPr>
          <w:color w:val="231F20"/>
          <w:spacing w:val="-9"/>
        </w:rPr>
        <w:t xml:space="preserve"> </w:t>
      </w:r>
      <w:r>
        <w:rPr>
          <w:color w:val="231F20"/>
        </w:rPr>
        <w:t>It</w:t>
      </w:r>
      <w:r>
        <w:rPr>
          <w:color w:val="231F20"/>
          <w:spacing w:val="-8"/>
        </w:rPr>
        <w:t xml:space="preserve"> </w:t>
      </w:r>
      <w:r>
        <w:rPr>
          <w:color w:val="231F20"/>
          <w:spacing w:val="-6"/>
        </w:rPr>
        <w:t xml:space="preserve">was </w:t>
      </w:r>
      <w:r>
        <w:rPr>
          <w:color w:val="231F20"/>
        </w:rPr>
        <w:t xml:space="preserve">revealed that most of the caesarean deliveries done were </w:t>
      </w:r>
      <w:r>
        <w:rPr>
          <w:color w:val="231F20"/>
          <w:spacing w:val="-4"/>
        </w:rPr>
        <w:t xml:space="preserve">due </w:t>
      </w:r>
      <w:r>
        <w:rPr>
          <w:color w:val="231F20"/>
        </w:rPr>
        <w:t>to foetal distress and cephalopelvic disproportion in Group 1 women.</w:t>
      </w:r>
      <w:r>
        <w:rPr>
          <w:color w:val="231F20"/>
          <w:vertAlign w:val="superscript"/>
        </w:rPr>
        <w:t>[25]</w:t>
      </w:r>
      <w:r>
        <w:rPr>
          <w:color w:val="231F20"/>
          <w:spacing w:val="-16"/>
        </w:rPr>
        <w:t xml:space="preserve"> </w:t>
      </w:r>
      <w:r>
        <w:rPr>
          <w:color w:val="231F20"/>
        </w:rPr>
        <w:t>In</w:t>
      </w:r>
      <w:r>
        <w:rPr>
          <w:color w:val="231F20"/>
          <w:spacing w:val="-17"/>
        </w:rPr>
        <w:t xml:space="preserve"> </w:t>
      </w:r>
      <w:r>
        <w:rPr>
          <w:color w:val="231F20"/>
        </w:rPr>
        <w:t>a</w:t>
      </w:r>
      <w:r>
        <w:rPr>
          <w:color w:val="231F20"/>
          <w:spacing w:val="-16"/>
        </w:rPr>
        <w:t xml:space="preserve"> </w:t>
      </w:r>
      <w:r>
        <w:rPr>
          <w:color w:val="231F20"/>
        </w:rPr>
        <w:t>similar</w:t>
      </w:r>
      <w:r>
        <w:rPr>
          <w:color w:val="231F20"/>
          <w:spacing w:val="-17"/>
        </w:rPr>
        <w:t xml:space="preserve"> </w:t>
      </w:r>
      <w:r>
        <w:rPr>
          <w:color w:val="231F20"/>
        </w:rPr>
        <w:t>study</w:t>
      </w:r>
      <w:r>
        <w:rPr>
          <w:color w:val="231F20"/>
          <w:spacing w:val="-17"/>
        </w:rPr>
        <w:t xml:space="preserve"> </w:t>
      </w:r>
      <w:r>
        <w:rPr>
          <w:color w:val="231F20"/>
        </w:rPr>
        <w:t>that</w:t>
      </w:r>
      <w:r>
        <w:rPr>
          <w:color w:val="231F20"/>
          <w:spacing w:val="-16"/>
        </w:rPr>
        <w:t xml:space="preserve"> </w:t>
      </w:r>
      <w:r>
        <w:rPr>
          <w:color w:val="231F20"/>
        </w:rPr>
        <w:t>used</w:t>
      </w:r>
      <w:r>
        <w:rPr>
          <w:color w:val="231F20"/>
          <w:spacing w:val="-17"/>
        </w:rPr>
        <w:t xml:space="preserve"> </w:t>
      </w:r>
      <w:r>
        <w:rPr>
          <w:color w:val="231F20"/>
        </w:rPr>
        <w:t>the</w:t>
      </w:r>
      <w:r>
        <w:rPr>
          <w:color w:val="231F20"/>
          <w:spacing w:val="-16"/>
        </w:rPr>
        <w:t xml:space="preserve"> </w:t>
      </w:r>
      <w:r>
        <w:rPr>
          <w:color w:val="231F20"/>
        </w:rPr>
        <w:t>classification</w:t>
      </w:r>
      <w:r>
        <w:rPr>
          <w:color w:val="231F20"/>
          <w:spacing w:val="-17"/>
        </w:rPr>
        <w:t xml:space="preserve"> </w:t>
      </w:r>
      <w:r>
        <w:rPr>
          <w:color w:val="231F20"/>
          <w:spacing w:val="-12"/>
        </w:rPr>
        <w:t xml:space="preserve">system </w:t>
      </w:r>
      <w:r>
        <w:rPr>
          <w:color w:val="231F20"/>
        </w:rPr>
        <w:t xml:space="preserve">in Ekiti, Nigeria, it was reported that women in Group 1 </w:t>
      </w:r>
      <w:r>
        <w:rPr>
          <w:color w:val="231F20"/>
          <w:spacing w:val="-4"/>
        </w:rPr>
        <w:t xml:space="preserve">had </w:t>
      </w:r>
      <w:r>
        <w:rPr>
          <w:color w:val="231F20"/>
        </w:rPr>
        <w:t>the highest contribution to the</w:t>
      </w:r>
      <w:r>
        <w:rPr>
          <w:color w:val="231F20"/>
          <w:spacing w:val="4"/>
        </w:rPr>
        <w:t xml:space="preserve"> </w:t>
      </w:r>
      <w:r>
        <w:rPr>
          <w:color w:val="231F20"/>
        </w:rPr>
        <w:t>CSR.</w:t>
      </w:r>
      <w:r>
        <w:rPr>
          <w:color w:val="231F20"/>
          <w:vertAlign w:val="superscript"/>
        </w:rPr>
        <w:t>[26]</w:t>
      </w:r>
    </w:p>
    <w:p w14:paraId="7223B6D5" w14:textId="77777777" w:rsidR="0024634D" w:rsidRDefault="00000000">
      <w:pPr>
        <w:pStyle w:val="BodyText"/>
        <w:spacing w:before="112" w:line="254" w:lineRule="auto"/>
        <w:ind w:left="157" w:right="135"/>
        <w:jc w:val="both"/>
      </w:pPr>
      <w:r>
        <w:rPr>
          <w:color w:val="231F20"/>
        </w:rPr>
        <w:t>The</w:t>
      </w:r>
      <w:r>
        <w:rPr>
          <w:color w:val="231F20"/>
          <w:spacing w:val="-6"/>
        </w:rPr>
        <w:t xml:space="preserve"> </w:t>
      </w:r>
      <w:r>
        <w:rPr>
          <w:color w:val="231F20"/>
          <w:spacing w:val="-3"/>
        </w:rPr>
        <w:t>RTGCS</w:t>
      </w:r>
      <w:r>
        <w:rPr>
          <w:color w:val="231F20"/>
          <w:spacing w:val="-6"/>
        </w:rPr>
        <w:t xml:space="preserve"> </w:t>
      </w:r>
      <w:r>
        <w:rPr>
          <w:color w:val="231F20"/>
        </w:rPr>
        <w:t>has</w:t>
      </w:r>
      <w:r>
        <w:rPr>
          <w:color w:val="231F20"/>
          <w:spacing w:val="-5"/>
        </w:rPr>
        <w:t xml:space="preserve"> </w:t>
      </w:r>
      <w:r>
        <w:rPr>
          <w:color w:val="231F20"/>
        </w:rPr>
        <w:t>been</w:t>
      </w:r>
      <w:r>
        <w:rPr>
          <w:color w:val="231F20"/>
          <w:spacing w:val="-6"/>
        </w:rPr>
        <w:t xml:space="preserve"> </w:t>
      </w:r>
      <w:r>
        <w:rPr>
          <w:color w:val="231F20"/>
        </w:rPr>
        <w:t>used</w:t>
      </w:r>
      <w:r>
        <w:rPr>
          <w:color w:val="231F20"/>
          <w:spacing w:val="-6"/>
        </w:rPr>
        <w:t xml:space="preserve"> </w:t>
      </w:r>
      <w:r>
        <w:rPr>
          <w:color w:val="231F20"/>
        </w:rPr>
        <w:t>in</w:t>
      </w:r>
      <w:r>
        <w:rPr>
          <w:color w:val="231F20"/>
          <w:spacing w:val="-5"/>
        </w:rPr>
        <w:t xml:space="preserve"> </w:t>
      </w:r>
      <w:r>
        <w:rPr>
          <w:color w:val="231F20"/>
        </w:rPr>
        <w:t>developed</w:t>
      </w:r>
      <w:r>
        <w:rPr>
          <w:color w:val="231F20"/>
          <w:spacing w:val="-6"/>
        </w:rPr>
        <w:t xml:space="preserve"> </w:t>
      </w:r>
      <w:r>
        <w:rPr>
          <w:color w:val="231F20"/>
        </w:rPr>
        <w:t>countries.</w:t>
      </w:r>
      <w:r>
        <w:rPr>
          <w:color w:val="231F20"/>
          <w:spacing w:val="-5"/>
        </w:rPr>
        <w:t xml:space="preserve"> </w:t>
      </w:r>
      <w:r>
        <w:rPr>
          <w:color w:val="231F20"/>
        </w:rPr>
        <w:t>In</w:t>
      </w:r>
      <w:r>
        <w:rPr>
          <w:color w:val="231F20"/>
          <w:spacing w:val="-6"/>
        </w:rPr>
        <w:t xml:space="preserve"> </w:t>
      </w:r>
      <w:r>
        <w:rPr>
          <w:color w:val="231F20"/>
        </w:rPr>
        <w:t>Europe and</w:t>
      </w:r>
      <w:r>
        <w:rPr>
          <w:color w:val="231F20"/>
          <w:spacing w:val="-9"/>
        </w:rPr>
        <w:t xml:space="preserve"> </w:t>
      </w:r>
      <w:r>
        <w:rPr>
          <w:color w:val="231F20"/>
        </w:rPr>
        <w:t>Canada,</w:t>
      </w:r>
      <w:r>
        <w:rPr>
          <w:color w:val="231F20"/>
          <w:spacing w:val="-9"/>
        </w:rPr>
        <w:t xml:space="preserve"> </w:t>
      </w:r>
      <w:r>
        <w:rPr>
          <w:color w:val="231F20"/>
        </w:rPr>
        <w:t>women</w:t>
      </w:r>
      <w:r>
        <w:rPr>
          <w:color w:val="231F20"/>
          <w:spacing w:val="-9"/>
        </w:rPr>
        <w:t xml:space="preserve"> </w:t>
      </w:r>
      <w:r>
        <w:rPr>
          <w:color w:val="231F20"/>
        </w:rPr>
        <w:t>in</w:t>
      </w:r>
      <w:r>
        <w:rPr>
          <w:color w:val="231F20"/>
          <w:spacing w:val="-8"/>
        </w:rPr>
        <w:t xml:space="preserve"> </w:t>
      </w:r>
      <w:r>
        <w:rPr>
          <w:color w:val="231F20"/>
        </w:rPr>
        <w:t>Group</w:t>
      </w:r>
      <w:r>
        <w:rPr>
          <w:color w:val="231F20"/>
          <w:spacing w:val="-9"/>
        </w:rPr>
        <w:t xml:space="preserve"> </w:t>
      </w:r>
      <w:r>
        <w:rPr>
          <w:color w:val="231F20"/>
        </w:rPr>
        <w:t>5</w:t>
      </w:r>
      <w:r>
        <w:rPr>
          <w:color w:val="231F20"/>
          <w:spacing w:val="-9"/>
        </w:rPr>
        <w:t xml:space="preserve"> </w:t>
      </w:r>
      <w:r>
        <w:rPr>
          <w:color w:val="231F20"/>
        </w:rPr>
        <w:t>were</w:t>
      </w:r>
      <w:r>
        <w:rPr>
          <w:color w:val="231F20"/>
          <w:spacing w:val="-8"/>
        </w:rPr>
        <w:t xml:space="preserve"> </w:t>
      </w:r>
      <w:r>
        <w:rPr>
          <w:color w:val="231F20"/>
        </w:rPr>
        <w:t>usually</w:t>
      </w:r>
      <w:r>
        <w:rPr>
          <w:color w:val="231F20"/>
          <w:spacing w:val="-9"/>
        </w:rPr>
        <w:t xml:space="preserve"> </w:t>
      </w:r>
      <w:r>
        <w:rPr>
          <w:color w:val="231F20"/>
        </w:rPr>
        <w:t>among</w:t>
      </w:r>
      <w:r>
        <w:rPr>
          <w:color w:val="231F20"/>
          <w:spacing w:val="-9"/>
        </w:rPr>
        <w:t xml:space="preserve"> </w:t>
      </w:r>
      <w:r>
        <w:rPr>
          <w:color w:val="231F20"/>
        </w:rPr>
        <w:t>the</w:t>
      </w:r>
      <w:r>
        <w:rPr>
          <w:color w:val="231F20"/>
          <w:spacing w:val="-8"/>
        </w:rPr>
        <w:t xml:space="preserve"> </w:t>
      </w:r>
      <w:r>
        <w:rPr>
          <w:color w:val="231F20"/>
          <w:spacing w:val="-3"/>
        </w:rPr>
        <w:t xml:space="preserve">three </w:t>
      </w:r>
      <w:r>
        <w:rPr>
          <w:color w:val="231F20"/>
        </w:rPr>
        <w:t>highest</w:t>
      </w:r>
      <w:r>
        <w:rPr>
          <w:color w:val="231F20"/>
          <w:spacing w:val="8"/>
        </w:rPr>
        <w:t xml:space="preserve"> </w:t>
      </w:r>
      <w:r>
        <w:rPr>
          <w:color w:val="231F20"/>
        </w:rPr>
        <w:t>contributors</w:t>
      </w:r>
      <w:r>
        <w:rPr>
          <w:color w:val="231F20"/>
          <w:spacing w:val="9"/>
        </w:rPr>
        <w:t xml:space="preserve"> </w:t>
      </w:r>
      <w:r>
        <w:rPr>
          <w:color w:val="231F20"/>
        </w:rPr>
        <w:t>to</w:t>
      </w:r>
      <w:r>
        <w:rPr>
          <w:color w:val="231F20"/>
          <w:spacing w:val="9"/>
        </w:rPr>
        <w:t xml:space="preserve"> </w:t>
      </w:r>
      <w:r>
        <w:rPr>
          <w:color w:val="231F20"/>
        </w:rPr>
        <w:t>the</w:t>
      </w:r>
      <w:r>
        <w:rPr>
          <w:color w:val="231F20"/>
          <w:spacing w:val="8"/>
        </w:rPr>
        <w:t xml:space="preserve"> </w:t>
      </w:r>
      <w:r>
        <w:rPr>
          <w:color w:val="231F20"/>
        </w:rPr>
        <w:t>CSR.</w:t>
      </w:r>
      <w:r>
        <w:rPr>
          <w:color w:val="231F20"/>
          <w:vertAlign w:val="superscript"/>
        </w:rPr>
        <w:t>[2,27]</w:t>
      </w:r>
      <w:r>
        <w:rPr>
          <w:color w:val="231F20"/>
          <w:spacing w:val="9"/>
        </w:rPr>
        <w:t xml:space="preserve"> </w:t>
      </w:r>
      <w:r>
        <w:rPr>
          <w:color w:val="231F20"/>
        </w:rPr>
        <w:t>Le</w:t>
      </w:r>
      <w:r>
        <w:rPr>
          <w:color w:val="231F20"/>
          <w:spacing w:val="9"/>
        </w:rPr>
        <w:t xml:space="preserve"> </w:t>
      </w:r>
      <w:r>
        <w:rPr>
          <w:color w:val="231F20"/>
          <w:spacing w:val="-3"/>
        </w:rPr>
        <w:t>Ray</w:t>
      </w:r>
      <w:r>
        <w:rPr>
          <w:color w:val="231F20"/>
          <w:spacing w:val="8"/>
        </w:rPr>
        <w:t xml:space="preserve"> </w:t>
      </w:r>
      <w:r>
        <w:rPr>
          <w:i/>
          <w:color w:val="231F20"/>
        </w:rPr>
        <w:t>et</w:t>
      </w:r>
      <w:r>
        <w:rPr>
          <w:i/>
          <w:color w:val="231F20"/>
          <w:spacing w:val="9"/>
        </w:rPr>
        <w:t xml:space="preserve"> </w:t>
      </w:r>
      <w:r>
        <w:rPr>
          <w:i/>
          <w:color w:val="231F20"/>
        </w:rPr>
        <w:t>al.</w:t>
      </w:r>
      <w:r>
        <w:rPr>
          <w:color w:val="231F20"/>
          <w:vertAlign w:val="superscript"/>
        </w:rPr>
        <w:t>[2]</w:t>
      </w:r>
      <w:r>
        <w:rPr>
          <w:color w:val="231F20"/>
          <w:spacing w:val="9"/>
        </w:rPr>
        <w:t xml:space="preserve"> </w:t>
      </w:r>
      <w:r>
        <w:rPr>
          <w:color w:val="231F20"/>
        </w:rPr>
        <w:t>in</w:t>
      </w:r>
      <w:r>
        <w:rPr>
          <w:color w:val="231F20"/>
          <w:spacing w:val="8"/>
        </w:rPr>
        <w:t xml:space="preserve"> </w:t>
      </w:r>
      <w:r>
        <w:rPr>
          <w:color w:val="231F20"/>
          <w:spacing w:val="-26"/>
        </w:rPr>
        <w:t>France</w:t>
      </w:r>
    </w:p>
    <w:p w14:paraId="5F29F0DA" w14:textId="77777777" w:rsidR="0024634D" w:rsidRDefault="0024634D">
      <w:pPr>
        <w:spacing w:line="254" w:lineRule="auto"/>
        <w:jc w:val="both"/>
        <w:sectPr w:rsidR="0024634D">
          <w:type w:val="continuous"/>
          <w:pgSz w:w="12240" w:h="15840"/>
          <w:pgMar w:top="900" w:right="940" w:bottom="280" w:left="920" w:header="720" w:footer="720" w:gutter="0"/>
          <w:cols w:num="2" w:space="720" w:equalWidth="0">
            <w:col w:w="5064" w:space="158"/>
            <w:col w:w="5158"/>
          </w:cols>
        </w:sectPr>
      </w:pPr>
    </w:p>
    <w:p w14:paraId="6709D58D" w14:textId="77777777" w:rsidR="0024634D" w:rsidRDefault="0024634D">
      <w:pPr>
        <w:pStyle w:val="BodyText"/>
        <w:spacing w:before="11"/>
        <w:rPr>
          <w:sz w:val="10"/>
        </w:rPr>
      </w:pPr>
    </w:p>
    <w:p w14:paraId="7F5273CF" w14:textId="77777777" w:rsidR="0024634D" w:rsidRDefault="0024634D">
      <w:pPr>
        <w:rPr>
          <w:sz w:val="10"/>
        </w:rPr>
        <w:sectPr w:rsidR="0024634D">
          <w:type w:val="continuous"/>
          <w:pgSz w:w="12240" w:h="15840"/>
          <w:pgMar w:top="900" w:right="940" w:bottom="280" w:left="920" w:header="720" w:footer="720" w:gutter="0"/>
          <w:cols w:space="720"/>
        </w:sectPr>
      </w:pPr>
    </w:p>
    <w:p w14:paraId="1931DA7E" w14:textId="3B04A7CA" w:rsidR="0024634D" w:rsidRDefault="00E749FF">
      <w:pPr>
        <w:spacing w:before="89"/>
        <w:ind w:left="1809"/>
        <w:rPr>
          <w:rFonts w:ascii="Arial Black"/>
          <w:sz w:val="15"/>
        </w:rPr>
      </w:pPr>
      <w:r>
        <w:rPr>
          <w:noProof/>
        </w:rPr>
        <mc:AlternateContent>
          <mc:Choice Requires="wps">
            <w:drawing>
              <wp:anchor distT="0" distB="0" distL="114300" distR="114300" simplePos="0" relativeHeight="15742464" behindDoc="0" locked="0" layoutInCell="1" allowOverlap="1" wp14:anchorId="39BC1099" wp14:editId="2A488435">
                <wp:simplePos x="0" y="0"/>
                <wp:positionH relativeFrom="page">
                  <wp:posOffset>1438275</wp:posOffset>
                </wp:positionH>
                <wp:positionV relativeFrom="paragraph">
                  <wp:posOffset>151765</wp:posOffset>
                </wp:positionV>
                <wp:extent cx="167640" cy="1665605"/>
                <wp:effectExtent l="0" t="0" r="0" b="0"/>
                <wp:wrapNone/>
                <wp:docPr id="5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2F1B5" w14:textId="77777777" w:rsidR="0024634D" w:rsidRDefault="00000000">
                            <w:pPr>
                              <w:spacing w:before="16"/>
                              <w:ind w:left="20"/>
                              <w:rPr>
                                <w:rFonts w:ascii="Arial Black"/>
                                <w:sz w:val="16"/>
                              </w:rPr>
                            </w:pPr>
                            <w:r>
                              <w:rPr>
                                <w:rFonts w:ascii="Arial Black"/>
                                <w:color w:val="231F20"/>
                                <w:w w:val="80"/>
                                <w:sz w:val="16"/>
                              </w:rPr>
                              <w:t>Relative</w:t>
                            </w:r>
                            <w:r>
                              <w:rPr>
                                <w:rFonts w:ascii="Arial Black"/>
                                <w:color w:val="231F20"/>
                                <w:spacing w:val="-19"/>
                                <w:w w:val="80"/>
                                <w:sz w:val="16"/>
                              </w:rPr>
                              <w:t xml:space="preserve"> </w:t>
                            </w:r>
                            <w:r>
                              <w:rPr>
                                <w:rFonts w:ascii="Arial Black"/>
                                <w:color w:val="231F20"/>
                                <w:w w:val="80"/>
                                <w:sz w:val="16"/>
                              </w:rPr>
                              <w:t>contribution</w:t>
                            </w:r>
                            <w:r>
                              <w:rPr>
                                <w:rFonts w:ascii="Arial Black"/>
                                <w:color w:val="231F20"/>
                                <w:spacing w:val="-19"/>
                                <w:w w:val="80"/>
                                <w:sz w:val="16"/>
                              </w:rPr>
                              <w:t xml:space="preserve"> </w:t>
                            </w:r>
                            <w:r>
                              <w:rPr>
                                <w:rFonts w:ascii="Arial Black"/>
                                <w:color w:val="231F20"/>
                                <w:w w:val="80"/>
                                <w:sz w:val="16"/>
                              </w:rPr>
                              <w:t>to</w:t>
                            </w:r>
                            <w:r>
                              <w:rPr>
                                <w:rFonts w:ascii="Arial Black"/>
                                <w:color w:val="231F20"/>
                                <w:spacing w:val="-18"/>
                                <w:w w:val="80"/>
                                <w:sz w:val="16"/>
                              </w:rPr>
                              <w:t xml:space="preserve"> </w:t>
                            </w:r>
                            <w:r>
                              <w:rPr>
                                <w:rFonts w:ascii="Arial Black"/>
                                <w:color w:val="231F20"/>
                                <w:w w:val="80"/>
                                <w:sz w:val="16"/>
                              </w:rPr>
                              <w:t>the</w:t>
                            </w:r>
                            <w:r>
                              <w:rPr>
                                <w:rFonts w:ascii="Arial Black"/>
                                <w:color w:val="231F20"/>
                                <w:spacing w:val="-19"/>
                                <w:w w:val="80"/>
                                <w:sz w:val="16"/>
                              </w:rPr>
                              <w:t xml:space="preserve"> </w:t>
                            </w:r>
                            <w:r>
                              <w:rPr>
                                <w:rFonts w:ascii="Arial Black"/>
                                <w:color w:val="231F20"/>
                                <w:w w:val="80"/>
                                <w:sz w:val="16"/>
                              </w:rPr>
                              <w:t>overall</w:t>
                            </w:r>
                            <w:r>
                              <w:rPr>
                                <w:rFonts w:ascii="Arial Black"/>
                                <w:color w:val="231F20"/>
                                <w:spacing w:val="-18"/>
                                <w:w w:val="80"/>
                                <w:sz w:val="16"/>
                              </w:rPr>
                              <w:t xml:space="preserve"> </w:t>
                            </w:r>
                            <w:r>
                              <w:rPr>
                                <w:rFonts w:ascii="Arial Black"/>
                                <w:color w:val="231F20"/>
                                <w:w w:val="80"/>
                                <w:sz w:val="16"/>
                              </w:rPr>
                              <w:t>CS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C1099" id="Text Box 50" o:spid="_x0000_s1039" type="#_x0000_t202" style="position:absolute;left:0;text-align:left;margin-left:113.25pt;margin-top:11.95pt;width:13.2pt;height:131.1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" filled="f" stroked="f">
                <v:textbox style="layout-flow:vertical;mso-layout-flow-alt:bottom-to-top" inset="0,0,0,0">
                  <w:txbxContent>
                    <w:p w14:paraId="4A12F1B5" w14:textId="77777777" w:rsidR="0024634D" w:rsidRDefault="00000000">
                      <w:pPr>
                        <w:spacing w:before="16"/>
                        <w:ind w:left="20"/>
                        <w:rPr>
                          <w:rFonts w:ascii="Arial Black"/>
                          <w:sz w:val="16"/>
                        </w:rPr>
                      </w:pPr>
                      <w:r>
                        <w:rPr>
                          <w:rFonts w:ascii="Arial Black"/>
                          <w:color w:val="231F20"/>
                          <w:w w:val="80"/>
                          <w:sz w:val="16"/>
                        </w:rPr>
                        <w:t>Relative</w:t>
                      </w:r>
                      <w:r>
                        <w:rPr>
                          <w:rFonts w:ascii="Arial Black"/>
                          <w:color w:val="231F20"/>
                          <w:spacing w:val="-19"/>
                          <w:w w:val="80"/>
                          <w:sz w:val="16"/>
                        </w:rPr>
                        <w:t xml:space="preserve"> </w:t>
                      </w:r>
                      <w:r>
                        <w:rPr>
                          <w:rFonts w:ascii="Arial Black"/>
                          <w:color w:val="231F20"/>
                          <w:w w:val="80"/>
                          <w:sz w:val="16"/>
                        </w:rPr>
                        <w:t>contribution</w:t>
                      </w:r>
                      <w:r>
                        <w:rPr>
                          <w:rFonts w:ascii="Arial Black"/>
                          <w:color w:val="231F20"/>
                          <w:spacing w:val="-19"/>
                          <w:w w:val="80"/>
                          <w:sz w:val="16"/>
                        </w:rPr>
                        <w:t xml:space="preserve"> </w:t>
                      </w:r>
                      <w:r>
                        <w:rPr>
                          <w:rFonts w:ascii="Arial Black"/>
                          <w:color w:val="231F20"/>
                          <w:w w:val="80"/>
                          <w:sz w:val="16"/>
                        </w:rPr>
                        <w:t>to</w:t>
                      </w:r>
                      <w:r>
                        <w:rPr>
                          <w:rFonts w:ascii="Arial Black"/>
                          <w:color w:val="231F20"/>
                          <w:spacing w:val="-18"/>
                          <w:w w:val="80"/>
                          <w:sz w:val="16"/>
                        </w:rPr>
                        <w:t xml:space="preserve"> </w:t>
                      </w:r>
                      <w:r>
                        <w:rPr>
                          <w:rFonts w:ascii="Arial Black"/>
                          <w:color w:val="231F20"/>
                          <w:w w:val="80"/>
                          <w:sz w:val="16"/>
                        </w:rPr>
                        <w:t>the</w:t>
                      </w:r>
                      <w:r>
                        <w:rPr>
                          <w:rFonts w:ascii="Arial Black"/>
                          <w:color w:val="231F20"/>
                          <w:spacing w:val="-19"/>
                          <w:w w:val="80"/>
                          <w:sz w:val="16"/>
                        </w:rPr>
                        <w:t xml:space="preserve"> </w:t>
                      </w:r>
                      <w:r>
                        <w:rPr>
                          <w:rFonts w:ascii="Arial Black"/>
                          <w:color w:val="231F20"/>
                          <w:w w:val="80"/>
                          <w:sz w:val="16"/>
                        </w:rPr>
                        <w:t>overall</w:t>
                      </w:r>
                      <w:r>
                        <w:rPr>
                          <w:rFonts w:ascii="Arial Black"/>
                          <w:color w:val="231F20"/>
                          <w:spacing w:val="-18"/>
                          <w:w w:val="80"/>
                          <w:sz w:val="16"/>
                        </w:rPr>
                        <w:t xml:space="preserve"> </w:t>
                      </w:r>
                      <w:r>
                        <w:rPr>
                          <w:rFonts w:ascii="Arial Black"/>
                          <w:color w:val="231F20"/>
                          <w:w w:val="80"/>
                          <w:sz w:val="16"/>
                        </w:rPr>
                        <w:t>CS</w:t>
                      </w:r>
                    </w:p>
                  </w:txbxContent>
                </v:textbox>
                <w10:wrap anchorx="page"/>
              </v:shape>
            </w:pict>
          </mc:Fallback>
        </mc:AlternateContent>
      </w:r>
      <w:r w:rsidR="00000000">
        <w:rPr>
          <w:rFonts w:ascii="Arial Black"/>
          <w:color w:val="231F20"/>
          <w:w w:val="85"/>
          <w:sz w:val="15"/>
        </w:rPr>
        <w:t>40</w:t>
      </w:r>
    </w:p>
    <w:p w14:paraId="2897C4DA" w14:textId="67F28EE6" w:rsidR="0024634D" w:rsidRDefault="00E749FF">
      <w:pPr>
        <w:spacing w:before="116"/>
        <w:ind w:left="1809"/>
        <w:rPr>
          <w:rFonts w:ascii="Arial Black"/>
          <w:sz w:val="15"/>
        </w:rPr>
      </w:pPr>
      <w:r>
        <w:rPr>
          <w:noProof/>
        </w:rPr>
        <mc:AlternateContent>
          <mc:Choice Requires="wpg">
            <w:drawing>
              <wp:anchor distT="0" distB="0" distL="114300" distR="114300" simplePos="0" relativeHeight="486923264" behindDoc="1" locked="0" layoutInCell="1" allowOverlap="1" wp14:anchorId="7ED58177" wp14:editId="194ADC4F">
                <wp:simplePos x="0" y="0"/>
                <wp:positionH relativeFrom="page">
                  <wp:posOffset>3656330</wp:posOffset>
                </wp:positionH>
                <wp:positionV relativeFrom="paragraph">
                  <wp:posOffset>163830</wp:posOffset>
                </wp:positionV>
                <wp:extent cx="283210" cy="1443355"/>
                <wp:effectExtent l="0" t="0" r="0" b="0"/>
                <wp:wrapNone/>
                <wp:docPr id="5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 cy="1443355"/>
                          <a:chOff x="5758" y="258"/>
                          <a:chExt cx="446" cy="2273"/>
                        </a:xfrm>
                      </wpg:grpSpPr>
                      <wps:wsp>
                        <wps:cNvPr id="56" name="Rectangle 49"/>
                        <wps:cNvSpPr>
                          <a:spLocks noChangeArrowheads="1"/>
                        </wps:cNvSpPr>
                        <wps:spPr bwMode="auto">
                          <a:xfrm>
                            <a:off x="5757" y="572"/>
                            <a:ext cx="149" cy="1959"/>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8"/>
                        <wps:cNvSpPr>
                          <a:spLocks noChangeArrowheads="1"/>
                        </wps:cNvSpPr>
                        <wps:spPr bwMode="auto">
                          <a:xfrm>
                            <a:off x="5906" y="258"/>
                            <a:ext cx="149" cy="2273"/>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7"/>
                        <wps:cNvSpPr>
                          <a:spLocks noChangeArrowheads="1"/>
                        </wps:cNvSpPr>
                        <wps:spPr bwMode="auto">
                          <a:xfrm>
                            <a:off x="6054" y="670"/>
                            <a:ext cx="149" cy="1861"/>
                          </a:xfrm>
                          <a:prstGeom prst="rect">
                            <a:avLst/>
                          </a:prstGeom>
                          <a:solidFill>
                            <a:srgbClr val="A5A4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761EF" id="Group 46" o:spid="_x0000_s1026" style="position:absolute;margin-left:287.9pt;margin-top:12.9pt;width:22.3pt;height:113.65pt;z-index:-16393216;mso-position-horizontal-relative:page" coordorigin="5758,258" coordsize="446,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">
                <v:rect id="Rectangle 49" o:spid="_x0000_s1027" style="position:absolute;left:5757;top:572;width:149;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" fillcolor="#4971b7" stroked="f"/>
                <v:rect id="Rectangle 48" o:spid="_x0000_s1028" style="position:absolute;left:5906;top:258;width:149;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" fillcolor="#ec7c30" stroked="f"/>
                <v:rect id="Rectangle 47" o:spid="_x0000_s1029" style="position:absolute;left:6054;top:670;width:14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" fillcolor="#a5a4a5" stroked="f"/>
                <w10:wrap anchorx="page"/>
              </v:group>
            </w:pict>
          </mc:Fallback>
        </mc:AlternateContent>
      </w:r>
      <w:r w:rsidR="00000000">
        <w:rPr>
          <w:rFonts w:ascii="Arial Black"/>
          <w:color w:val="231F20"/>
          <w:w w:val="85"/>
          <w:sz w:val="15"/>
        </w:rPr>
        <w:t>35</w:t>
      </w:r>
    </w:p>
    <w:p w14:paraId="6167B80F" w14:textId="77777777" w:rsidR="0024634D" w:rsidRDefault="00000000">
      <w:pPr>
        <w:spacing w:before="116"/>
        <w:ind w:left="1809"/>
        <w:rPr>
          <w:rFonts w:ascii="Arial Black"/>
          <w:sz w:val="15"/>
        </w:rPr>
      </w:pPr>
      <w:r>
        <w:rPr>
          <w:rFonts w:ascii="Arial Black"/>
          <w:color w:val="231F20"/>
          <w:w w:val="85"/>
          <w:sz w:val="15"/>
        </w:rPr>
        <w:t>30</w:t>
      </w:r>
    </w:p>
    <w:p w14:paraId="630D019F" w14:textId="77777777" w:rsidR="0024634D" w:rsidRDefault="00000000">
      <w:pPr>
        <w:spacing w:before="116"/>
        <w:ind w:left="1809"/>
        <w:rPr>
          <w:rFonts w:ascii="Arial Black"/>
          <w:sz w:val="15"/>
        </w:rPr>
      </w:pPr>
      <w:r>
        <w:rPr>
          <w:rFonts w:ascii="Arial Black"/>
          <w:color w:val="231F20"/>
          <w:w w:val="85"/>
          <w:sz w:val="15"/>
        </w:rPr>
        <w:t>25</w:t>
      </w:r>
    </w:p>
    <w:p w14:paraId="0504195E" w14:textId="038DE0EA" w:rsidR="0024634D" w:rsidRDefault="00E749FF">
      <w:pPr>
        <w:spacing w:before="116"/>
        <w:ind w:left="1809"/>
        <w:rPr>
          <w:rFonts w:ascii="Arial Black"/>
          <w:sz w:val="15"/>
        </w:rPr>
      </w:pPr>
      <w:r>
        <w:rPr>
          <w:noProof/>
        </w:rPr>
        <mc:AlternateContent>
          <mc:Choice Requires="wpg">
            <w:drawing>
              <wp:anchor distT="0" distB="0" distL="114300" distR="114300" simplePos="0" relativeHeight="486921216" behindDoc="1" locked="0" layoutInCell="1" allowOverlap="1" wp14:anchorId="5FD4A1CC" wp14:editId="10C8D486">
                <wp:simplePos x="0" y="0"/>
                <wp:positionH relativeFrom="page">
                  <wp:posOffset>1954530</wp:posOffset>
                </wp:positionH>
                <wp:positionV relativeFrom="paragraph">
                  <wp:posOffset>147320</wp:posOffset>
                </wp:positionV>
                <wp:extent cx="283845" cy="836295"/>
                <wp:effectExtent l="0" t="0" r="0" b="0"/>
                <wp:wrapNone/>
                <wp:docPr id="5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836295"/>
                          <a:chOff x="3078" y="232"/>
                          <a:chExt cx="447" cy="1317"/>
                        </a:xfrm>
                      </wpg:grpSpPr>
                      <wps:wsp>
                        <wps:cNvPr id="52" name="Rectangle 45"/>
                        <wps:cNvSpPr>
                          <a:spLocks noChangeArrowheads="1"/>
                        </wps:cNvSpPr>
                        <wps:spPr bwMode="auto">
                          <a:xfrm>
                            <a:off x="3077" y="231"/>
                            <a:ext cx="149" cy="1317"/>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4"/>
                        <wps:cNvSpPr>
                          <a:spLocks noChangeArrowheads="1"/>
                        </wps:cNvSpPr>
                        <wps:spPr bwMode="auto">
                          <a:xfrm>
                            <a:off x="3226" y="573"/>
                            <a:ext cx="149" cy="976"/>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3"/>
                        <wps:cNvSpPr>
                          <a:spLocks noChangeArrowheads="1"/>
                        </wps:cNvSpPr>
                        <wps:spPr bwMode="auto">
                          <a:xfrm>
                            <a:off x="3374" y="402"/>
                            <a:ext cx="150" cy="1146"/>
                          </a:xfrm>
                          <a:prstGeom prst="rect">
                            <a:avLst/>
                          </a:prstGeom>
                          <a:solidFill>
                            <a:srgbClr val="A5A4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FEDD2" id="Group 42" o:spid="_x0000_s1026" style="position:absolute;margin-left:153.9pt;margin-top:11.6pt;width:22.35pt;height:65.85pt;z-index:-16395264;mso-position-horizontal-relative:page" coordorigin="3078,232" coordsize="447,1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">
                <v:rect id="Rectangle 45" o:spid="_x0000_s1027" style="position:absolute;left:3077;top:231;width:149;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" fillcolor="#4971b7" stroked="f"/>
                <v:rect id="Rectangle 44" o:spid="_x0000_s1028" style="position:absolute;left:3226;top:573;width:149;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" fillcolor="#ec7c30" stroked="f"/>
                <v:rect id="Rectangle 43" o:spid="_x0000_s1029" style="position:absolute;left:3374;top:402;width:150;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" fillcolor="#a5a4a5" stroked="f"/>
                <w10:wrap anchorx="page"/>
              </v:group>
            </w:pict>
          </mc:Fallback>
        </mc:AlternateContent>
      </w:r>
      <w:r>
        <w:rPr>
          <w:noProof/>
        </w:rPr>
        <mc:AlternateContent>
          <mc:Choice Requires="wps">
            <w:drawing>
              <wp:anchor distT="0" distB="0" distL="114300" distR="114300" simplePos="0" relativeHeight="15742976" behindDoc="0" locked="0" layoutInCell="1" allowOverlap="1" wp14:anchorId="7B4FFAC7" wp14:editId="72DAF344">
                <wp:simplePos x="0" y="0"/>
                <wp:positionH relativeFrom="page">
                  <wp:posOffset>1530985</wp:posOffset>
                </wp:positionH>
                <wp:positionV relativeFrom="paragraph">
                  <wp:posOffset>69215</wp:posOffset>
                </wp:positionV>
                <wp:extent cx="167640" cy="202565"/>
                <wp:effectExtent l="0" t="0" r="0" b="0"/>
                <wp:wrapNone/>
                <wp:docPr id="5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9E68F" w14:textId="77777777" w:rsidR="0024634D" w:rsidRDefault="00000000">
                            <w:pPr>
                              <w:spacing w:before="16"/>
                              <w:ind w:left="20"/>
                              <w:rPr>
                                <w:rFonts w:ascii="Arial Black"/>
                                <w:sz w:val="16"/>
                              </w:rPr>
                            </w:pPr>
                            <w:r>
                              <w:rPr>
                                <w:rFonts w:ascii="Arial Black"/>
                                <w:color w:val="231F20"/>
                                <w:w w:val="80"/>
                                <w:sz w:val="16"/>
                              </w:rPr>
                              <w:t>rate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FFAC7" id="Text Box 41" o:spid="_x0000_s1040" type="#_x0000_t202" style="position:absolute;left:0;text-align:left;margin-left:120.55pt;margin-top:5.45pt;width:13.2pt;height:15.9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" filled="f" stroked="f">
                <v:textbox style="layout-flow:vertical;mso-layout-flow-alt:bottom-to-top" inset="0,0,0,0">
                  <w:txbxContent>
                    <w:p w14:paraId="5E39E68F" w14:textId="77777777" w:rsidR="0024634D" w:rsidRDefault="00000000">
                      <w:pPr>
                        <w:spacing w:before="16"/>
                        <w:ind w:left="20"/>
                        <w:rPr>
                          <w:rFonts w:ascii="Arial Black"/>
                          <w:sz w:val="16"/>
                        </w:rPr>
                      </w:pPr>
                      <w:r>
                        <w:rPr>
                          <w:rFonts w:ascii="Arial Black"/>
                          <w:color w:val="231F20"/>
                          <w:w w:val="80"/>
                          <w:sz w:val="16"/>
                        </w:rPr>
                        <w:t>rate</w:t>
                      </w:r>
                    </w:p>
                  </w:txbxContent>
                </v:textbox>
                <w10:wrap anchorx="page"/>
              </v:shape>
            </w:pict>
          </mc:Fallback>
        </mc:AlternateContent>
      </w:r>
      <w:r w:rsidR="00000000">
        <w:rPr>
          <w:rFonts w:ascii="Arial Black"/>
          <w:color w:val="231F20"/>
          <w:w w:val="85"/>
          <w:sz w:val="15"/>
        </w:rPr>
        <w:t>20</w:t>
      </w:r>
    </w:p>
    <w:p w14:paraId="094DCE25" w14:textId="5F9719EE" w:rsidR="0024634D" w:rsidRDefault="00E749FF">
      <w:pPr>
        <w:spacing w:before="117"/>
        <w:ind w:left="1809"/>
        <w:rPr>
          <w:rFonts w:ascii="Arial Black"/>
          <w:sz w:val="15"/>
        </w:rPr>
      </w:pPr>
      <w:r>
        <w:rPr>
          <w:noProof/>
        </w:rPr>
        <mc:AlternateContent>
          <mc:Choice Requires="wpg">
            <w:drawing>
              <wp:anchor distT="0" distB="0" distL="114300" distR="114300" simplePos="0" relativeHeight="486922240" behindDoc="1" locked="0" layoutInCell="1" allowOverlap="1" wp14:anchorId="4654A52B" wp14:editId="63877B6E">
                <wp:simplePos x="0" y="0"/>
                <wp:positionH relativeFrom="page">
                  <wp:posOffset>2804795</wp:posOffset>
                </wp:positionH>
                <wp:positionV relativeFrom="paragraph">
                  <wp:posOffset>168910</wp:posOffset>
                </wp:positionV>
                <wp:extent cx="283845" cy="607060"/>
                <wp:effectExtent l="0" t="0" r="0" b="0"/>
                <wp:wrapNone/>
                <wp:docPr id="4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607060"/>
                          <a:chOff x="4417" y="266"/>
                          <a:chExt cx="447" cy="956"/>
                        </a:xfrm>
                      </wpg:grpSpPr>
                      <wps:wsp>
                        <wps:cNvPr id="47" name="Rectangle 40"/>
                        <wps:cNvSpPr>
                          <a:spLocks noChangeArrowheads="1"/>
                        </wps:cNvSpPr>
                        <wps:spPr bwMode="auto">
                          <a:xfrm>
                            <a:off x="4417" y="265"/>
                            <a:ext cx="149" cy="956"/>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9"/>
                        <wps:cNvSpPr>
                          <a:spLocks noChangeArrowheads="1"/>
                        </wps:cNvSpPr>
                        <wps:spPr bwMode="auto">
                          <a:xfrm>
                            <a:off x="4565" y="645"/>
                            <a:ext cx="149" cy="576"/>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8"/>
                        <wps:cNvSpPr>
                          <a:spLocks noChangeArrowheads="1"/>
                        </wps:cNvSpPr>
                        <wps:spPr bwMode="auto">
                          <a:xfrm>
                            <a:off x="4714" y="547"/>
                            <a:ext cx="150" cy="674"/>
                          </a:xfrm>
                          <a:prstGeom prst="rect">
                            <a:avLst/>
                          </a:prstGeom>
                          <a:solidFill>
                            <a:srgbClr val="A5A4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76FD7" id="Group 37" o:spid="_x0000_s1026" style="position:absolute;margin-left:220.85pt;margin-top:13.3pt;width:22.35pt;height:47.8pt;z-index:-16394240;mso-position-horizontal-relative:page" coordorigin="4417,266" coordsize="447,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">
                <v:rect id="Rectangle 40" o:spid="_x0000_s1027" style="position:absolute;left:4417;top:265;width:149;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" fillcolor="#4971b7" stroked="f"/>
                <v:rect id="Rectangle 39" o:spid="_x0000_s1028" style="position:absolute;left:4565;top:645;width:14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" fillcolor="#ec7c30" stroked="f"/>
                <v:rect id="Rectangle 38" o:spid="_x0000_s1029" style="position:absolute;left:4714;top:547;width:15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" fillcolor="#a5a4a5" stroked="f"/>
                <w10:wrap anchorx="page"/>
              </v:group>
            </w:pict>
          </mc:Fallback>
        </mc:AlternateContent>
      </w:r>
      <w:r>
        <w:rPr>
          <w:noProof/>
        </w:rPr>
        <mc:AlternateContent>
          <mc:Choice Requires="wpg">
            <w:drawing>
              <wp:anchor distT="0" distB="0" distL="114300" distR="114300" simplePos="0" relativeHeight="486925824" behindDoc="1" locked="0" layoutInCell="1" allowOverlap="1" wp14:anchorId="38514CA5" wp14:editId="309775D5">
                <wp:simplePos x="0" y="0"/>
                <wp:positionH relativeFrom="page">
                  <wp:posOffset>5782945</wp:posOffset>
                </wp:positionH>
                <wp:positionV relativeFrom="paragraph">
                  <wp:posOffset>151765</wp:posOffset>
                </wp:positionV>
                <wp:extent cx="283845" cy="624205"/>
                <wp:effectExtent l="0" t="0" r="0" b="0"/>
                <wp:wrapNone/>
                <wp:docPr id="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624205"/>
                          <a:chOff x="9107" y="239"/>
                          <a:chExt cx="447" cy="983"/>
                        </a:xfrm>
                      </wpg:grpSpPr>
                      <wps:wsp>
                        <wps:cNvPr id="43" name="Rectangle 36"/>
                        <wps:cNvSpPr>
                          <a:spLocks noChangeArrowheads="1"/>
                        </wps:cNvSpPr>
                        <wps:spPr bwMode="auto">
                          <a:xfrm>
                            <a:off x="9106" y="402"/>
                            <a:ext cx="149" cy="819"/>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5"/>
                        <wps:cNvSpPr>
                          <a:spLocks noChangeArrowheads="1"/>
                        </wps:cNvSpPr>
                        <wps:spPr bwMode="auto">
                          <a:xfrm>
                            <a:off x="9255" y="304"/>
                            <a:ext cx="149" cy="917"/>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4"/>
                        <wps:cNvSpPr>
                          <a:spLocks noChangeArrowheads="1"/>
                        </wps:cNvSpPr>
                        <wps:spPr bwMode="auto">
                          <a:xfrm>
                            <a:off x="9403" y="238"/>
                            <a:ext cx="150" cy="983"/>
                          </a:xfrm>
                          <a:prstGeom prst="rect">
                            <a:avLst/>
                          </a:prstGeom>
                          <a:solidFill>
                            <a:srgbClr val="A5A4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11F3B2" id="Group 33" o:spid="_x0000_s1026" style="position:absolute;margin-left:455.35pt;margin-top:11.95pt;width:22.35pt;height:49.15pt;z-index:-16390656;mso-position-horizontal-relative:page" coordorigin="9107,239" coordsize="447,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">
                <v:rect id="Rectangle 36" o:spid="_x0000_s1027" style="position:absolute;left:9106;top:402;width:149;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" fillcolor="#4971b7" stroked="f"/>
                <v:rect id="Rectangle 35" o:spid="_x0000_s1028" style="position:absolute;left:9255;top:304;width:149;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" fillcolor="#ec7c30" stroked="f"/>
                <v:rect id="Rectangle 34" o:spid="_x0000_s1029" style="position:absolute;left:9403;top:238;width:150;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" fillcolor="#a5a4a5" stroked="f"/>
                <w10:wrap anchorx="page"/>
              </v:group>
            </w:pict>
          </mc:Fallback>
        </mc:AlternateContent>
      </w:r>
      <w:r w:rsidR="00000000">
        <w:rPr>
          <w:rFonts w:ascii="Arial Black"/>
          <w:color w:val="231F20"/>
          <w:w w:val="85"/>
          <w:sz w:val="15"/>
        </w:rPr>
        <w:t>15</w:t>
      </w:r>
    </w:p>
    <w:p w14:paraId="08EA0E41" w14:textId="4FDF0689" w:rsidR="0024634D" w:rsidRDefault="00E749FF">
      <w:pPr>
        <w:spacing w:before="115"/>
        <w:ind w:left="1809"/>
        <w:rPr>
          <w:rFonts w:ascii="Arial Black"/>
          <w:sz w:val="15"/>
        </w:rPr>
      </w:pPr>
      <w:r>
        <w:rPr>
          <w:noProof/>
        </w:rPr>
        <mc:AlternateContent>
          <mc:Choice Requires="wpg">
            <w:drawing>
              <wp:anchor distT="0" distB="0" distL="114300" distR="114300" simplePos="0" relativeHeight="486921728" behindDoc="1" locked="0" layoutInCell="1" allowOverlap="1" wp14:anchorId="21F6309B" wp14:editId="0CCDD7DE">
                <wp:simplePos x="0" y="0"/>
                <wp:positionH relativeFrom="page">
                  <wp:posOffset>2379345</wp:posOffset>
                </wp:positionH>
                <wp:positionV relativeFrom="paragraph">
                  <wp:posOffset>184150</wp:posOffset>
                </wp:positionV>
                <wp:extent cx="283210" cy="382270"/>
                <wp:effectExtent l="0" t="0" r="0" b="0"/>
                <wp:wrapNone/>
                <wp:docPr id="3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 cy="382270"/>
                          <a:chOff x="3747" y="290"/>
                          <a:chExt cx="446" cy="602"/>
                        </a:xfrm>
                      </wpg:grpSpPr>
                      <wps:wsp>
                        <wps:cNvPr id="39" name="Rectangle 32"/>
                        <wps:cNvSpPr>
                          <a:spLocks noChangeArrowheads="1"/>
                        </wps:cNvSpPr>
                        <wps:spPr bwMode="auto">
                          <a:xfrm>
                            <a:off x="3747" y="433"/>
                            <a:ext cx="150" cy="459"/>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1"/>
                        <wps:cNvSpPr>
                          <a:spLocks noChangeArrowheads="1"/>
                        </wps:cNvSpPr>
                        <wps:spPr bwMode="auto">
                          <a:xfrm>
                            <a:off x="3896" y="342"/>
                            <a:ext cx="149" cy="55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0"/>
                        <wps:cNvSpPr>
                          <a:spLocks noChangeArrowheads="1"/>
                        </wps:cNvSpPr>
                        <wps:spPr bwMode="auto">
                          <a:xfrm>
                            <a:off x="4045" y="290"/>
                            <a:ext cx="148" cy="602"/>
                          </a:xfrm>
                          <a:prstGeom prst="rect">
                            <a:avLst/>
                          </a:prstGeom>
                          <a:solidFill>
                            <a:srgbClr val="A5A4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C169A" id="Group 29" o:spid="_x0000_s1026" style="position:absolute;margin-left:187.35pt;margin-top:14.5pt;width:22.3pt;height:30.1pt;z-index:-16394752;mso-position-horizontal-relative:page" coordorigin="3747,290" coordsize="4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">
                <v:rect id="Rectangle 32" o:spid="_x0000_s1027" style="position:absolute;left:3747;top:433;width:150;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" fillcolor="#4971b7" stroked="f"/>
                <v:rect id="Rectangle 31" o:spid="_x0000_s1028" style="position:absolute;left:3896;top:342;width:149;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" fillcolor="#ec7c30" stroked="f"/>
                <v:rect id="Rectangle 30" o:spid="_x0000_s1029" style="position:absolute;left:4045;top:290;width:148;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" fillcolor="#a5a4a5" stroked="f"/>
                <w10:wrap anchorx="page"/>
              </v:group>
            </w:pict>
          </mc:Fallback>
        </mc:AlternateContent>
      </w:r>
      <w:r w:rsidR="00000000">
        <w:rPr>
          <w:rFonts w:ascii="Arial Black"/>
          <w:color w:val="231F20"/>
          <w:w w:val="85"/>
          <w:sz w:val="15"/>
        </w:rPr>
        <w:t>10</w:t>
      </w:r>
    </w:p>
    <w:p w14:paraId="1631788E" w14:textId="495363CE" w:rsidR="0024634D" w:rsidRDefault="00E749FF">
      <w:pPr>
        <w:spacing w:before="117"/>
        <w:ind w:left="1886"/>
        <w:rPr>
          <w:rFonts w:ascii="Arial Black"/>
          <w:sz w:val="15"/>
        </w:rPr>
      </w:pPr>
      <w:r>
        <w:rPr>
          <w:noProof/>
        </w:rPr>
        <mc:AlternateContent>
          <mc:Choice Requires="wpg">
            <w:drawing>
              <wp:anchor distT="0" distB="0" distL="114300" distR="114300" simplePos="0" relativeHeight="486922752" behindDoc="1" locked="0" layoutInCell="1" allowOverlap="1" wp14:anchorId="7CB37BE7" wp14:editId="64F94184">
                <wp:simplePos x="0" y="0"/>
                <wp:positionH relativeFrom="page">
                  <wp:posOffset>3230245</wp:posOffset>
                </wp:positionH>
                <wp:positionV relativeFrom="paragraph">
                  <wp:posOffset>114300</wp:posOffset>
                </wp:positionV>
                <wp:extent cx="283845" cy="245110"/>
                <wp:effectExtent l="0" t="0" r="0" b="0"/>
                <wp:wrapNone/>
                <wp:docPr id="3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245110"/>
                          <a:chOff x="5087" y="180"/>
                          <a:chExt cx="447" cy="386"/>
                        </a:xfrm>
                      </wpg:grpSpPr>
                      <wps:wsp>
                        <wps:cNvPr id="35" name="Rectangle 28"/>
                        <wps:cNvSpPr>
                          <a:spLocks noChangeArrowheads="1"/>
                        </wps:cNvSpPr>
                        <wps:spPr bwMode="auto">
                          <a:xfrm>
                            <a:off x="5086" y="324"/>
                            <a:ext cx="149" cy="242"/>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7"/>
                        <wps:cNvSpPr>
                          <a:spLocks noChangeArrowheads="1"/>
                        </wps:cNvSpPr>
                        <wps:spPr bwMode="auto">
                          <a:xfrm>
                            <a:off x="5235" y="179"/>
                            <a:ext cx="150" cy="386"/>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6"/>
                        <wps:cNvSpPr>
                          <a:spLocks noChangeArrowheads="1"/>
                        </wps:cNvSpPr>
                        <wps:spPr bwMode="auto">
                          <a:xfrm>
                            <a:off x="5385" y="205"/>
                            <a:ext cx="149" cy="361"/>
                          </a:xfrm>
                          <a:prstGeom prst="rect">
                            <a:avLst/>
                          </a:prstGeom>
                          <a:solidFill>
                            <a:srgbClr val="A5A4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6AB37" id="Group 25" o:spid="_x0000_s1026" style="position:absolute;margin-left:254.35pt;margin-top:9pt;width:22.35pt;height:19.3pt;z-index:-16393728;mso-position-horizontal-relative:page" coordorigin="5087,180" coordsize="44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">
                <v:rect id="Rectangle 28" o:spid="_x0000_s1027" style="position:absolute;left:5086;top:324;width:149;height: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" fillcolor="#4971b7" stroked="f"/>
                <v:rect id="Rectangle 27" o:spid="_x0000_s1028" style="position:absolute;left:5235;top:179;width:150;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" fillcolor="#ec7c30" stroked="f"/>
                <v:rect id="Rectangle 26" o:spid="_x0000_s1029" style="position:absolute;left:5385;top:205;width:149;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" fillcolor="#a5a4a5" stroked="f"/>
                <w10:wrap anchorx="page"/>
              </v:group>
            </w:pict>
          </mc:Fallback>
        </mc:AlternateContent>
      </w:r>
      <w:r>
        <w:rPr>
          <w:noProof/>
        </w:rPr>
        <mc:AlternateContent>
          <mc:Choice Requires="wpg">
            <w:drawing>
              <wp:anchor distT="0" distB="0" distL="114300" distR="114300" simplePos="0" relativeHeight="486923776" behindDoc="1" locked="0" layoutInCell="1" allowOverlap="1" wp14:anchorId="0CA545B5" wp14:editId="4D28B8FF">
                <wp:simplePos x="0" y="0"/>
                <wp:positionH relativeFrom="page">
                  <wp:posOffset>4080510</wp:posOffset>
                </wp:positionH>
                <wp:positionV relativeFrom="paragraph">
                  <wp:posOffset>231140</wp:posOffset>
                </wp:positionV>
                <wp:extent cx="283845" cy="128905"/>
                <wp:effectExtent l="0" t="0" r="0" b="0"/>
                <wp:wrapNone/>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128905"/>
                          <a:chOff x="6426" y="364"/>
                          <a:chExt cx="447" cy="203"/>
                        </a:xfrm>
                      </wpg:grpSpPr>
                      <wps:wsp>
                        <wps:cNvPr id="31" name="Rectangle 24"/>
                        <wps:cNvSpPr>
                          <a:spLocks noChangeArrowheads="1"/>
                        </wps:cNvSpPr>
                        <wps:spPr bwMode="auto">
                          <a:xfrm>
                            <a:off x="6426" y="428"/>
                            <a:ext cx="149" cy="138"/>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3"/>
                        <wps:cNvSpPr>
                          <a:spLocks noChangeArrowheads="1"/>
                        </wps:cNvSpPr>
                        <wps:spPr bwMode="auto">
                          <a:xfrm>
                            <a:off x="6575" y="396"/>
                            <a:ext cx="150" cy="17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2"/>
                        <wps:cNvSpPr>
                          <a:spLocks noChangeArrowheads="1"/>
                        </wps:cNvSpPr>
                        <wps:spPr bwMode="auto">
                          <a:xfrm>
                            <a:off x="6724" y="363"/>
                            <a:ext cx="149" cy="203"/>
                          </a:xfrm>
                          <a:prstGeom prst="rect">
                            <a:avLst/>
                          </a:prstGeom>
                          <a:solidFill>
                            <a:srgbClr val="A5A4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946C2" id="Group 21" o:spid="_x0000_s1026" style="position:absolute;margin-left:321.3pt;margin-top:18.2pt;width:22.35pt;height:10.15pt;z-index:-16392704;mso-position-horizontal-relative:page" coordorigin="6426,364" coordsize="44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">
                <v:rect id="Rectangle 24" o:spid="_x0000_s1027" style="position:absolute;left:6426;top:428;width:149;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" fillcolor="#4971b7" stroked="f"/>
                <v:rect id="Rectangle 23" o:spid="_x0000_s1028" style="position:absolute;left:6575;top:396;width:15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" fillcolor="#ec7c30" stroked="f"/>
                <v:rect id="Rectangle 22" o:spid="_x0000_s1029" style="position:absolute;left:6724;top:363;width:149;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" fillcolor="#a5a4a5" stroked="f"/>
                <w10:wrap anchorx="page"/>
              </v:group>
            </w:pict>
          </mc:Fallback>
        </mc:AlternateContent>
      </w:r>
      <w:r>
        <w:rPr>
          <w:noProof/>
        </w:rPr>
        <mc:AlternateContent>
          <mc:Choice Requires="wpg">
            <w:drawing>
              <wp:anchor distT="0" distB="0" distL="114300" distR="114300" simplePos="0" relativeHeight="486924288" behindDoc="1" locked="0" layoutInCell="1" allowOverlap="1" wp14:anchorId="3B6FDCBD" wp14:editId="4FDE5C8A">
                <wp:simplePos x="0" y="0"/>
                <wp:positionH relativeFrom="page">
                  <wp:posOffset>4505960</wp:posOffset>
                </wp:positionH>
                <wp:positionV relativeFrom="paragraph">
                  <wp:posOffset>176530</wp:posOffset>
                </wp:positionV>
                <wp:extent cx="283845" cy="182880"/>
                <wp:effectExtent l="0" t="0" r="0" b="0"/>
                <wp:wrapNone/>
                <wp:docPr id="2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182880"/>
                          <a:chOff x="7096" y="278"/>
                          <a:chExt cx="447" cy="288"/>
                        </a:xfrm>
                      </wpg:grpSpPr>
                      <wps:wsp>
                        <wps:cNvPr id="27" name="Rectangle 20"/>
                        <wps:cNvSpPr>
                          <a:spLocks noChangeArrowheads="1"/>
                        </wps:cNvSpPr>
                        <wps:spPr bwMode="auto">
                          <a:xfrm>
                            <a:off x="7096" y="428"/>
                            <a:ext cx="150" cy="138"/>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9"/>
                        <wps:cNvSpPr>
                          <a:spLocks noChangeArrowheads="1"/>
                        </wps:cNvSpPr>
                        <wps:spPr bwMode="auto">
                          <a:xfrm>
                            <a:off x="7245" y="382"/>
                            <a:ext cx="149" cy="18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8"/>
                        <wps:cNvSpPr>
                          <a:spLocks noChangeArrowheads="1"/>
                        </wps:cNvSpPr>
                        <wps:spPr bwMode="auto">
                          <a:xfrm>
                            <a:off x="7394" y="277"/>
                            <a:ext cx="149" cy="288"/>
                          </a:xfrm>
                          <a:prstGeom prst="rect">
                            <a:avLst/>
                          </a:prstGeom>
                          <a:solidFill>
                            <a:srgbClr val="A5A4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B3F80" id="Group 17" o:spid="_x0000_s1026" style="position:absolute;margin-left:354.8pt;margin-top:13.9pt;width:22.35pt;height:14.4pt;z-index:-16392192;mso-position-horizontal-relative:page" coordorigin="7096,278" coordsize="447,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">
                <v:rect id="Rectangle 20" o:spid="_x0000_s1027" style="position:absolute;left:7096;top:428;width:150;height: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" fillcolor="#4971b7" stroked="f"/>
                <v:rect id="Rectangle 19" o:spid="_x0000_s1028" style="position:absolute;left:7245;top:382;width:14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" fillcolor="#ec7c30" stroked="f"/>
                <v:rect id="Rectangle 18" o:spid="_x0000_s1029" style="position:absolute;left:7394;top:277;width:14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" fillcolor="#a5a4a5" stroked="f"/>
                <w10:wrap anchorx="page"/>
              </v:group>
            </w:pict>
          </mc:Fallback>
        </mc:AlternateContent>
      </w:r>
      <w:r>
        <w:rPr>
          <w:noProof/>
        </w:rPr>
        <mc:AlternateContent>
          <mc:Choice Requires="wpg">
            <w:drawing>
              <wp:anchor distT="0" distB="0" distL="114300" distR="114300" simplePos="0" relativeHeight="486924800" behindDoc="1" locked="0" layoutInCell="1" allowOverlap="1" wp14:anchorId="4D740A0A" wp14:editId="2194D4EB">
                <wp:simplePos x="0" y="0"/>
                <wp:positionH relativeFrom="page">
                  <wp:posOffset>4932045</wp:posOffset>
                </wp:positionH>
                <wp:positionV relativeFrom="paragraph">
                  <wp:posOffset>127000</wp:posOffset>
                </wp:positionV>
                <wp:extent cx="283210" cy="233045"/>
                <wp:effectExtent l="0" t="0" r="0" b="0"/>
                <wp:wrapNone/>
                <wp:docPr id="2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 cy="233045"/>
                          <a:chOff x="7767" y="200"/>
                          <a:chExt cx="446" cy="367"/>
                        </a:xfrm>
                      </wpg:grpSpPr>
                      <wps:wsp>
                        <wps:cNvPr id="23" name="Rectangle 16"/>
                        <wps:cNvSpPr>
                          <a:spLocks noChangeArrowheads="1"/>
                        </wps:cNvSpPr>
                        <wps:spPr bwMode="auto">
                          <a:xfrm>
                            <a:off x="7766" y="199"/>
                            <a:ext cx="149" cy="367"/>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7915" y="219"/>
                            <a:ext cx="150" cy="347"/>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4"/>
                        <wps:cNvSpPr>
                          <a:spLocks noChangeArrowheads="1"/>
                        </wps:cNvSpPr>
                        <wps:spPr bwMode="auto">
                          <a:xfrm>
                            <a:off x="8065" y="271"/>
                            <a:ext cx="148" cy="295"/>
                          </a:xfrm>
                          <a:prstGeom prst="rect">
                            <a:avLst/>
                          </a:prstGeom>
                          <a:solidFill>
                            <a:srgbClr val="A5A4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19FD4" id="Group 13" o:spid="_x0000_s1026" style="position:absolute;margin-left:388.35pt;margin-top:10pt;width:22.3pt;height:18.35pt;z-index:-16391680;mso-position-horizontal-relative:page" coordorigin="7767,200" coordsize="446,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">
                <v:rect id="Rectangle 16" o:spid="_x0000_s1027" style="position:absolute;left:7766;top:199;width:149;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" fillcolor="#4971b7" stroked="f"/>
                <v:rect id="Rectangle 15" o:spid="_x0000_s1028" style="position:absolute;left:7915;top:219;width:150;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" fillcolor="#ec7c30" stroked="f"/>
                <v:rect id="Rectangle 14" o:spid="_x0000_s1029" style="position:absolute;left:8065;top:271;width:148;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" fillcolor="#a5a4a5" stroked="f"/>
                <w10:wrap anchorx="page"/>
              </v:group>
            </w:pict>
          </mc:Fallback>
        </mc:AlternateContent>
      </w:r>
      <w:r>
        <w:rPr>
          <w:noProof/>
        </w:rPr>
        <mc:AlternateContent>
          <mc:Choice Requires="wpg">
            <w:drawing>
              <wp:anchor distT="0" distB="0" distL="114300" distR="114300" simplePos="0" relativeHeight="486925312" behindDoc="1" locked="0" layoutInCell="1" allowOverlap="1" wp14:anchorId="77B1F121" wp14:editId="7D694CA3">
                <wp:simplePos x="0" y="0"/>
                <wp:positionH relativeFrom="page">
                  <wp:posOffset>5356860</wp:posOffset>
                </wp:positionH>
                <wp:positionV relativeFrom="paragraph">
                  <wp:posOffset>242570</wp:posOffset>
                </wp:positionV>
                <wp:extent cx="283845" cy="116840"/>
                <wp:effectExtent l="0" t="0" r="0" b="0"/>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116840"/>
                          <a:chOff x="8436" y="382"/>
                          <a:chExt cx="447" cy="184"/>
                        </a:xfrm>
                      </wpg:grpSpPr>
                      <wps:wsp>
                        <wps:cNvPr id="19" name="Rectangle 12"/>
                        <wps:cNvSpPr>
                          <a:spLocks noChangeArrowheads="1"/>
                        </wps:cNvSpPr>
                        <wps:spPr bwMode="auto">
                          <a:xfrm>
                            <a:off x="8435" y="402"/>
                            <a:ext cx="150" cy="164"/>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1"/>
                        <wps:cNvSpPr>
                          <a:spLocks noChangeArrowheads="1"/>
                        </wps:cNvSpPr>
                        <wps:spPr bwMode="auto">
                          <a:xfrm>
                            <a:off x="8585" y="382"/>
                            <a:ext cx="149" cy="18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0"/>
                        <wps:cNvSpPr>
                          <a:spLocks noChangeArrowheads="1"/>
                        </wps:cNvSpPr>
                        <wps:spPr bwMode="auto">
                          <a:xfrm>
                            <a:off x="8733" y="422"/>
                            <a:ext cx="149" cy="144"/>
                          </a:xfrm>
                          <a:prstGeom prst="rect">
                            <a:avLst/>
                          </a:prstGeom>
                          <a:solidFill>
                            <a:srgbClr val="A5A4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2B8B1" id="Group 9" o:spid="_x0000_s1026" style="position:absolute;margin-left:421.8pt;margin-top:19.1pt;width:22.35pt;height:9.2pt;z-index:-16391168;mso-position-horizontal-relative:page" coordorigin="8436,382" coordsize="44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">
                <v:rect id="Rectangle 12" o:spid="_x0000_s1027" style="position:absolute;left:8435;top:402;width:150;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" fillcolor="#4971b7" stroked="f"/>
                <v:rect id="Rectangle 11" o:spid="_x0000_s1028" style="position:absolute;left:8585;top:382;width:149;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" fillcolor="#ec7c30" stroked="f"/>
                <v:rect id="Rectangle 10" o:spid="_x0000_s1029" style="position:absolute;left:8733;top:422;width:149;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" fillcolor="#a5a4a5" stroked="f"/>
                <w10:wrap anchorx="page"/>
              </v:group>
            </w:pict>
          </mc:Fallback>
        </mc:AlternateContent>
      </w:r>
      <w:r w:rsidR="00000000">
        <w:rPr>
          <w:rFonts w:ascii="Arial Black"/>
          <w:color w:val="231F20"/>
          <w:w w:val="76"/>
          <w:sz w:val="15"/>
        </w:rPr>
        <w:t>5</w:t>
      </w:r>
    </w:p>
    <w:p w14:paraId="02EAA81F" w14:textId="77777777" w:rsidR="0024634D" w:rsidRDefault="00000000">
      <w:pPr>
        <w:tabs>
          <w:tab w:val="left" w:pos="2342"/>
          <w:tab w:val="left" w:pos="3011"/>
          <w:tab w:val="left" w:pos="3681"/>
          <w:tab w:val="left" w:pos="4351"/>
          <w:tab w:val="left" w:pos="5021"/>
          <w:tab w:val="left" w:pos="5691"/>
          <w:tab w:val="left" w:pos="6360"/>
          <w:tab w:val="left" w:pos="7030"/>
          <w:tab w:val="left" w:pos="7700"/>
          <w:tab w:val="left" w:pos="8332"/>
        </w:tabs>
        <w:spacing w:before="119"/>
        <w:ind w:left="1886"/>
        <w:rPr>
          <w:rFonts w:ascii="Arial Black"/>
          <w:sz w:val="15"/>
        </w:rPr>
      </w:pPr>
      <w:r>
        <w:rPr>
          <w:rFonts w:ascii="Arial Black"/>
          <w:color w:val="231F20"/>
          <w:w w:val="85"/>
          <w:position w:val="13"/>
          <w:sz w:val="15"/>
        </w:rPr>
        <w:t>0</w:t>
      </w:r>
      <w:r>
        <w:rPr>
          <w:rFonts w:ascii="Arial Black"/>
          <w:color w:val="231F20"/>
          <w:w w:val="85"/>
          <w:position w:val="13"/>
          <w:sz w:val="15"/>
        </w:rPr>
        <w:tab/>
      </w:r>
      <w:r>
        <w:rPr>
          <w:rFonts w:ascii="Arial Black"/>
          <w:color w:val="231F20"/>
          <w:w w:val="85"/>
          <w:sz w:val="15"/>
        </w:rPr>
        <w:t>1</w:t>
      </w:r>
      <w:r>
        <w:rPr>
          <w:rFonts w:ascii="Arial Black"/>
          <w:color w:val="231F20"/>
          <w:w w:val="85"/>
          <w:sz w:val="15"/>
        </w:rPr>
        <w:tab/>
        <w:t>2</w:t>
      </w:r>
      <w:r>
        <w:rPr>
          <w:rFonts w:ascii="Arial Black"/>
          <w:color w:val="231F20"/>
          <w:w w:val="85"/>
          <w:sz w:val="15"/>
        </w:rPr>
        <w:tab/>
        <w:t>3</w:t>
      </w:r>
      <w:r>
        <w:rPr>
          <w:rFonts w:ascii="Arial Black"/>
          <w:color w:val="231F20"/>
          <w:w w:val="85"/>
          <w:sz w:val="15"/>
        </w:rPr>
        <w:tab/>
        <w:t>4</w:t>
      </w:r>
      <w:r>
        <w:rPr>
          <w:rFonts w:ascii="Arial Black"/>
          <w:color w:val="231F20"/>
          <w:w w:val="85"/>
          <w:sz w:val="15"/>
        </w:rPr>
        <w:tab/>
        <w:t>5</w:t>
      </w:r>
      <w:r>
        <w:rPr>
          <w:rFonts w:ascii="Arial Black"/>
          <w:color w:val="231F20"/>
          <w:w w:val="85"/>
          <w:sz w:val="15"/>
        </w:rPr>
        <w:tab/>
        <w:t>6</w:t>
      </w:r>
      <w:r>
        <w:rPr>
          <w:rFonts w:ascii="Arial Black"/>
          <w:color w:val="231F20"/>
          <w:w w:val="85"/>
          <w:sz w:val="15"/>
        </w:rPr>
        <w:tab/>
        <w:t>7</w:t>
      </w:r>
      <w:r>
        <w:rPr>
          <w:rFonts w:ascii="Arial Black"/>
          <w:color w:val="231F20"/>
          <w:w w:val="85"/>
          <w:sz w:val="15"/>
        </w:rPr>
        <w:tab/>
        <w:t>8</w:t>
      </w:r>
      <w:r>
        <w:rPr>
          <w:rFonts w:ascii="Arial Black"/>
          <w:color w:val="231F20"/>
          <w:w w:val="85"/>
          <w:sz w:val="15"/>
        </w:rPr>
        <w:tab/>
        <w:t>9</w:t>
      </w:r>
      <w:r>
        <w:rPr>
          <w:rFonts w:ascii="Arial Black"/>
          <w:color w:val="231F20"/>
          <w:w w:val="85"/>
          <w:sz w:val="15"/>
        </w:rPr>
        <w:tab/>
      </w:r>
      <w:r>
        <w:rPr>
          <w:rFonts w:ascii="Arial Black"/>
          <w:color w:val="231F20"/>
          <w:spacing w:val="-10"/>
          <w:w w:val="80"/>
          <w:sz w:val="15"/>
        </w:rPr>
        <w:t>10</w:t>
      </w:r>
    </w:p>
    <w:p w14:paraId="7F405A24" w14:textId="77777777" w:rsidR="0024634D" w:rsidRDefault="00000000">
      <w:pPr>
        <w:spacing w:before="4"/>
        <w:ind w:left="4906"/>
        <w:rPr>
          <w:rFonts w:ascii="Arial Black"/>
          <w:sz w:val="16"/>
        </w:rPr>
      </w:pPr>
      <w:r>
        <w:rPr>
          <w:rFonts w:ascii="Arial Black"/>
          <w:color w:val="231F20"/>
          <w:w w:val="90"/>
          <w:sz w:val="16"/>
        </w:rPr>
        <w:t>Robson Group</w:t>
      </w:r>
    </w:p>
    <w:p w14:paraId="62CF0FB7" w14:textId="77777777" w:rsidR="0024634D" w:rsidRDefault="00000000">
      <w:pPr>
        <w:pStyle w:val="BodyText"/>
        <w:rPr>
          <w:rFonts w:ascii="Arial Black"/>
        </w:rPr>
      </w:pPr>
      <w:r>
        <w:br w:type="column"/>
      </w:r>
    </w:p>
    <w:p w14:paraId="3C9ABAF8" w14:textId="77777777" w:rsidR="0024634D" w:rsidRDefault="0024634D">
      <w:pPr>
        <w:pStyle w:val="BodyText"/>
        <w:rPr>
          <w:rFonts w:ascii="Arial Black"/>
        </w:rPr>
      </w:pPr>
    </w:p>
    <w:p w14:paraId="17038D9E" w14:textId="77777777" w:rsidR="0024634D" w:rsidRDefault="0024634D">
      <w:pPr>
        <w:pStyle w:val="BodyText"/>
        <w:rPr>
          <w:rFonts w:ascii="Arial Black"/>
        </w:rPr>
      </w:pPr>
    </w:p>
    <w:p w14:paraId="7E5CB1D9" w14:textId="77777777" w:rsidR="0024634D" w:rsidRDefault="00000000">
      <w:pPr>
        <w:spacing w:before="170"/>
        <w:ind w:left="169"/>
        <w:rPr>
          <w:rFonts w:ascii="Arial Black"/>
          <w:sz w:val="15"/>
        </w:rPr>
      </w:pPr>
      <w:r>
        <w:rPr>
          <w:rFonts w:ascii="Arial Black"/>
          <w:color w:val="231F20"/>
          <w:w w:val="85"/>
          <w:sz w:val="15"/>
        </w:rPr>
        <w:t>2017</w:t>
      </w:r>
    </w:p>
    <w:p w14:paraId="451FCEAA" w14:textId="14ECFDE2" w:rsidR="0024634D" w:rsidRDefault="00E749FF">
      <w:pPr>
        <w:spacing w:before="70"/>
        <w:ind w:left="169"/>
        <w:rPr>
          <w:rFonts w:ascii="Arial Black"/>
          <w:sz w:val="15"/>
        </w:rPr>
      </w:pPr>
      <w:r>
        <w:rPr>
          <w:noProof/>
        </w:rPr>
        <mc:AlternateContent>
          <mc:Choice Requires="wps">
            <w:drawing>
              <wp:anchor distT="0" distB="0" distL="114300" distR="114300" simplePos="0" relativeHeight="15740928" behindDoc="0" locked="0" layoutInCell="1" allowOverlap="1" wp14:anchorId="007C747B" wp14:editId="6A27D395">
                <wp:simplePos x="0" y="0"/>
                <wp:positionH relativeFrom="page">
                  <wp:posOffset>6026785</wp:posOffset>
                </wp:positionH>
                <wp:positionV relativeFrom="paragraph">
                  <wp:posOffset>-83185</wp:posOffset>
                </wp:positionV>
                <wp:extent cx="52705" cy="53340"/>
                <wp:effectExtent l="0" t="0" r="0" b="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53340"/>
                        </a:xfrm>
                        <a:prstGeom prst="rect">
                          <a:avLst/>
                        </a:prstGeom>
                        <a:solidFill>
                          <a:srgbClr val="4971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82AB7" id="Rectangle 8" o:spid="_x0000_s1026" style="position:absolute;margin-left:474.55pt;margin-top:-6.55pt;width:4.15pt;height:4.2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" fillcolor="#4971b7" stroked="f">
                <w10:wrap anchorx="page"/>
              </v:rect>
            </w:pict>
          </mc:Fallback>
        </mc:AlternateContent>
      </w:r>
      <w:r>
        <w:rPr>
          <w:noProof/>
        </w:rPr>
        <mc:AlternateContent>
          <mc:Choice Requires="wps">
            <w:drawing>
              <wp:anchor distT="0" distB="0" distL="114300" distR="114300" simplePos="0" relativeHeight="15741440" behindDoc="0" locked="0" layoutInCell="1" allowOverlap="1" wp14:anchorId="418D3EF7" wp14:editId="4198E369">
                <wp:simplePos x="0" y="0"/>
                <wp:positionH relativeFrom="page">
                  <wp:posOffset>6026785</wp:posOffset>
                </wp:positionH>
                <wp:positionV relativeFrom="paragraph">
                  <wp:posOffset>95250</wp:posOffset>
                </wp:positionV>
                <wp:extent cx="52705" cy="53340"/>
                <wp:effectExtent l="0" t="0" r="0"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5334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FFAD5" id="Rectangle 7" o:spid="_x0000_s1026" style="position:absolute;margin-left:474.55pt;margin-top:7.5pt;width:4.15pt;height:4.2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" fillcolor="#ec7c30" stroked="f">
                <w10:wrap anchorx="page"/>
              </v:rect>
            </w:pict>
          </mc:Fallback>
        </mc:AlternateContent>
      </w:r>
      <w:r w:rsidR="00000000">
        <w:rPr>
          <w:rFonts w:ascii="Arial Black"/>
          <w:color w:val="231F20"/>
          <w:w w:val="85"/>
          <w:sz w:val="15"/>
        </w:rPr>
        <w:t>2018</w:t>
      </w:r>
    </w:p>
    <w:p w14:paraId="70481AE9" w14:textId="6DAACE72" w:rsidR="0024634D" w:rsidRDefault="00E749FF">
      <w:pPr>
        <w:spacing w:before="71"/>
        <w:ind w:left="169"/>
        <w:rPr>
          <w:rFonts w:ascii="Arial Black"/>
          <w:sz w:val="15"/>
        </w:rPr>
      </w:pPr>
      <w:r>
        <w:rPr>
          <w:noProof/>
        </w:rPr>
        <mc:AlternateContent>
          <mc:Choice Requires="wps">
            <w:drawing>
              <wp:anchor distT="0" distB="0" distL="114300" distR="114300" simplePos="0" relativeHeight="15741952" behindDoc="0" locked="0" layoutInCell="1" allowOverlap="1" wp14:anchorId="62B570FB" wp14:editId="3978E30A">
                <wp:simplePos x="0" y="0"/>
                <wp:positionH relativeFrom="page">
                  <wp:posOffset>6026785</wp:posOffset>
                </wp:positionH>
                <wp:positionV relativeFrom="paragraph">
                  <wp:posOffset>95885</wp:posOffset>
                </wp:positionV>
                <wp:extent cx="52705" cy="52705"/>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52705"/>
                        </a:xfrm>
                        <a:prstGeom prst="rect">
                          <a:avLst/>
                        </a:prstGeom>
                        <a:solidFill>
                          <a:srgbClr val="A5A4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ADFE1" id="Rectangle 6" o:spid="_x0000_s1026" style="position:absolute;margin-left:474.55pt;margin-top:7.55pt;width:4.15pt;height:4.1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" fillcolor="#a5a4a5" stroked="f">
                <w10:wrap anchorx="page"/>
              </v:rect>
            </w:pict>
          </mc:Fallback>
        </mc:AlternateContent>
      </w:r>
      <w:r w:rsidR="00000000">
        <w:rPr>
          <w:rFonts w:ascii="Arial Black"/>
          <w:color w:val="231F20"/>
          <w:w w:val="85"/>
          <w:sz w:val="15"/>
        </w:rPr>
        <w:t>2019</w:t>
      </w:r>
    </w:p>
    <w:p w14:paraId="193D3D9B" w14:textId="77777777" w:rsidR="0024634D" w:rsidRDefault="0024634D">
      <w:pPr>
        <w:rPr>
          <w:rFonts w:ascii="Arial Black"/>
          <w:sz w:val="15"/>
        </w:rPr>
        <w:sectPr w:rsidR="0024634D">
          <w:type w:val="continuous"/>
          <w:pgSz w:w="12240" w:h="15840"/>
          <w:pgMar w:top="900" w:right="940" w:bottom="280" w:left="920" w:header="720" w:footer="720" w:gutter="0"/>
          <w:cols w:num="2" w:space="720" w:equalWidth="0">
            <w:col w:w="8486" w:space="40"/>
            <w:col w:w="1854"/>
          </w:cols>
        </w:sectPr>
      </w:pPr>
    </w:p>
    <w:p w14:paraId="5D711895" w14:textId="77777777" w:rsidR="0024634D" w:rsidRDefault="00000000">
      <w:pPr>
        <w:spacing w:before="95"/>
        <w:ind w:left="157"/>
        <w:rPr>
          <w:rFonts w:ascii="Arial"/>
          <w:b/>
          <w:sz w:val="14"/>
        </w:rPr>
      </w:pPr>
      <w:r>
        <w:rPr>
          <w:rFonts w:ascii="Arial"/>
          <w:b/>
          <w:color w:val="231F20"/>
          <w:sz w:val="14"/>
        </w:rPr>
        <w:t>Figure 1: The trend in caesarean section according to the Robson TGCS during the period reviewed</w:t>
      </w:r>
    </w:p>
    <w:p w14:paraId="56C8EB96" w14:textId="77777777" w:rsidR="0024634D" w:rsidRDefault="0024634D">
      <w:pPr>
        <w:pStyle w:val="BodyText"/>
        <w:spacing w:before="4"/>
        <w:rPr>
          <w:rFonts w:ascii="Arial"/>
          <w:b/>
          <w:sz w:val="14"/>
        </w:rPr>
      </w:pPr>
    </w:p>
    <w:p w14:paraId="7502C310" w14:textId="77777777" w:rsidR="0024634D" w:rsidRDefault="00000000">
      <w:pPr>
        <w:tabs>
          <w:tab w:val="left" w:pos="3492"/>
        </w:tabs>
        <w:spacing w:before="94"/>
        <w:ind w:left="155"/>
        <w:rPr>
          <w:rFonts w:ascii="BPG Sans Modern GPL&amp;GNU" w:hAnsi="BPG Sans Modern GPL&amp;GNU"/>
          <w:sz w:val="16"/>
        </w:rPr>
      </w:pPr>
      <w:r>
        <w:rPr>
          <w:rFonts w:ascii="BPG Sans Modern GPL&amp;GNU" w:hAnsi="BPG Sans Modern GPL&amp;GNU"/>
          <w:color w:val="231F20"/>
          <w:sz w:val="16"/>
        </w:rPr>
        <w:t>66</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8"/>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06023A65" w14:textId="77777777" w:rsidR="0024634D" w:rsidRDefault="0024634D">
      <w:pPr>
        <w:rPr>
          <w:rFonts w:ascii="BPG Sans Modern GPL&amp;GNU" w:hAnsi="BPG Sans Modern GPL&amp;GNU"/>
          <w:sz w:val="16"/>
        </w:rPr>
        <w:sectPr w:rsidR="0024634D">
          <w:type w:val="continuous"/>
          <w:pgSz w:w="12240" w:h="15840"/>
          <w:pgMar w:top="900" w:right="940" w:bottom="280" w:left="920" w:header="720" w:footer="720" w:gutter="0"/>
          <w:cols w:space="720"/>
        </w:sectPr>
      </w:pPr>
    </w:p>
    <w:p w14:paraId="1E86F8A7" w14:textId="77777777" w:rsidR="0024634D" w:rsidRDefault="0024634D">
      <w:pPr>
        <w:pStyle w:val="BodyText"/>
        <w:spacing w:before="7"/>
        <w:rPr>
          <w:rFonts w:ascii="BPG Sans Modern GPL&amp;GNU"/>
          <w:sz w:val="25"/>
        </w:rPr>
      </w:pPr>
    </w:p>
    <w:p w14:paraId="3AFDEED8" w14:textId="6E44F1B4" w:rsidR="0024634D" w:rsidRDefault="00E749FF">
      <w:pPr>
        <w:pStyle w:val="BodyText"/>
        <w:spacing w:line="20" w:lineRule="exact"/>
        <w:ind w:left="152"/>
        <w:rPr>
          <w:rFonts w:ascii="BPG Sans Modern GPL&amp;GNU"/>
          <w:sz w:val="2"/>
        </w:rPr>
      </w:pPr>
      <w:r>
        <w:rPr>
          <w:rFonts w:ascii="BPG Sans Modern GPL&amp;GNU"/>
          <w:noProof/>
          <w:sz w:val="2"/>
        </w:rPr>
        <mc:AlternateContent>
          <mc:Choice Requires="wpg">
            <w:drawing>
              <wp:inline distT="0" distB="0" distL="0" distR="0" wp14:anchorId="65BC3E06" wp14:editId="098FD758">
                <wp:extent cx="6400800" cy="12700"/>
                <wp:effectExtent l="13970" t="6350" r="14605" b="0"/>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0"/>
                          <a:chOff x="0" y="0"/>
                          <a:chExt cx="10080" cy="20"/>
                        </a:xfrm>
                      </wpg:grpSpPr>
                      <wps:wsp>
                        <wps:cNvPr id="14" name="Line 5"/>
                        <wps:cNvCnPr>
                          <a:cxnSpLocks noChangeShapeType="1"/>
                        </wps:cNvCnPr>
                        <wps:spPr bwMode="auto">
                          <a:xfrm>
                            <a:off x="0" y="10"/>
                            <a:ext cx="1008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4B3F06" id="Group 4" o:spid="_x0000_s1026" style="width:7in;height:1pt;mso-position-horizontal-relative:char;mso-position-vertical-relative:line"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">
                <v:line id="Line 5" o:spid="_x0000_s1027" style="position:absolute;visibility:visible;mso-wrap-style:square" from="0,10" to="100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" strokecolor="#2e3092" strokeweight="1pt"/>
                <w10:anchorlock/>
              </v:group>
            </w:pict>
          </mc:Fallback>
        </mc:AlternateContent>
      </w:r>
    </w:p>
    <w:p w14:paraId="3AC09595" w14:textId="77777777" w:rsidR="0024634D" w:rsidRDefault="00000000">
      <w:pPr>
        <w:pStyle w:val="Heading2"/>
        <w:spacing w:before="13" w:after="27"/>
        <w:ind w:left="1684" w:right="1659"/>
        <w:jc w:val="center"/>
      </w:pPr>
      <w:r>
        <w:rPr>
          <w:color w:val="2E3092"/>
        </w:rPr>
        <w:t>Table 2: Robson 10-group classification of women who had Caesarean section</w:t>
      </w:r>
    </w:p>
    <w:tbl>
      <w:tblPr>
        <w:tblW w:w="0" w:type="auto"/>
        <w:tblInd w:w="170" w:type="dxa"/>
        <w:tblLayout w:type="fixed"/>
        <w:tblCellMar>
          <w:left w:w="0" w:type="dxa"/>
          <w:right w:w="0" w:type="dxa"/>
        </w:tblCellMar>
        <w:tblLook w:val="01E0" w:firstRow="1" w:lastRow="1" w:firstColumn="1" w:lastColumn="1" w:noHBand="0" w:noVBand="0"/>
      </w:tblPr>
      <w:tblGrid>
        <w:gridCol w:w="613"/>
        <w:gridCol w:w="1641"/>
        <w:gridCol w:w="853"/>
        <w:gridCol w:w="1099"/>
        <w:gridCol w:w="1006"/>
        <w:gridCol w:w="1083"/>
        <w:gridCol w:w="763"/>
        <w:gridCol w:w="1150"/>
        <w:gridCol w:w="803"/>
        <w:gridCol w:w="1068"/>
      </w:tblGrid>
      <w:tr w:rsidR="0024634D" w14:paraId="45DD3490" w14:textId="77777777">
        <w:trPr>
          <w:trHeight w:val="865"/>
        </w:trPr>
        <w:tc>
          <w:tcPr>
            <w:tcW w:w="613" w:type="dxa"/>
            <w:tcBorders>
              <w:top w:val="single" w:sz="8" w:space="0" w:color="2E3092"/>
            </w:tcBorders>
          </w:tcPr>
          <w:p w14:paraId="0937490D" w14:textId="77777777" w:rsidR="0024634D" w:rsidRDefault="00000000">
            <w:pPr>
              <w:pStyle w:val="TableParagraph"/>
              <w:spacing w:before="0" w:line="195" w:lineRule="exact"/>
              <w:rPr>
                <w:b/>
                <w:sz w:val="18"/>
              </w:rPr>
            </w:pPr>
            <w:r>
              <w:rPr>
                <w:b/>
                <w:color w:val="231F20"/>
                <w:sz w:val="18"/>
              </w:rPr>
              <w:t>Group</w:t>
            </w:r>
          </w:p>
        </w:tc>
        <w:tc>
          <w:tcPr>
            <w:tcW w:w="1641" w:type="dxa"/>
            <w:tcBorders>
              <w:top w:val="single" w:sz="8" w:space="0" w:color="2E3092"/>
            </w:tcBorders>
          </w:tcPr>
          <w:p w14:paraId="28FA3BFC" w14:textId="77777777" w:rsidR="0024634D" w:rsidRDefault="00000000">
            <w:pPr>
              <w:pStyle w:val="TableParagraph"/>
              <w:spacing w:before="0" w:line="195" w:lineRule="exact"/>
              <w:ind w:left="109"/>
              <w:rPr>
                <w:b/>
                <w:sz w:val="18"/>
              </w:rPr>
            </w:pPr>
            <w:r>
              <w:rPr>
                <w:b/>
                <w:color w:val="231F20"/>
                <w:sz w:val="18"/>
              </w:rPr>
              <w:t>Description</w:t>
            </w:r>
          </w:p>
        </w:tc>
        <w:tc>
          <w:tcPr>
            <w:tcW w:w="853" w:type="dxa"/>
            <w:tcBorders>
              <w:top w:val="single" w:sz="8" w:space="0" w:color="2E3092"/>
            </w:tcBorders>
          </w:tcPr>
          <w:p w14:paraId="22DBF83B" w14:textId="77777777" w:rsidR="0024634D" w:rsidRDefault="00000000">
            <w:pPr>
              <w:pStyle w:val="TableParagraph"/>
              <w:spacing w:before="0" w:line="195" w:lineRule="exact"/>
              <w:ind w:left="113"/>
              <w:rPr>
                <w:b/>
                <w:sz w:val="18"/>
              </w:rPr>
            </w:pPr>
            <w:r>
              <w:rPr>
                <w:b/>
                <w:color w:val="231F20"/>
                <w:sz w:val="18"/>
              </w:rPr>
              <w:t>Number</w:t>
            </w:r>
          </w:p>
          <w:p w14:paraId="6BCEC66C" w14:textId="77777777" w:rsidR="0024634D" w:rsidRDefault="00000000">
            <w:pPr>
              <w:pStyle w:val="TableParagraph"/>
              <w:spacing w:before="0" w:line="220" w:lineRule="atLeast"/>
              <w:ind w:left="91" w:right="48" w:hanging="29"/>
              <w:jc w:val="both"/>
              <w:rPr>
                <w:b/>
                <w:sz w:val="18"/>
              </w:rPr>
            </w:pPr>
            <w:r>
              <w:rPr>
                <w:b/>
                <w:color w:val="231F20"/>
                <w:sz w:val="18"/>
              </w:rPr>
              <w:t xml:space="preserve">of </w:t>
            </w:r>
            <w:r>
              <w:rPr>
                <w:b/>
                <w:color w:val="231F20"/>
                <w:spacing w:val="-6"/>
                <w:sz w:val="18"/>
              </w:rPr>
              <w:t xml:space="preserve">women </w:t>
            </w:r>
            <w:r>
              <w:rPr>
                <w:b/>
                <w:color w:val="231F20"/>
                <w:sz w:val="18"/>
              </w:rPr>
              <w:t>in group (</w:t>
            </w:r>
            <w:r>
              <w:rPr>
                <w:b/>
                <w:i/>
                <w:color w:val="231F20"/>
                <w:sz w:val="18"/>
              </w:rPr>
              <w:t>n</w:t>
            </w:r>
            <w:r>
              <w:rPr>
                <w:b/>
                <w:color w:val="231F20"/>
                <w:sz w:val="18"/>
              </w:rPr>
              <w:t>=2673)</w:t>
            </w:r>
          </w:p>
        </w:tc>
        <w:tc>
          <w:tcPr>
            <w:tcW w:w="1099" w:type="dxa"/>
            <w:tcBorders>
              <w:top w:val="single" w:sz="8" w:space="0" w:color="2E3092"/>
            </w:tcBorders>
          </w:tcPr>
          <w:p w14:paraId="769F1903" w14:textId="77777777" w:rsidR="0024634D" w:rsidRDefault="00000000">
            <w:pPr>
              <w:pStyle w:val="TableParagraph"/>
              <w:spacing w:before="0" w:line="195" w:lineRule="exact"/>
              <w:ind w:left="56" w:right="43"/>
              <w:jc w:val="center"/>
              <w:rPr>
                <w:b/>
                <w:sz w:val="18"/>
              </w:rPr>
            </w:pPr>
            <w:r>
              <w:rPr>
                <w:b/>
                <w:color w:val="231F20"/>
                <w:sz w:val="18"/>
              </w:rPr>
              <w:t>Relative</w:t>
            </w:r>
          </w:p>
          <w:p w14:paraId="508F8AFD" w14:textId="77777777" w:rsidR="0024634D" w:rsidRDefault="00000000">
            <w:pPr>
              <w:pStyle w:val="TableParagraph"/>
              <w:spacing w:before="0" w:line="220" w:lineRule="atLeast"/>
              <w:ind w:left="58" w:right="43"/>
              <w:jc w:val="center"/>
              <w:rPr>
                <w:b/>
                <w:sz w:val="18"/>
              </w:rPr>
            </w:pPr>
            <w:r>
              <w:rPr>
                <w:b/>
                <w:color w:val="231F20"/>
                <w:sz w:val="18"/>
              </w:rPr>
              <w:t>contribution by each group to the</w:t>
            </w:r>
          </w:p>
        </w:tc>
        <w:tc>
          <w:tcPr>
            <w:tcW w:w="1006" w:type="dxa"/>
            <w:tcBorders>
              <w:top w:val="single" w:sz="8" w:space="0" w:color="2E3092"/>
            </w:tcBorders>
          </w:tcPr>
          <w:p w14:paraId="2DD3F257" w14:textId="77777777" w:rsidR="0024634D" w:rsidRDefault="00000000">
            <w:pPr>
              <w:pStyle w:val="TableParagraph"/>
              <w:spacing w:before="0" w:line="195" w:lineRule="exact"/>
              <w:ind w:left="79" w:right="51"/>
              <w:jc w:val="center"/>
              <w:rPr>
                <w:b/>
                <w:sz w:val="18"/>
              </w:rPr>
            </w:pPr>
            <w:r>
              <w:rPr>
                <w:b/>
                <w:color w:val="231F20"/>
                <w:sz w:val="18"/>
              </w:rPr>
              <w:t>Number</w:t>
            </w:r>
            <w:r>
              <w:rPr>
                <w:b/>
                <w:color w:val="231F20"/>
                <w:spacing w:val="-1"/>
                <w:sz w:val="18"/>
              </w:rPr>
              <w:t xml:space="preserve"> </w:t>
            </w:r>
            <w:r>
              <w:rPr>
                <w:b/>
                <w:color w:val="231F20"/>
                <w:sz w:val="18"/>
              </w:rPr>
              <w:t>in</w:t>
            </w:r>
          </w:p>
          <w:p w14:paraId="3704B2B2" w14:textId="77777777" w:rsidR="0024634D" w:rsidRDefault="00000000">
            <w:pPr>
              <w:pStyle w:val="TableParagraph"/>
              <w:spacing w:before="0" w:line="220" w:lineRule="atLeast"/>
              <w:ind w:left="79" w:right="49"/>
              <w:jc w:val="center"/>
              <w:rPr>
                <w:b/>
                <w:sz w:val="18"/>
              </w:rPr>
            </w:pPr>
            <w:r>
              <w:rPr>
                <w:b/>
                <w:color w:val="231F20"/>
                <w:sz w:val="18"/>
              </w:rPr>
              <w:t xml:space="preserve">each </w:t>
            </w:r>
            <w:r>
              <w:rPr>
                <w:b/>
                <w:color w:val="231F20"/>
                <w:spacing w:val="-6"/>
                <w:sz w:val="18"/>
              </w:rPr>
              <w:t xml:space="preserve">group </w:t>
            </w:r>
            <w:r>
              <w:rPr>
                <w:b/>
                <w:color w:val="231F20"/>
                <w:sz w:val="18"/>
              </w:rPr>
              <w:t>in 2017 (</w:t>
            </w:r>
            <w:r>
              <w:rPr>
                <w:b/>
                <w:i/>
                <w:color w:val="231F20"/>
                <w:sz w:val="18"/>
              </w:rPr>
              <w:t>n</w:t>
            </w:r>
            <w:r>
              <w:rPr>
                <w:b/>
                <w:color w:val="231F20"/>
                <w:sz w:val="18"/>
              </w:rPr>
              <w:t>=1055)</w:t>
            </w:r>
          </w:p>
        </w:tc>
        <w:tc>
          <w:tcPr>
            <w:tcW w:w="1083" w:type="dxa"/>
            <w:tcBorders>
              <w:top w:val="single" w:sz="8" w:space="0" w:color="2E3092"/>
            </w:tcBorders>
          </w:tcPr>
          <w:p w14:paraId="4A482E41" w14:textId="77777777" w:rsidR="0024634D" w:rsidRDefault="00000000">
            <w:pPr>
              <w:pStyle w:val="TableParagraph"/>
              <w:spacing w:before="0" w:line="194" w:lineRule="exact"/>
              <w:ind w:left="50" w:right="32"/>
              <w:jc w:val="center"/>
              <w:rPr>
                <w:b/>
                <w:sz w:val="18"/>
              </w:rPr>
            </w:pPr>
            <w:r>
              <w:rPr>
                <w:b/>
                <w:color w:val="231F20"/>
                <w:sz w:val="18"/>
              </w:rPr>
              <w:t>Relative</w:t>
            </w:r>
          </w:p>
          <w:p w14:paraId="4E235A6A" w14:textId="77777777" w:rsidR="0024634D" w:rsidRDefault="00000000">
            <w:pPr>
              <w:pStyle w:val="TableParagraph"/>
              <w:spacing w:before="0" w:line="220" w:lineRule="atLeast"/>
              <w:ind w:left="53" w:right="32"/>
              <w:jc w:val="center"/>
              <w:rPr>
                <w:b/>
                <w:sz w:val="18"/>
              </w:rPr>
            </w:pPr>
            <w:r>
              <w:rPr>
                <w:b/>
                <w:color w:val="231F20"/>
                <w:sz w:val="18"/>
              </w:rPr>
              <w:t>contribution by each group to the</w:t>
            </w:r>
          </w:p>
        </w:tc>
        <w:tc>
          <w:tcPr>
            <w:tcW w:w="763" w:type="dxa"/>
            <w:tcBorders>
              <w:top w:val="single" w:sz="8" w:space="0" w:color="2E3092"/>
            </w:tcBorders>
          </w:tcPr>
          <w:p w14:paraId="3D507671" w14:textId="77777777" w:rsidR="0024634D" w:rsidRDefault="00000000">
            <w:pPr>
              <w:pStyle w:val="TableParagraph"/>
              <w:spacing w:before="0" w:line="194" w:lineRule="exact"/>
              <w:ind w:left="68"/>
              <w:rPr>
                <w:b/>
                <w:sz w:val="18"/>
              </w:rPr>
            </w:pPr>
            <w:r>
              <w:rPr>
                <w:b/>
                <w:color w:val="231F20"/>
                <w:sz w:val="18"/>
              </w:rPr>
              <w:t>Number</w:t>
            </w:r>
          </w:p>
          <w:p w14:paraId="52DC9009" w14:textId="77777777" w:rsidR="0024634D" w:rsidRDefault="00000000">
            <w:pPr>
              <w:pStyle w:val="TableParagraph"/>
              <w:spacing w:before="0" w:line="220" w:lineRule="atLeast"/>
              <w:ind w:left="110" w:right="95" w:firstLine="5"/>
              <w:jc w:val="both"/>
              <w:rPr>
                <w:b/>
                <w:sz w:val="18"/>
              </w:rPr>
            </w:pPr>
            <w:r>
              <w:rPr>
                <w:b/>
                <w:color w:val="231F20"/>
                <w:sz w:val="18"/>
              </w:rPr>
              <w:t xml:space="preserve">in </w:t>
            </w:r>
            <w:r>
              <w:rPr>
                <w:b/>
                <w:color w:val="231F20"/>
                <w:spacing w:val="-3"/>
                <w:sz w:val="18"/>
              </w:rPr>
              <w:t xml:space="preserve">each </w:t>
            </w:r>
            <w:r>
              <w:rPr>
                <w:b/>
                <w:color w:val="231F20"/>
                <w:sz w:val="18"/>
              </w:rPr>
              <w:t>group in</w:t>
            </w:r>
            <w:r>
              <w:rPr>
                <w:b/>
                <w:color w:val="231F20"/>
                <w:spacing w:val="2"/>
                <w:sz w:val="18"/>
              </w:rPr>
              <w:t xml:space="preserve"> </w:t>
            </w:r>
            <w:r>
              <w:rPr>
                <w:b/>
                <w:color w:val="231F20"/>
                <w:spacing w:val="-5"/>
                <w:sz w:val="18"/>
              </w:rPr>
              <w:t>2018</w:t>
            </w:r>
          </w:p>
        </w:tc>
        <w:tc>
          <w:tcPr>
            <w:tcW w:w="1150" w:type="dxa"/>
            <w:tcBorders>
              <w:top w:val="single" w:sz="8" w:space="0" w:color="2E3092"/>
            </w:tcBorders>
          </w:tcPr>
          <w:p w14:paraId="728E91F1" w14:textId="77777777" w:rsidR="0024634D" w:rsidRDefault="00000000">
            <w:pPr>
              <w:pStyle w:val="TableParagraph"/>
              <w:spacing w:before="0" w:line="194" w:lineRule="exact"/>
              <w:ind w:left="94" w:right="55"/>
              <w:jc w:val="center"/>
              <w:rPr>
                <w:b/>
                <w:sz w:val="18"/>
              </w:rPr>
            </w:pPr>
            <w:r>
              <w:rPr>
                <w:b/>
                <w:color w:val="231F20"/>
                <w:sz w:val="18"/>
              </w:rPr>
              <w:t>Relative</w:t>
            </w:r>
          </w:p>
          <w:p w14:paraId="6281C13C" w14:textId="77777777" w:rsidR="0024634D" w:rsidRDefault="00000000">
            <w:pPr>
              <w:pStyle w:val="TableParagraph"/>
              <w:spacing w:before="0" w:line="220" w:lineRule="atLeast"/>
              <w:ind w:left="96" w:right="55"/>
              <w:jc w:val="center"/>
              <w:rPr>
                <w:b/>
                <w:sz w:val="18"/>
              </w:rPr>
            </w:pPr>
            <w:r>
              <w:rPr>
                <w:b/>
                <w:color w:val="231F20"/>
                <w:sz w:val="18"/>
              </w:rPr>
              <w:t>contribution by each group to the</w:t>
            </w:r>
          </w:p>
        </w:tc>
        <w:tc>
          <w:tcPr>
            <w:tcW w:w="803" w:type="dxa"/>
            <w:tcBorders>
              <w:top w:val="single" w:sz="8" w:space="0" w:color="2E3092"/>
            </w:tcBorders>
          </w:tcPr>
          <w:p w14:paraId="26DF1036" w14:textId="77777777" w:rsidR="0024634D" w:rsidRDefault="00000000">
            <w:pPr>
              <w:pStyle w:val="TableParagraph"/>
              <w:spacing w:before="0" w:line="194" w:lineRule="exact"/>
              <w:ind w:left="104"/>
              <w:rPr>
                <w:b/>
                <w:sz w:val="18"/>
              </w:rPr>
            </w:pPr>
            <w:r>
              <w:rPr>
                <w:b/>
                <w:color w:val="231F20"/>
                <w:sz w:val="18"/>
              </w:rPr>
              <w:t>Number</w:t>
            </w:r>
          </w:p>
          <w:p w14:paraId="567DB34B" w14:textId="77777777" w:rsidR="0024634D" w:rsidRDefault="00000000">
            <w:pPr>
              <w:pStyle w:val="TableParagraph"/>
              <w:spacing w:before="0" w:line="220" w:lineRule="atLeast"/>
              <w:ind w:left="147" w:right="98" w:firstLine="5"/>
              <w:jc w:val="both"/>
              <w:rPr>
                <w:b/>
                <w:sz w:val="18"/>
              </w:rPr>
            </w:pPr>
            <w:r>
              <w:rPr>
                <w:b/>
                <w:color w:val="231F20"/>
                <w:sz w:val="18"/>
              </w:rPr>
              <w:t xml:space="preserve">in </w:t>
            </w:r>
            <w:r>
              <w:rPr>
                <w:b/>
                <w:color w:val="231F20"/>
                <w:spacing w:val="-3"/>
                <w:sz w:val="18"/>
              </w:rPr>
              <w:t xml:space="preserve">each </w:t>
            </w:r>
            <w:r>
              <w:rPr>
                <w:b/>
                <w:color w:val="231F20"/>
                <w:sz w:val="18"/>
              </w:rPr>
              <w:t>group in</w:t>
            </w:r>
            <w:r>
              <w:rPr>
                <w:b/>
                <w:color w:val="231F20"/>
                <w:spacing w:val="2"/>
                <w:sz w:val="18"/>
              </w:rPr>
              <w:t xml:space="preserve"> </w:t>
            </w:r>
            <w:r>
              <w:rPr>
                <w:b/>
                <w:color w:val="231F20"/>
                <w:spacing w:val="-5"/>
                <w:sz w:val="18"/>
              </w:rPr>
              <w:t>2019</w:t>
            </w:r>
          </w:p>
        </w:tc>
        <w:tc>
          <w:tcPr>
            <w:tcW w:w="1068" w:type="dxa"/>
            <w:tcBorders>
              <w:top w:val="single" w:sz="8" w:space="0" w:color="2E3092"/>
            </w:tcBorders>
          </w:tcPr>
          <w:p w14:paraId="2F542F9F" w14:textId="77777777" w:rsidR="0024634D" w:rsidRDefault="00000000">
            <w:pPr>
              <w:pStyle w:val="TableParagraph"/>
              <w:spacing w:before="0" w:line="194" w:lineRule="exact"/>
              <w:ind w:left="79" w:right="8"/>
              <w:jc w:val="center"/>
              <w:rPr>
                <w:b/>
                <w:sz w:val="18"/>
              </w:rPr>
            </w:pPr>
            <w:r>
              <w:rPr>
                <w:b/>
                <w:color w:val="231F20"/>
                <w:sz w:val="18"/>
              </w:rPr>
              <w:t>Relative</w:t>
            </w:r>
          </w:p>
          <w:p w14:paraId="4BB3A567" w14:textId="77777777" w:rsidR="0024634D" w:rsidRDefault="00000000">
            <w:pPr>
              <w:pStyle w:val="TableParagraph"/>
              <w:spacing w:before="0" w:line="220" w:lineRule="atLeast"/>
              <w:ind w:left="81" w:right="8"/>
              <w:jc w:val="center"/>
              <w:rPr>
                <w:b/>
                <w:sz w:val="18"/>
              </w:rPr>
            </w:pPr>
            <w:r>
              <w:rPr>
                <w:b/>
                <w:color w:val="231F20"/>
                <w:sz w:val="18"/>
              </w:rPr>
              <w:t>contribution by each group to the</w:t>
            </w:r>
          </w:p>
        </w:tc>
      </w:tr>
      <w:tr w:rsidR="0024634D" w14:paraId="6C3FE0C6" w14:textId="77777777">
        <w:trPr>
          <w:trHeight w:val="232"/>
        </w:trPr>
        <w:tc>
          <w:tcPr>
            <w:tcW w:w="613" w:type="dxa"/>
            <w:tcBorders>
              <w:bottom w:val="single" w:sz="4" w:space="0" w:color="2E3092"/>
            </w:tcBorders>
          </w:tcPr>
          <w:p w14:paraId="5236517A" w14:textId="77777777" w:rsidR="0024634D" w:rsidRDefault="0024634D">
            <w:pPr>
              <w:pStyle w:val="TableParagraph"/>
              <w:spacing w:before="0"/>
              <w:rPr>
                <w:sz w:val="16"/>
              </w:rPr>
            </w:pPr>
          </w:p>
        </w:tc>
        <w:tc>
          <w:tcPr>
            <w:tcW w:w="1641" w:type="dxa"/>
            <w:tcBorders>
              <w:bottom w:val="single" w:sz="4" w:space="0" w:color="2E3092"/>
            </w:tcBorders>
          </w:tcPr>
          <w:p w14:paraId="08E09502" w14:textId="77777777" w:rsidR="0024634D" w:rsidRDefault="0024634D">
            <w:pPr>
              <w:pStyle w:val="TableParagraph"/>
              <w:spacing w:before="0"/>
              <w:rPr>
                <w:sz w:val="16"/>
              </w:rPr>
            </w:pPr>
          </w:p>
        </w:tc>
        <w:tc>
          <w:tcPr>
            <w:tcW w:w="853" w:type="dxa"/>
            <w:tcBorders>
              <w:bottom w:val="single" w:sz="4" w:space="0" w:color="2E3092"/>
            </w:tcBorders>
          </w:tcPr>
          <w:p w14:paraId="2AC11F7B" w14:textId="77777777" w:rsidR="0024634D" w:rsidRDefault="0024634D">
            <w:pPr>
              <w:pStyle w:val="TableParagraph"/>
              <w:spacing w:before="0"/>
              <w:rPr>
                <w:sz w:val="16"/>
              </w:rPr>
            </w:pPr>
          </w:p>
        </w:tc>
        <w:tc>
          <w:tcPr>
            <w:tcW w:w="1099" w:type="dxa"/>
            <w:tcBorders>
              <w:bottom w:val="single" w:sz="4" w:space="0" w:color="2E3092"/>
            </w:tcBorders>
          </w:tcPr>
          <w:p w14:paraId="4DE17C89" w14:textId="77777777" w:rsidR="0024634D" w:rsidRDefault="00000000">
            <w:pPr>
              <w:pStyle w:val="TableParagraph"/>
              <w:spacing w:before="2"/>
              <w:ind w:left="95"/>
              <w:rPr>
                <w:b/>
                <w:sz w:val="18"/>
              </w:rPr>
            </w:pPr>
            <w:r>
              <w:rPr>
                <w:b/>
                <w:color w:val="231F20"/>
                <w:sz w:val="18"/>
              </w:rPr>
              <w:t>overall CSR</w:t>
            </w:r>
          </w:p>
        </w:tc>
        <w:tc>
          <w:tcPr>
            <w:tcW w:w="1006" w:type="dxa"/>
            <w:tcBorders>
              <w:bottom w:val="single" w:sz="4" w:space="0" w:color="2E3092"/>
            </w:tcBorders>
          </w:tcPr>
          <w:p w14:paraId="5E737F37" w14:textId="77777777" w:rsidR="0024634D" w:rsidRDefault="0024634D">
            <w:pPr>
              <w:pStyle w:val="TableParagraph"/>
              <w:spacing w:before="0"/>
              <w:rPr>
                <w:sz w:val="16"/>
              </w:rPr>
            </w:pPr>
          </w:p>
        </w:tc>
        <w:tc>
          <w:tcPr>
            <w:tcW w:w="1083" w:type="dxa"/>
            <w:tcBorders>
              <w:bottom w:val="single" w:sz="4" w:space="0" w:color="2E3092"/>
            </w:tcBorders>
          </w:tcPr>
          <w:p w14:paraId="0FE44CF5" w14:textId="77777777" w:rsidR="0024634D" w:rsidRDefault="00000000">
            <w:pPr>
              <w:pStyle w:val="TableParagraph"/>
              <w:spacing w:before="1"/>
              <w:ind w:left="70"/>
              <w:rPr>
                <w:b/>
                <w:sz w:val="18"/>
              </w:rPr>
            </w:pPr>
            <w:r>
              <w:rPr>
                <w:b/>
                <w:color w:val="231F20"/>
                <w:sz w:val="18"/>
              </w:rPr>
              <w:t>CSR in 2017</w:t>
            </w:r>
          </w:p>
        </w:tc>
        <w:tc>
          <w:tcPr>
            <w:tcW w:w="763" w:type="dxa"/>
            <w:tcBorders>
              <w:bottom w:val="single" w:sz="4" w:space="0" w:color="2E3092"/>
            </w:tcBorders>
          </w:tcPr>
          <w:p w14:paraId="4468FCAA" w14:textId="77777777" w:rsidR="0024634D" w:rsidRDefault="00000000">
            <w:pPr>
              <w:pStyle w:val="TableParagraph"/>
              <w:spacing w:before="1"/>
              <w:ind w:left="91"/>
              <w:rPr>
                <w:b/>
                <w:sz w:val="18"/>
              </w:rPr>
            </w:pPr>
            <w:r>
              <w:rPr>
                <w:b/>
                <w:color w:val="231F20"/>
                <w:sz w:val="18"/>
              </w:rPr>
              <w:t>(</w:t>
            </w:r>
            <w:r>
              <w:rPr>
                <w:b/>
                <w:i/>
                <w:color w:val="231F20"/>
                <w:sz w:val="18"/>
              </w:rPr>
              <w:t>n</w:t>
            </w:r>
            <w:r>
              <w:rPr>
                <w:b/>
                <w:color w:val="231F20"/>
                <w:sz w:val="18"/>
              </w:rPr>
              <w:t>=799)</w:t>
            </w:r>
          </w:p>
        </w:tc>
        <w:tc>
          <w:tcPr>
            <w:tcW w:w="1150" w:type="dxa"/>
            <w:tcBorders>
              <w:bottom w:val="single" w:sz="4" w:space="0" w:color="2E3092"/>
            </w:tcBorders>
          </w:tcPr>
          <w:p w14:paraId="0AB1DF4D" w14:textId="77777777" w:rsidR="0024634D" w:rsidRDefault="00000000">
            <w:pPr>
              <w:pStyle w:val="TableParagraph"/>
              <w:spacing w:before="1"/>
              <w:ind w:left="114"/>
              <w:rPr>
                <w:b/>
                <w:sz w:val="18"/>
              </w:rPr>
            </w:pPr>
            <w:r>
              <w:rPr>
                <w:b/>
                <w:color w:val="231F20"/>
                <w:sz w:val="18"/>
              </w:rPr>
              <w:t>CSR in 2018</w:t>
            </w:r>
          </w:p>
        </w:tc>
        <w:tc>
          <w:tcPr>
            <w:tcW w:w="803" w:type="dxa"/>
            <w:tcBorders>
              <w:bottom w:val="single" w:sz="4" w:space="0" w:color="2E3092"/>
            </w:tcBorders>
          </w:tcPr>
          <w:p w14:paraId="64D042C5" w14:textId="77777777" w:rsidR="0024634D" w:rsidRDefault="00000000">
            <w:pPr>
              <w:pStyle w:val="TableParagraph"/>
              <w:spacing w:before="1"/>
              <w:ind w:left="128"/>
              <w:rPr>
                <w:b/>
                <w:sz w:val="18"/>
              </w:rPr>
            </w:pPr>
            <w:r>
              <w:rPr>
                <w:b/>
                <w:color w:val="231F20"/>
                <w:sz w:val="18"/>
              </w:rPr>
              <w:t>(</w:t>
            </w:r>
            <w:r>
              <w:rPr>
                <w:b/>
                <w:i/>
                <w:color w:val="231F20"/>
                <w:sz w:val="18"/>
              </w:rPr>
              <w:t>n</w:t>
            </w:r>
            <w:r>
              <w:rPr>
                <w:b/>
                <w:color w:val="231F20"/>
                <w:sz w:val="18"/>
              </w:rPr>
              <w:t>=819)</w:t>
            </w:r>
          </w:p>
        </w:tc>
        <w:tc>
          <w:tcPr>
            <w:tcW w:w="1068" w:type="dxa"/>
            <w:tcBorders>
              <w:bottom w:val="single" w:sz="4" w:space="0" w:color="2E3092"/>
            </w:tcBorders>
          </w:tcPr>
          <w:p w14:paraId="249E6971" w14:textId="77777777" w:rsidR="0024634D" w:rsidRDefault="00000000">
            <w:pPr>
              <w:pStyle w:val="TableParagraph"/>
              <w:spacing w:before="1"/>
              <w:ind w:left="89"/>
              <w:rPr>
                <w:b/>
                <w:sz w:val="18"/>
              </w:rPr>
            </w:pPr>
            <w:r>
              <w:rPr>
                <w:b/>
                <w:color w:val="231F20"/>
                <w:sz w:val="18"/>
              </w:rPr>
              <w:t>CSR in 2019</w:t>
            </w:r>
          </w:p>
        </w:tc>
      </w:tr>
      <w:tr w:rsidR="0024634D" w14:paraId="4373536C" w14:textId="77777777">
        <w:trPr>
          <w:trHeight w:val="646"/>
        </w:trPr>
        <w:tc>
          <w:tcPr>
            <w:tcW w:w="613" w:type="dxa"/>
            <w:tcBorders>
              <w:top w:val="single" w:sz="4" w:space="0" w:color="2E3092"/>
            </w:tcBorders>
          </w:tcPr>
          <w:p w14:paraId="699F0C21" w14:textId="77777777" w:rsidR="0024634D" w:rsidRDefault="00000000">
            <w:pPr>
              <w:pStyle w:val="TableParagraph"/>
              <w:spacing w:before="0" w:line="189" w:lineRule="exact"/>
              <w:ind w:left="-1"/>
              <w:rPr>
                <w:sz w:val="18"/>
              </w:rPr>
            </w:pPr>
            <w:r>
              <w:rPr>
                <w:color w:val="231F20"/>
                <w:sz w:val="18"/>
              </w:rPr>
              <w:t>1</w:t>
            </w:r>
          </w:p>
        </w:tc>
        <w:tc>
          <w:tcPr>
            <w:tcW w:w="1641" w:type="dxa"/>
            <w:tcBorders>
              <w:top w:val="single" w:sz="4" w:space="0" w:color="2E3092"/>
            </w:tcBorders>
          </w:tcPr>
          <w:p w14:paraId="15A1461A" w14:textId="77777777" w:rsidR="0024634D" w:rsidRDefault="00000000">
            <w:pPr>
              <w:pStyle w:val="TableParagraph"/>
              <w:spacing w:before="0" w:line="189" w:lineRule="exact"/>
              <w:ind w:left="108"/>
              <w:rPr>
                <w:sz w:val="18"/>
              </w:rPr>
            </w:pPr>
            <w:r>
              <w:rPr>
                <w:color w:val="231F20"/>
                <w:sz w:val="18"/>
              </w:rPr>
              <w:t>Nulliparous,</w:t>
            </w:r>
            <w:r>
              <w:rPr>
                <w:color w:val="231F20"/>
                <w:spacing w:val="-26"/>
                <w:sz w:val="18"/>
              </w:rPr>
              <w:t xml:space="preserve"> </w:t>
            </w:r>
            <w:r>
              <w:rPr>
                <w:color w:val="231F20"/>
                <w:spacing w:val="-2"/>
                <w:sz w:val="18"/>
              </w:rPr>
              <w:t>single</w:t>
            </w:r>
          </w:p>
          <w:p w14:paraId="670B0D70" w14:textId="77777777" w:rsidR="0024634D" w:rsidRDefault="00000000">
            <w:pPr>
              <w:pStyle w:val="TableParagraph"/>
              <w:spacing w:before="0" w:line="220" w:lineRule="atLeast"/>
              <w:ind w:left="108" w:right="44"/>
              <w:rPr>
                <w:sz w:val="18"/>
              </w:rPr>
            </w:pPr>
            <w:r>
              <w:rPr>
                <w:color w:val="231F20"/>
                <w:sz w:val="18"/>
              </w:rPr>
              <w:t xml:space="preserve">cephalic, &gt;37 </w:t>
            </w:r>
            <w:r>
              <w:rPr>
                <w:color w:val="231F20"/>
                <w:spacing w:val="-7"/>
                <w:sz w:val="18"/>
              </w:rPr>
              <w:t xml:space="preserve">weeks, </w:t>
            </w:r>
            <w:r>
              <w:rPr>
                <w:color w:val="231F20"/>
                <w:sz w:val="18"/>
              </w:rPr>
              <w:t>spontaneous</w:t>
            </w:r>
            <w:r>
              <w:rPr>
                <w:color w:val="231F20"/>
                <w:spacing w:val="-10"/>
                <w:sz w:val="18"/>
              </w:rPr>
              <w:t xml:space="preserve"> </w:t>
            </w:r>
            <w:r>
              <w:rPr>
                <w:color w:val="231F20"/>
                <w:spacing w:val="-2"/>
                <w:sz w:val="18"/>
              </w:rPr>
              <w:t>labour</w:t>
            </w:r>
          </w:p>
        </w:tc>
        <w:tc>
          <w:tcPr>
            <w:tcW w:w="853" w:type="dxa"/>
            <w:tcBorders>
              <w:top w:val="single" w:sz="4" w:space="0" w:color="2E3092"/>
            </w:tcBorders>
          </w:tcPr>
          <w:p w14:paraId="2E0F7228" w14:textId="77777777" w:rsidR="0024634D" w:rsidRDefault="00000000">
            <w:pPr>
              <w:pStyle w:val="TableParagraph"/>
              <w:spacing w:before="0" w:line="189" w:lineRule="exact"/>
              <w:ind w:right="428"/>
              <w:jc w:val="right"/>
              <w:rPr>
                <w:sz w:val="18"/>
              </w:rPr>
            </w:pPr>
            <w:r>
              <w:rPr>
                <w:color w:val="231F20"/>
                <w:sz w:val="18"/>
              </w:rPr>
              <w:t>474</w:t>
            </w:r>
          </w:p>
        </w:tc>
        <w:tc>
          <w:tcPr>
            <w:tcW w:w="1099" w:type="dxa"/>
            <w:tcBorders>
              <w:top w:val="single" w:sz="4" w:space="0" w:color="2E3092"/>
            </w:tcBorders>
          </w:tcPr>
          <w:p w14:paraId="219B34A9" w14:textId="77777777" w:rsidR="0024634D" w:rsidRDefault="00000000">
            <w:pPr>
              <w:pStyle w:val="TableParagraph"/>
              <w:spacing w:before="0" w:line="189" w:lineRule="exact"/>
              <w:ind w:left="49"/>
              <w:rPr>
                <w:sz w:val="18"/>
              </w:rPr>
            </w:pPr>
            <w:r>
              <w:rPr>
                <w:color w:val="231F20"/>
                <w:sz w:val="18"/>
              </w:rPr>
              <w:t>17.73%</w:t>
            </w:r>
          </w:p>
        </w:tc>
        <w:tc>
          <w:tcPr>
            <w:tcW w:w="1006" w:type="dxa"/>
            <w:tcBorders>
              <w:top w:val="single" w:sz="4" w:space="0" w:color="2E3092"/>
            </w:tcBorders>
          </w:tcPr>
          <w:p w14:paraId="5A3FFFD9" w14:textId="77777777" w:rsidR="0024634D" w:rsidRDefault="00000000">
            <w:pPr>
              <w:pStyle w:val="TableParagraph"/>
              <w:spacing w:before="0" w:line="189" w:lineRule="exact"/>
              <w:ind w:right="581"/>
              <w:jc w:val="right"/>
              <w:rPr>
                <w:sz w:val="18"/>
              </w:rPr>
            </w:pPr>
            <w:r>
              <w:rPr>
                <w:color w:val="231F20"/>
                <w:sz w:val="18"/>
              </w:rPr>
              <w:t>212</w:t>
            </w:r>
          </w:p>
        </w:tc>
        <w:tc>
          <w:tcPr>
            <w:tcW w:w="1083" w:type="dxa"/>
            <w:tcBorders>
              <w:top w:val="single" w:sz="4" w:space="0" w:color="2E3092"/>
            </w:tcBorders>
          </w:tcPr>
          <w:p w14:paraId="64471A78" w14:textId="77777777" w:rsidR="0024634D" w:rsidRDefault="00000000">
            <w:pPr>
              <w:pStyle w:val="TableParagraph"/>
              <w:spacing w:before="0" w:line="189" w:lineRule="exact"/>
              <w:ind w:left="64"/>
              <w:rPr>
                <w:sz w:val="18"/>
              </w:rPr>
            </w:pPr>
            <w:r>
              <w:rPr>
                <w:color w:val="231F20"/>
                <w:sz w:val="18"/>
              </w:rPr>
              <w:t>20.10%</w:t>
            </w:r>
          </w:p>
        </w:tc>
        <w:tc>
          <w:tcPr>
            <w:tcW w:w="763" w:type="dxa"/>
            <w:tcBorders>
              <w:top w:val="single" w:sz="4" w:space="0" w:color="2E3092"/>
            </w:tcBorders>
          </w:tcPr>
          <w:p w14:paraId="16CF6A5A" w14:textId="77777777" w:rsidR="0024634D" w:rsidRDefault="00000000">
            <w:pPr>
              <w:pStyle w:val="TableParagraph"/>
              <w:spacing w:before="0" w:line="189" w:lineRule="exact"/>
              <w:ind w:left="53"/>
              <w:rPr>
                <w:sz w:val="18"/>
              </w:rPr>
            </w:pPr>
            <w:r>
              <w:rPr>
                <w:color w:val="231F20"/>
                <w:sz w:val="18"/>
              </w:rPr>
              <w:t>119</w:t>
            </w:r>
          </w:p>
        </w:tc>
        <w:tc>
          <w:tcPr>
            <w:tcW w:w="1150" w:type="dxa"/>
            <w:tcBorders>
              <w:top w:val="single" w:sz="4" w:space="0" w:color="2E3092"/>
            </w:tcBorders>
          </w:tcPr>
          <w:p w14:paraId="2E2FC2BB" w14:textId="77777777" w:rsidR="0024634D" w:rsidRDefault="00000000">
            <w:pPr>
              <w:pStyle w:val="TableParagraph"/>
              <w:spacing w:before="0" w:line="189" w:lineRule="exact"/>
              <w:ind w:left="58"/>
              <w:rPr>
                <w:sz w:val="18"/>
              </w:rPr>
            </w:pPr>
            <w:r>
              <w:rPr>
                <w:color w:val="231F20"/>
                <w:sz w:val="18"/>
              </w:rPr>
              <w:t>14.9%</w:t>
            </w:r>
          </w:p>
        </w:tc>
        <w:tc>
          <w:tcPr>
            <w:tcW w:w="803" w:type="dxa"/>
            <w:tcBorders>
              <w:top w:val="single" w:sz="4" w:space="0" w:color="2E3092"/>
            </w:tcBorders>
          </w:tcPr>
          <w:p w14:paraId="794E5712" w14:textId="77777777" w:rsidR="0024634D" w:rsidRDefault="00000000">
            <w:pPr>
              <w:pStyle w:val="TableParagraph"/>
              <w:spacing w:before="0" w:line="189" w:lineRule="exact"/>
              <w:ind w:left="80"/>
              <w:rPr>
                <w:sz w:val="18"/>
              </w:rPr>
            </w:pPr>
            <w:r>
              <w:rPr>
                <w:color w:val="231F20"/>
                <w:sz w:val="18"/>
              </w:rPr>
              <w:t>143</w:t>
            </w:r>
          </w:p>
        </w:tc>
        <w:tc>
          <w:tcPr>
            <w:tcW w:w="1068" w:type="dxa"/>
            <w:tcBorders>
              <w:top w:val="single" w:sz="4" w:space="0" w:color="2E3092"/>
            </w:tcBorders>
          </w:tcPr>
          <w:p w14:paraId="4D6F5742" w14:textId="77777777" w:rsidR="0024634D" w:rsidRDefault="00000000">
            <w:pPr>
              <w:pStyle w:val="TableParagraph"/>
              <w:spacing w:before="0" w:line="189" w:lineRule="exact"/>
              <w:ind w:left="65"/>
              <w:rPr>
                <w:sz w:val="18"/>
              </w:rPr>
            </w:pPr>
            <w:r>
              <w:rPr>
                <w:color w:val="231F20"/>
                <w:sz w:val="18"/>
              </w:rPr>
              <w:t>17.46%</w:t>
            </w:r>
          </w:p>
        </w:tc>
      </w:tr>
      <w:tr w:rsidR="0024634D" w14:paraId="5FE8E31E" w14:textId="77777777">
        <w:trPr>
          <w:trHeight w:val="885"/>
        </w:trPr>
        <w:tc>
          <w:tcPr>
            <w:tcW w:w="613" w:type="dxa"/>
          </w:tcPr>
          <w:p w14:paraId="3A5424E9" w14:textId="77777777" w:rsidR="0024634D" w:rsidRDefault="00000000">
            <w:pPr>
              <w:pStyle w:val="TableParagraph"/>
              <w:ind w:left="-1"/>
              <w:rPr>
                <w:sz w:val="18"/>
              </w:rPr>
            </w:pPr>
            <w:r>
              <w:rPr>
                <w:color w:val="231F20"/>
                <w:sz w:val="18"/>
              </w:rPr>
              <w:t>2</w:t>
            </w:r>
          </w:p>
        </w:tc>
        <w:tc>
          <w:tcPr>
            <w:tcW w:w="1641" w:type="dxa"/>
          </w:tcPr>
          <w:p w14:paraId="4918CDD8" w14:textId="77777777" w:rsidR="0024634D" w:rsidRDefault="00000000">
            <w:pPr>
              <w:pStyle w:val="TableParagraph"/>
              <w:spacing w:line="254" w:lineRule="auto"/>
              <w:ind w:left="108" w:right="2"/>
              <w:rPr>
                <w:sz w:val="18"/>
              </w:rPr>
            </w:pPr>
            <w:r>
              <w:rPr>
                <w:color w:val="231F20"/>
                <w:sz w:val="18"/>
              </w:rPr>
              <w:t>Nulliparous, single cephalic, &gt;37 weeks, induced or pre-</w:t>
            </w:r>
          </w:p>
          <w:p w14:paraId="579DB115" w14:textId="77777777" w:rsidR="0024634D" w:rsidRDefault="00000000">
            <w:pPr>
              <w:pStyle w:val="TableParagraph"/>
              <w:spacing w:before="2" w:line="201" w:lineRule="exact"/>
              <w:ind w:left="108"/>
              <w:rPr>
                <w:sz w:val="18"/>
              </w:rPr>
            </w:pPr>
            <w:r>
              <w:rPr>
                <w:color w:val="231F20"/>
                <w:sz w:val="18"/>
              </w:rPr>
              <w:t>labour CS</w:t>
            </w:r>
          </w:p>
        </w:tc>
        <w:tc>
          <w:tcPr>
            <w:tcW w:w="853" w:type="dxa"/>
          </w:tcPr>
          <w:p w14:paraId="579F55C2" w14:textId="77777777" w:rsidR="0024634D" w:rsidRDefault="00000000">
            <w:pPr>
              <w:pStyle w:val="TableParagraph"/>
              <w:ind w:right="428"/>
              <w:jc w:val="right"/>
              <w:rPr>
                <w:sz w:val="18"/>
              </w:rPr>
            </w:pPr>
            <w:r>
              <w:rPr>
                <w:color w:val="231F20"/>
                <w:sz w:val="18"/>
              </w:rPr>
              <w:t>216</w:t>
            </w:r>
          </w:p>
        </w:tc>
        <w:tc>
          <w:tcPr>
            <w:tcW w:w="1099" w:type="dxa"/>
          </w:tcPr>
          <w:p w14:paraId="16A9D93B" w14:textId="77777777" w:rsidR="0024634D" w:rsidRDefault="00000000">
            <w:pPr>
              <w:pStyle w:val="TableParagraph"/>
              <w:ind w:left="139"/>
              <w:rPr>
                <w:sz w:val="18"/>
              </w:rPr>
            </w:pPr>
            <w:r>
              <w:rPr>
                <w:color w:val="231F20"/>
                <w:sz w:val="18"/>
              </w:rPr>
              <w:t>8.08%</w:t>
            </w:r>
          </w:p>
        </w:tc>
        <w:tc>
          <w:tcPr>
            <w:tcW w:w="1006" w:type="dxa"/>
          </w:tcPr>
          <w:p w14:paraId="0CFF798A" w14:textId="77777777" w:rsidR="0024634D" w:rsidRDefault="00000000">
            <w:pPr>
              <w:pStyle w:val="TableParagraph"/>
              <w:ind w:right="581"/>
              <w:jc w:val="right"/>
              <w:rPr>
                <w:sz w:val="18"/>
              </w:rPr>
            </w:pPr>
            <w:r>
              <w:rPr>
                <w:color w:val="231F20"/>
                <w:sz w:val="18"/>
              </w:rPr>
              <w:t>74</w:t>
            </w:r>
          </w:p>
        </w:tc>
        <w:tc>
          <w:tcPr>
            <w:tcW w:w="1083" w:type="dxa"/>
          </w:tcPr>
          <w:p w14:paraId="3FE65316" w14:textId="77777777" w:rsidR="0024634D" w:rsidRDefault="00000000">
            <w:pPr>
              <w:pStyle w:val="TableParagraph"/>
              <w:ind w:left="154"/>
              <w:rPr>
                <w:sz w:val="18"/>
              </w:rPr>
            </w:pPr>
            <w:r>
              <w:rPr>
                <w:color w:val="231F20"/>
                <w:sz w:val="18"/>
              </w:rPr>
              <w:t>7.01%</w:t>
            </w:r>
          </w:p>
        </w:tc>
        <w:tc>
          <w:tcPr>
            <w:tcW w:w="763" w:type="dxa"/>
          </w:tcPr>
          <w:p w14:paraId="020E566D" w14:textId="77777777" w:rsidR="0024634D" w:rsidRDefault="00000000">
            <w:pPr>
              <w:pStyle w:val="TableParagraph"/>
              <w:ind w:left="143"/>
              <w:rPr>
                <w:sz w:val="18"/>
              </w:rPr>
            </w:pPr>
            <w:r>
              <w:rPr>
                <w:color w:val="231F20"/>
                <w:sz w:val="18"/>
              </w:rPr>
              <w:t>67</w:t>
            </w:r>
          </w:p>
        </w:tc>
        <w:tc>
          <w:tcPr>
            <w:tcW w:w="1150" w:type="dxa"/>
          </w:tcPr>
          <w:p w14:paraId="7B16487E" w14:textId="77777777" w:rsidR="0024634D" w:rsidRDefault="00000000">
            <w:pPr>
              <w:pStyle w:val="TableParagraph"/>
              <w:ind w:left="148"/>
              <w:rPr>
                <w:sz w:val="18"/>
              </w:rPr>
            </w:pPr>
            <w:r>
              <w:rPr>
                <w:color w:val="231F20"/>
                <w:sz w:val="18"/>
              </w:rPr>
              <w:t>8.4%</w:t>
            </w:r>
          </w:p>
        </w:tc>
        <w:tc>
          <w:tcPr>
            <w:tcW w:w="803" w:type="dxa"/>
          </w:tcPr>
          <w:p w14:paraId="20E8131F" w14:textId="77777777" w:rsidR="0024634D" w:rsidRDefault="00000000">
            <w:pPr>
              <w:pStyle w:val="TableParagraph"/>
              <w:ind w:left="170"/>
              <w:rPr>
                <w:sz w:val="18"/>
              </w:rPr>
            </w:pPr>
            <w:r>
              <w:rPr>
                <w:color w:val="231F20"/>
                <w:sz w:val="18"/>
              </w:rPr>
              <w:t>75</w:t>
            </w:r>
          </w:p>
        </w:tc>
        <w:tc>
          <w:tcPr>
            <w:tcW w:w="1068" w:type="dxa"/>
          </w:tcPr>
          <w:p w14:paraId="023254B9" w14:textId="77777777" w:rsidR="0024634D" w:rsidRDefault="00000000">
            <w:pPr>
              <w:pStyle w:val="TableParagraph"/>
              <w:ind w:left="155"/>
              <w:rPr>
                <w:sz w:val="18"/>
              </w:rPr>
            </w:pPr>
            <w:r>
              <w:rPr>
                <w:color w:val="231F20"/>
                <w:sz w:val="18"/>
              </w:rPr>
              <w:t>9.16%</w:t>
            </w:r>
          </w:p>
        </w:tc>
      </w:tr>
      <w:tr w:rsidR="0024634D" w14:paraId="45BB469B" w14:textId="77777777">
        <w:trPr>
          <w:trHeight w:val="1105"/>
        </w:trPr>
        <w:tc>
          <w:tcPr>
            <w:tcW w:w="613" w:type="dxa"/>
          </w:tcPr>
          <w:p w14:paraId="045DF2A9" w14:textId="77777777" w:rsidR="0024634D" w:rsidRDefault="00000000">
            <w:pPr>
              <w:pStyle w:val="TableParagraph"/>
              <w:ind w:left="-1"/>
              <w:rPr>
                <w:sz w:val="18"/>
              </w:rPr>
            </w:pPr>
            <w:r>
              <w:rPr>
                <w:color w:val="231F20"/>
                <w:sz w:val="18"/>
              </w:rPr>
              <w:t>3</w:t>
            </w:r>
          </w:p>
        </w:tc>
        <w:tc>
          <w:tcPr>
            <w:tcW w:w="1641" w:type="dxa"/>
          </w:tcPr>
          <w:p w14:paraId="2332F212" w14:textId="77777777" w:rsidR="0024634D" w:rsidRDefault="00000000">
            <w:pPr>
              <w:pStyle w:val="TableParagraph"/>
              <w:spacing w:line="254" w:lineRule="auto"/>
              <w:ind w:left="108" w:right="83"/>
              <w:rPr>
                <w:sz w:val="18"/>
              </w:rPr>
            </w:pPr>
            <w:r>
              <w:rPr>
                <w:color w:val="231F20"/>
                <w:sz w:val="18"/>
              </w:rPr>
              <w:t>Multiparous, single cephalic, &gt;37 weeks, spontaneous labour (excluding</w:t>
            </w:r>
          </w:p>
          <w:p w14:paraId="747D6A9D" w14:textId="77777777" w:rsidR="0024634D" w:rsidRDefault="00000000">
            <w:pPr>
              <w:pStyle w:val="TableParagraph"/>
              <w:spacing w:before="3" w:line="201" w:lineRule="exact"/>
              <w:ind w:left="108"/>
              <w:rPr>
                <w:sz w:val="18"/>
              </w:rPr>
            </w:pPr>
            <w:r>
              <w:rPr>
                <w:color w:val="231F20"/>
                <w:sz w:val="18"/>
              </w:rPr>
              <w:t>previous CS)</w:t>
            </w:r>
          </w:p>
        </w:tc>
        <w:tc>
          <w:tcPr>
            <w:tcW w:w="853" w:type="dxa"/>
          </w:tcPr>
          <w:p w14:paraId="0A6FED38" w14:textId="77777777" w:rsidR="0024634D" w:rsidRDefault="00000000">
            <w:pPr>
              <w:pStyle w:val="TableParagraph"/>
              <w:ind w:right="428"/>
              <w:jc w:val="right"/>
              <w:rPr>
                <w:sz w:val="18"/>
              </w:rPr>
            </w:pPr>
            <w:r>
              <w:rPr>
                <w:color w:val="231F20"/>
                <w:sz w:val="18"/>
              </w:rPr>
              <w:t>308</w:t>
            </w:r>
          </w:p>
        </w:tc>
        <w:tc>
          <w:tcPr>
            <w:tcW w:w="1099" w:type="dxa"/>
          </w:tcPr>
          <w:p w14:paraId="02EC2B47" w14:textId="77777777" w:rsidR="0024634D" w:rsidRDefault="00000000">
            <w:pPr>
              <w:pStyle w:val="TableParagraph"/>
              <w:ind w:left="49"/>
              <w:rPr>
                <w:sz w:val="18"/>
              </w:rPr>
            </w:pPr>
            <w:r>
              <w:rPr>
                <w:color w:val="231F20"/>
                <w:sz w:val="18"/>
              </w:rPr>
              <w:t>11.52%</w:t>
            </w:r>
          </w:p>
        </w:tc>
        <w:tc>
          <w:tcPr>
            <w:tcW w:w="1006" w:type="dxa"/>
          </w:tcPr>
          <w:p w14:paraId="39450388" w14:textId="77777777" w:rsidR="0024634D" w:rsidRDefault="00000000">
            <w:pPr>
              <w:pStyle w:val="TableParagraph"/>
              <w:ind w:right="581"/>
              <w:jc w:val="right"/>
              <w:rPr>
                <w:sz w:val="18"/>
              </w:rPr>
            </w:pPr>
            <w:r>
              <w:rPr>
                <w:color w:val="231F20"/>
                <w:sz w:val="18"/>
              </w:rPr>
              <w:t>154</w:t>
            </w:r>
          </w:p>
        </w:tc>
        <w:tc>
          <w:tcPr>
            <w:tcW w:w="1083" w:type="dxa"/>
          </w:tcPr>
          <w:p w14:paraId="27A54FDA" w14:textId="77777777" w:rsidR="0024634D" w:rsidRDefault="00000000">
            <w:pPr>
              <w:pStyle w:val="TableParagraph"/>
              <w:ind w:left="64"/>
              <w:rPr>
                <w:sz w:val="18"/>
              </w:rPr>
            </w:pPr>
            <w:r>
              <w:rPr>
                <w:color w:val="231F20"/>
                <w:sz w:val="18"/>
              </w:rPr>
              <w:t>14.60%</w:t>
            </w:r>
          </w:p>
        </w:tc>
        <w:tc>
          <w:tcPr>
            <w:tcW w:w="763" w:type="dxa"/>
          </w:tcPr>
          <w:p w14:paraId="0BF527B4" w14:textId="77777777" w:rsidR="0024634D" w:rsidRDefault="00000000">
            <w:pPr>
              <w:pStyle w:val="TableParagraph"/>
              <w:ind w:left="143"/>
              <w:rPr>
                <w:sz w:val="18"/>
              </w:rPr>
            </w:pPr>
            <w:r>
              <w:rPr>
                <w:color w:val="231F20"/>
                <w:sz w:val="18"/>
              </w:rPr>
              <w:t>70</w:t>
            </w:r>
          </w:p>
        </w:tc>
        <w:tc>
          <w:tcPr>
            <w:tcW w:w="1150" w:type="dxa"/>
          </w:tcPr>
          <w:p w14:paraId="5700DF22" w14:textId="77777777" w:rsidR="0024634D" w:rsidRDefault="00000000">
            <w:pPr>
              <w:pStyle w:val="TableParagraph"/>
              <w:ind w:left="149"/>
              <w:rPr>
                <w:sz w:val="18"/>
              </w:rPr>
            </w:pPr>
            <w:r>
              <w:rPr>
                <w:color w:val="231F20"/>
                <w:sz w:val="18"/>
              </w:rPr>
              <w:t>8.8%</w:t>
            </w:r>
          </w:p>
        </w:tc>
        <w:tc>
          <w:tcPr>
            <w:tcW w:w="803" w:type="dxa"/>
          </w:tcPr>
          <w:p w14:paraId="577D04C6" w14:textId="77777777" w:rsidR="0024634D" w:rsidRDefault="00000000">
            <w:pPr>
              <w:pStyle w:val="TableParagraph"/>
              <w:ind w:left="170"/>
              <w:rPr>
                <w:sz w:val="18"/>
              </w:rPr>
            </w:pPr>
            <w:r>
              <w:rPr>
                <w:color w:val="231F20"/>
                <w:sz w:val="18"/>
              </w:rPr>
              <w:t>84</w:t>
            </w:r>
          </w:p>
        </w:tc>
        <w:tc>
          <w:tcPr>
            <w:tcW w:w="1068" w:type="dxa"/>
          </w:tcPr>
          <w:p w14:paraId="722D0F92" w14:textId="77777777" w:rsidR="0024634D" w:rsidRDefault="00000000">
            <w:pPr>
              <w:pStyle w:val="TableParagraph"/>
              <w:ind w:left="66"/>
              <w:rPr>
                <w:sz w:val="18"/>
              </w:rPr>
            </w:pPr>
            <w:r>
              <w:rPr>
                <w:color w:val="231F20"/>
                <w:sz w:val="18"/>
              </w:rPr>
              <w:t>10.26%</w:t>
            </w:r>
          </w:p>
        </w:tc>
      </w:tr>
      <w:tr w:rsidR="0024634D" w14:paraId="476E33E5" w14:textId="77777777">
        <w:trPr>
          <w:trHeight w:val="1325"/>
        </w:trPr>
        <w:tc>
          <w:tcPr>
            <w:tcW w:w="613" w:type="dxa"/>
          </w:tcPr>
          <w:p w14:paraId="3C9077CF" w14:textId="77777777" w:rsidR="0024634D" w:rsidRDefault="00000000">
            <w:pPr>
              <w:pStyle w:val="TableParagraph"/>
              <w:ind w:left="-1"/>
              <w:rPr>
                <w:sz w:val="18"/>
              </w:rPr>
            </w:pPr>
            <w:r>
              <w:rPr>
                <w:color w:val="231F20"/>
                <w:sz w:val="18"/>
              </w:rPr>
              <w:t>4</w:t>
            </w:r>
          </w:p>
        </w:tc>
        <w:tc>
          <w:tcPr>
            <w:tcW w:w="1641" w:type="dxa"/>
          </w:tcPr>
          <w:p w14:paraId="0D510F54" w14:textId="77777777" w:rsidR="0024634D" w:rsidRDefault="00000000">
            <w:pPr>
              <w:pStyle w:val="TableParagraph"/>
              <w:spacing w:line="254" w:lineRule="auto"/>
              <w:ind w:left="108" w:right="198"/>
              <w:rPr>
                <w:sz w:val="18"/>
              </w:rPr>
            </w:pPr>
            <w:r>
              <w:rPr>
                <w:color w:val="231F20"/>
                <w:sz w:val="18"/>
              </w:rPr>
              <w:t>Multiparous, single cephalic,</w:t>
            </w:r>
          </w:p>
          <w:p w14:paraId="79C5B5CC" w14:textId="77777777" w:rsidR="0024634D" w:rsidRDefault="00000000">
            <w:pPr>
              <w:pStyle w:val="TableParagraph"/>
              <w:spacing w:before="1" w:line="254" w:lineRule="auto"/>
              <w:ind w:left="108"/>
              <w:rPr>
                <w:sz w:val="18"/>
              </w:rPr>
            </w:pPr>
            <w:r>
              <w:rPr>
                <w:color w:val="231F20"/>
                <w:sz w:val="18"/>
              </w:rPr>
              <w:t>&gt;37 weeks, induced or pre-labour CS (excluding previous</w:t>
            </w:r>
          </w:p>
          <w:p w14:paraId="30DC3A5D" w14:textId="77777777" w:rsidR="0024634D" w:rsidRDefault="00000000">
            <w:pPr>
              <w:pStyle w:val="TableParagraph"/>
              <w:spacing w:before="2" w:line="202" w:lineRule="exact"/>
              <w:ind w:left="108"/>
              <w:rPr>
                <w:sz w:val="18"/>
              </w:rPr>
            </w:pPr>
            <w:r>
              <w:rPr>
                <w:color w:val="231F20"/>
                <w:sz w:val="18"/>
              </w:rPr>
              <w:t>CS)</w:t>
            </w:r>
          </w:p>
        </w:tc>
        <w:tc>
          <w:tcPr>
            <w:tcW w:w="853" w:type="dxa"/>
          </w:tcPr>
          <w:p w14:paraId="0BB7C0F4" w14:textId="77777777" w:rsidR="0024634D" w:rsidRDefault="00000000">
            <w:pPr>
              <w:pStyle w:val="TableParagraph"/>
              <w:ind w:right="428"/>
              <w:jc w:val="right"/>
              <w:rPr>
                <w:sz w:val="18"/>
              </w:rPr>
            </w:pPr>
            <w:r>
              <w:rPr>
                <w:color w:val="231F20"/>
                <w:sz w:val="18"/>
              </w:rPr>
              <w:t>131</w:t>
            </w:r>
          </w:p>
        </w:tc>
        <w:tc>
          <w:tcPr>
            <w:tcW w:w="1099" w:type="dxa"/>
          </w:tcPr>
          <w:p w14:paraId="237208D7" w14:textId="77777777" w:rsidR="0024634D" w:rsidRDefault="00000000">
            <w:pPr>
              <w:pStyle w:val="TableParagraph"/>
              <w:ind w:left="140"/>
              <w:rPr>
                <w:sz w:val="18"/>
              </w:rPr>
            </w:pPr>
            <w:r>
              <w:rPr>
                <w:color w:val="231F20"/>
                <w:sz w:val="18"/>
              </w:rPr>
              <w:t>4.90%</w:t>
            </w:r>
          </w:p>
        </w:tc>
        <w:tc>
          <w:tcPr>
            <w:tcW w:w="1006" w:type="dxa"/>
          </w:tcPr>
          <w:p w14:paraId="68C9DC6C" w14:textId="77777777" w:rsidR="0024634D" w:rsidRDefault="00000000">
            <w:pPr>
              <w:pStyle w:val="TableParagraph"/>
              <w:ind w:right="580"/>
              <w:jc w:val="right"/>
              <w:rPr>
                <w:sz w:val="18"/>
              </w:rPr>
            </w:pPr>
            <w:r>
              <w:rPr>
                <w:color w:val="231F20"/>
                <w:sz w:val="18"/>
              </w:rPr>
              <w:t>39</w:t>
            </w:r>
          </w:p>
        </w:tc>
        <w:tc>
          <w:tcPr>
            <w:tcW w:w="1083" w:type="dxa"/>
          </w:tcPr>
          <w:p w14:paraId="2319FD8B" w14:textId="77777777" w:rsidR="0024634D" w:rsidRDefault="00000000">
            <w:pPr>
              <w:pStyle w:val="TableParagraph"/>
              <w:ind w:left="155"/>
              <w:rPr>
                <w:sz w:val="18"/>
              </w:rPr>
            </w:pPr>
            <w:r>
              <w:rPr>
                <w:color w:val="231F20"/>
                <w:sz w:val="18"/>
              </w:rPr>
              <w:t>3.70%</w:t>
            </w:r>
          </w:p>
        </w:tc>
        <w:tc>
          <w:tcPr>
            <w:tcW w:w="763" w:type="dxa"/>
          </w:tcPr>
          <w:p w14:paraId="37207CF6" w14:textId="77777777" w:rsidR="0024634D" w:rsidRDefault="00000000">
            <w:pPr>
              <w:pStyle w:val="TableParagraph"/>
              <w:ind w:left="144"/>
              <w:rPr>
                <w:sz w:val="18"/>
              </w:rPr>
            </w:pPr>
            <w:r>
              <w:rPr>
                <w:color w:val="231F20"/>
                <w:sz w:val="18"/>
              </w:rPr>
              <w:t>47</w:t>
            </w:r>
          </w:p>
        </w:tc>
        <w:tc>
          <w:tcPr>
            <w:tcW w:w="1150" w:type="dxa"/>
          </w:tcPr>
          <w:p w14:paraId="7466BD6F" w14:textId="77777777" w:rsidR="0024634D" w:rsidRDefault="00000000">
            <w:pPr>
              <w:pStyle w:val="TableParagraph"/>
              <w:ind w:left="149"/>
              <w:rPr>
                <w:sz w:val="18"/>
              </w:rPr>
            </w:pPr>
            <w:r>
              <w:rPr>
                <w:color w:val="231F20"/>
                <w:sz w:val="18"/>
              </w:rPr>
              <w:t>5.9%</w:t>
            </w:r>
          </w:p>
        </w:tc>
        <w:tc>
          <w:tcPr>
            <w:tcW w:w="803" w:type="dxa"/>
          </w:tcPr>
          <w:p w14:paraId="247E43E3" w14:textId="77777777" w:rsidR="0024634D" w:rsidRDefault="00000000">
            <w:pPr>
              <w:pStyle w:val="TableParagraph"/>
              <w:ind w:left="171"/>
              <w:rPr>
                <w:sz w:val="18"/>
              </w:rPr>
            </w:pPr>
            <w:r>
              <w:rPr>
                <w:color w:val="231F20"/>
                <w:sz w:val="18"/>
              </w:rPr>
              <w:t>45</w:t>
            </w:r>
          </w:p>
        </w:tc>
        <w:tc>
          <w:tcPr>
            <w:tcW w:w="1068" w:type="dxa"/>
          </w:tcPr>
          <w:p w14:paraId="1AFF18FC" w14:textId="77777777" w:rsidR="0024634D" w:rsidRDefault="00000000">
            <w:pPr>
              <w:pStyle w:val="TableParagraph"/>
              <w:ind w:left="156"/>
              <w:rPr>
                <w:sz w:val="18"/>
              </w:rPr>
            </w:pPr>
            <w:r>
              <w:rPr>
                <w:color w:val="231F20"/>
                <w:sz w:val="18"/>
              </w:rPr>
              <w:t>5.50%</w:t>
            </w:r>
          </w:p>
        </w:tc>
      </w:tr>
      <w:tr w:rsidR="0024634D" w14:paraId="44A15A2F" w14:textId="77777777">
        <w:trPr>
          <w:trHeight w:val="446"/>
        </w:trPr>
        <w:tc>
          <w:tcPr>
            <w:tcW w:w="613" w:type="dxa"/>
          </w:tcPr>
          <w:p w14:paraId="69C9A271" w14:textId="77777777" w:rsidR="0024634D" w:rsidRDefault="00000000">
            <w:pPr>
              <w:pStyle w:val="TableParagraph"/>
              <w:ind w:left="-1"/>
              <w:rPr>
                <w:sz w:val="18"/>
              </w:rPr>
            </w:pPr>
            <w:r>
              <w:rPr>
                <w:color w:val="231F20"/>
                <w:sz w:val="18"/>
              </w:rPr>
              <w:t>5</w:t>
            </w:r>
          </w:p>
        </w:tc>
        <w:tc>
          <w:tcPr>
            <w:tcW w:w="1641" w:type="dxa"/>
          </w:tcPr>
          <w:p w14:paraId="7769C97A" w14:textId="77777777" w:rsidR="0024634D" w:rsidRDefault="00000000">
            <w:pPr>
              <w:pStyle w:val="TableParagraph"/>
              <w:ind w:left="108"/>
              <w:rPr>
                <w:sz w:val="18"/>
              </w:rPr>
            </w:pPr>
            <w:r>
              <w:rPr>
                <w:color w:val="231F20"/>
                <w:sz w:val="18"/>
              </w:rPr>
              <w:t>Previous CS, single</w:t>
            </w:r>
          </w:p>
          <w:p w14:paraId="306333E6" w14:textId="77777777" w:rsidR="0024634D" w:rsidRDefault="00000000">
            <w:pPr>
              <w:pStyle w:val="TableParagraph"/>
              <w:spacing w:before="13" w:line="202" w:lineRule="exact"/>
              <w:ind w:left="108"/>
              <w:rPr>
                <w:sz w:val="18"/>
              </w:rPr>
            </w:pPr>
            <w:r>
              <w:rPr>
                <w:color w:val="231F20"/>
                <w:sz w:val="18"/>
              </w:rPr>
              <w:t>cephalic, &gt;37 weeks</w:t>
            </w:r>
          </w:p>
        </w:tc>
        <w:tc>
          <w:tcPr>
            <w:tcW w:w="853" w:type="dxa"/>
          </w:tcPr>
          <w:p w14:paraId="68CACBA7" w14:textId="77777777" w:rsidR="0024634D" w:rsidRDefault="00000000">
            <w:pPr>
              <w:pStyle w:val="TableParagraph"/>
              <w:ind w:right="427"/>
              <w:jc w:val="right"/>
              <w:rPr>
                <w:sz w:val="18"/>
              </w:rPr>
            </w:pPr>
            <w:r>
              <w:rPr>
                <w:color w:val="231F20"/>
                <w:sz w:val="18"/>
              </w:rPr>
              <w:t>825</w:t>
            </w:r>
          </w:p>
        </w:tc>
        <w:tc>
          <w:tcPr>
            <w:tcW w:w="1099" w:type="dxa"/>
          </w:tcPr>
          <w:p w14:paraId="46F3C259" w14:textId="77777777" w:rsidR="0024634D" w:rsidRDefault="00000000">
            <w:pPr>
              <w:pStyle w:val="TableParagraph"/>
              <w:ind w:left="50"/>
              <w:rPr>
                <w:sz w:val="18"/>
              </w:rPr>
            </w:pPr>
            <w:r>
              <w:rPr>
                <w:color w:val="231F20"/>
                <w:sz w:val="18"/>
              </w:rPr>
              <w:t>30.86%</w:t>
            </w:r>
          </w:p>
        </w:tc>
        <w:tc>
          <w:tcPr>
            <w:tcW w:w="1006" w:type="dxa"/>
          </w:tcPr>
          <w:p w14:paraId="1073B3C4" w14:textId="77777777" w:rsidR="0024634D" w:rsidRDefault="00000000">
            <w:pPr>
              <w:pStyle w:val="TableParagraph"/>
              <w:ind w:right="580"/>
              <w:jc w:val="right"/>
              <w:rPr>
                <w:sz w:val="18"/>
              </w:rPr>
            </w:pPr>
            <w:r>
              <w:rPr>
                <w:color w:val="231F20"/>
                <w:sz w:val="18"/>
              </w:rPr>
              <w:t>315</w:t>
            </w:r>
          </w:p>
        </w:tc>
        <w:tc>
          <w:tcPr>
            <w:tcW w:w="1083" w:type="dxa"/>
          </w:tcPr>
          <w:p w14:paraId="41C41B1A" w14:textId="77777777" w:rsidR="0024634D" w:rsidRDefault="00000000">
            <w:pPr>
              <w:pStyle w:val="TableParagraph"/>
              <w:ind w:left="65"/>
              <w:rPr>
                <w:sz w:val="18"/>
              </w:rPr>
            </w:pPr>
            <w:r>
              <w:rPr>
                <w:color w:val="231F20"/>
                <w:sz w:val="18"/>
              </w:rPr>
              <w:t>29.90%</w:t>
            </w:r>
          </w:p>
        </w:tc>
        <w:tc>
          <w:tcPr>
            <w:tcW w:w="763" w:type="dxa"/>
          </w:tcPr>
          <w:p w14:paraId="1B50976E" w14:textId="77777777" w:rsidR="0024634D" w:rsidRDefault="00000000">
            <w:pPr>
              <w:pStyle w:val="TableParagraph"/>
              <w:ind w:left="54"/>
              <w:rPr>
                <w:sz w:val="18"/>
              </w:rPr>
            </w:pPr>
            <w:r>
              <w:rPr>
                <w:color w:val="231F20"/>
                <w:sz w:val="18"/>
              </w:rPr>
              <w:t>277</w:t>
            </w:r>
          </w:p>
        </w:tc>
        <w:tc>
          <w:tcPr>
            <w:tcW w:w="1150" w:type="dxa"/>
          </w:tcPr>
          <w:p w14:paraId="7DCE0869" w14:textId="77777777" w:rsidR="0024634D" w:rsidRDefault="00000000">
            <w:pPr>
              <w:pStyle w:val="TableParagraph"/>
              <w:ind w:left="59"/>
              <w:rPr>
                <w:sz w:val="18"/>
              </w:rPr>
            </w:pPr>
            <w:r>
              <w:rPr>
                <w:color w:val="231F20"/>
                <w:sz w:val="18"/>
              </w:rPr>
              <w:t>34.7%</w:t>
            </w:r>
          </w:p>
        </w:tc>
        <w:tc>
          <w:tcPr>
            <w:tcW w:w="803" w:type="dxa"/>
          </w:tcPr>
          <w:p w14:paraId="64259FD9" w14:textId="77777777" w:rsidR="0024634D" w:rsidRDefault="00000000">
            <w:pPr>
              <w:pStyle w:val="TableParagraph"/>
              <w:ind w:left="81"/>
              <w:rPr>
                <w:sz w:val="18"/>
              </w:rPr>
            </w:pPr>
            <w:r>
              <w:rPr>
                <w:color w:val="231F20"/>
                <w:sz w:val="18"/>
              </w:rPr>
              <w:t>233</w:t>
            </w:r>
          </w:p>
        </w:tc>
        <w:tc>
          <w:tcPr>
            <w:tcW w:w="1068" w:type="dxa"/>
          </w:tcPr>
          <w:p w14:paraId="127243D7" w14:textId="77777777" w:rsidR="0024634D" w:rsidRDefault="00000000">
            <w:pPr>
              <w:pStyle w:val="TableParagraph"/>
              <w:ind w:left="66"/>
              <w:rPr>
                <w:sz w:val="18"/>
              </w:rPr>
            </w:pPr>
            <w:r>
              <w:rPr>
                <w:color w:val="231F20"/>
                <w:sz w:val="18"/>
              </w:rPr>
              <w:t>28.45%</w:t>
            </w:r>
          </w:p>
        </w:tc>
      </w:tr>
      <w:tr w:rsidR="0024634D" w14:paraId="1FA583CF" w14:textId="77777777">
        <w:trPr>
          <w:trHeight w:val="446"/>
        </w:trPr>
        <w:tc>
          <w:tcPr>
            <w:tcW w:w="613" w:type="dxa"/>
          </w:tcPr>
          <w:p w14:paraId="7D0D970F" w14:textId="77777777" w:rsidR="0024634D" w:rsidRDefault="00000000">
            <w:pPr>
              <w:pStyle w:val="TableParagraph"/>
              <w:ind w:left="-1"/>
              <w:rPr>
                <w:sz w:val="18"/>
              </w:rPr>
            </w:pPr>
            <w:r>
              <w:rPr>
                <w:color w:val="231F20"/>
                <w:sz w:val="18"/>
              </w:rPr>
              <w:t>6</w:t>
            </w:r>
          </w:p>
        </w:tc>
        <w:tc>
          <w:tcPr>
            <w:tcW w:w="1641" w:type="dxa"/>
          </w:tcPr>
          <w:p w14:paraId="0D69206D" w14:textId="77777777" w:rsidR="0024634D" w:rsidRDefault="00000000">
            <w:pPr>
              <w:pStyle w:val="TableParagraph"/>
              <w:ind w:left="109"/>
              <w:rPr>
                <w:sz w:val="18"/>
              </w:rPr>
            </w:pPr>
            <w:r>
              <w:rPr>
                <w:color w:val="231F20"/>
                <w:sz w:val="18"/>
              </w:rPr>
              <w:t>All nulliparous</w:t>
            </w:r>
          </w:p>
          <w:p w14:paraId="150DA062" w14:textId="77777777" w:rsidR="0024634D" w:rsidRDefault="00000000">
            <w:pPr>
              <w:pStyle w:val="TableParagraph"/>
              <w:spacing w:before="13" w:line="202" w:lineRule="exact"/>
              <w:ind w:left="109"/>
              <w:rPr>
                <w:sz w:val="18"/>
              </w:rPr>
            </w:pPr>
            <w:r>
              <w:rPr>
                <w:color w:val="231F20"/>
                <w:sz w:val="18"/>
              </w:rPr>
              <w:t>breeches</w:t>
            </w:r>
          </w:p>
        </w:tc>
        <w:tc>
          <w:tcPr>
            <w:tcW w:w="853" w:type="dxa"/>
          </w:tcPr>
          <w:p w14:paraId="46CE9E93" w14:textId="77777777" w:rsidR="0024634D" w:rsidRDefault="00000000">
            <w:pPr>
              <w:pStyle w:val="TableParagraph"/>
              <w:ind w:right="427"/>
              <w:jc w:val="right"/>
              <w:rPr>
                <w:sz w:val="18"/>
              </w:rPr>
            </w:pPr>
            <w:r>
              <w:rPr>
                <w:color w:val="231F20"/>
                <w:sz w:val="18"/>
              </w:rPr>
              <w:t>68</w:t>
            </w:r>
          </w:p>
        </w:tc>
        <w:tc>
          <w:tcPr>
            <w:tcW w:w="1099" w:type="dxa"/>
          </w:tcPr>
          <w:p w14:paraId="7FA65879" w14:textId="77777777" w:rsidR="0024634D" w:rsidRDefault="00000000">
            <w:pPr>
              <w:pStyle w:val="TableParagraph"/>
              <w:ind w:left="140"/>
              <w:rPr>
                <w:sz w:val="18"/>
              </w:rPr>
            </w:pPr>
            <w:r>
              <w:rPr>
                <w:color w:val="231F20"/>
                <w:sz w:val="18"/>
              </w:rPr>
              <w:t>2.54%</w:t>
            </w:r>
          </w:p>
        </w:tc>
        <w:tc>
          <w:tcPr>
            <w:tcW w:w="1006" w:type="dxa"/>
          </w:tcPr>
          <w:p w14:paraId="2B9D0974" w14:textId="77777777" w:rsidR="0024634D" w:rsidRDefault="00000000">
            <w:pPr>
              <w:pStyle w:val="TableParagraph"/>
              <w:ind w:right="580"/>
              <w:jc w:val="right"/>
              <w:rPr>
                <w:sz w:val="18"/>
              </w:rPr>
            </w:pPr>
            <w:r>
              <w:rPr>
                <w:color w:val="231F20"/>
                <w:sz w:val="18"/>
              </w:rPr>
              <w:t>22</w:t>
            </w:r>
          </w:p>
        </w:tc>
        <w:tc>
          <w:tcPr>
            <w:tcW w:w="1083" w:type="dxa"/>
          </w:tcPr>
          <w:p w14:paraId="42806568" w14:textId="77777777" w:rsidR="0024634D" w:rsidRDefault="00000000">
            <w:pPr>
              <w:pStyle w:val="TableParagraph"/>
              <w:ind w:left="155"/>
              <w:rPr>
                <w:sz w:val="18"/>
              </w:rPr>
            </w:pPr>
            <w:r>
              <w:rPr>
                <w:color w:val="231F20"/>
                <w:sz w:val="18"/>
              </w:rPr>
              <w:t>2.09%</w:t>
            </w:r>
          </w:p>
        </w:tc>
        <w:tc>
          <w:tcPr>
            <w:tcW w:w="763" w:type="dxa"/>
          </w:tcPr>
          <w:p w14:paraId="52BF1E72" w14:textId="77777777" w:rsidR="0024634D" w:rsidRDefault="00000000">
            <w:pPr>
              <w:pStyle w:val="TableParagraph"/>
              <w:ind w:left="144"/>
              <w:rPr>
                <w:sz w:val="18"/>
              </w:rPr>
            </w:pPr>
            <w:r>
              <w:rPr>
                <w:color w:val="231F20"/>
                <w:sz w:val="18"/>
              </w:rPr>
              <w:t>21</w:t>
            </w:r>
          </w:p>
        </w:tc>
        <w:tc>
          <w:tcPr>
            <w:tcW w:w="1150" w:type="dxa"/>
          </w:tcPr>
          <w:p w14:paraId="08FFE930" w14:textId="77777777" w:rsidR="0024634D" w:rsidRDefault="00000000">
            <w:pPr>
              <w:pStyle w:val="TableParagraph"/>
              <w:ind w:left="149"/>
              <w:rPr>
                <w:sz w:val="18"/>
              </w:rPr>
            </w:pPr>
            <w:r>
              <w:rPr>
                <w:color w:val="231F20"/>
                <w:sz w:val="18"/>
              </w:rPr>
              <w:t>2.6%</w:t>
            </w:r>
          </w:p>
        </w:tc>
        <w:tc>
          <w:tcPr>
            <w:tcW w:w="803" w:type="dxa"/>
          </w:tcPr>
          <w:p w14:paraId="5CA18DE2" w14:textId="77777777" w:rsidR="0024634D" w:rsidRDefault="00000000">
            <w:pPr>
              <w:pStyle w:val="TableParagraph"/>
              <w:ind w:left="171"/>
              <w:rPr>
                <w:sz w:val="18"/>
              </w:rPr>
            </w:pPr>
            <w:r>
              <w:rPr>
                <w:color w:val="231F20"/>
                <w:sz w:val="18"/>
              </w:rPr>
              <w:t>25</w:t>
            </w:r>
          </w:p>
        </w:tc>
        <w:tc>
          <w:tcPr>
            <w:tcW w:w="1068" w:type="dxa"/>
          </w:tcPr>
          <w:p w14:paraId="3CCD00D3" w14:textId="77777777" w:rsidR="0024634D" w:rsidRDefault="00000000">
            <w:pPr>
              <w:pStyle w:val="TableParagraph"/>
              <w:ind w:left="156"/>
              <w:rPr>
                <w:sz w:val="18"/>
              </w:rPr>
            </w:pPr>
            <w:r>
              <w:rPr>
                <w:color w:val="231F20"/>
                <w:sz w:val="18"/>
              </w:rPr>
              <w:t>3.05%</w:t>
            </w:r>
          </w:p>
        </w:tc>
      </w:tr>
      <w:tr w:rsidR="0024634D" w14:paraId="36B03925" w14:textId="77777777">
        <w:trPr>
          <w:trHeight w:val="665"/>
        </w:trPr>
        <w:tc>
          <w:tcPr>
            <w:tcW w:w="613" w:type="dxa"/>
          </w:tcPr>
          <w:p w14:paraId="2BBE57EB" w14:textId="77777777" w:rsidR="0024634D" w:rsidRDefault="00000000">
            <w:pPr>
              <w:pStyle w:val="TableParagraph"/>
              <w:rPr>
                <w:sz w:val="18"/>
              </w:rPr>
            </w:pPr>
            <w:r>
              <w:rPr>
                <w:color w:val="231F20"/>
                <w:sz w:val="18"/>
              </w:rPr>
              <w:t>7</w:t>
            </w:r>
          </w:p>
        </w:tc>
        <w:tc>
          <w:tcPr>
            <w:tcW w:w="1641" w:type="dxa"/>
          </w:tcPr>
          <w:p w14:paraId="403FA34B" w14:textId="77777777" w:rsidR="0024634D" w:rsidRDefault="00000000">
            <w:pPr>
              <w:pStyle w:val="TableParagraph"/>
              <w:spacing w:line="254" w:lineRule="auto"/>
              <w:ind w:left="109" w:right="97"/>
              <w:rPr>
                <w:sz w:val="18"/>
              </w:rPr>
            </w:pPr>
            <w:r>
              <w:rPr>
                <w:color w:val="231F20"/>
                <w:sz w:val="18"/>
              </w:rPr>
              <w:t>All multiparous breeches (including</w:t>
            </w:r>
          </w:p>
          <w:p w14:paraId="646854AD" w14:textId="77777777" w:rsidR="0024634D" w:rsidRDefault="00000000">
            <w:pPr>
              <w:pStyle w:val="TableParagraph"/>
              <w:spacing w:before="1" w:line="201" w:lineRule="exact"/>
              <w:ind w:left="109"/>
              <w:rPr>
                <w:sz w:val="18"/>
              </w:rPr>
            </w:pPr>
            <w:r>
              <w:rPr>
                <w:color w:val="231F20"/>
                <w:sz w:val="18"/>
              </w:rPr>
              <w:t>previous CS)</w:t>
            </w:r>
          </w:p>
        </w:tc>
        <w:tc>
          <w:tcPr>
            <w:tcW w:w="853" w:type="dxa"/>
          </w:tcPr>
          <w:p w14:paraId="11856849" w14:textId="77777777" w:rsidR="0024634D" w:rsidRDefault="00000000">
            <w:pPr>
              <w:pStyle w:val="TableParagraph"/>
              <w:ind w:right="427"/>
              <w:jc w:val="right"/>
              <w:rPr>
                <w:sz w:val="18"/>
              </w:rPr>
            </w:pPr>
            <w:r>
              <w:rPr>
                <w:color w:val="231F20"/>
                <w:sz w:val="18"/>
              </w:rPr>
              <w:t>80</w:t>
            </w:r>
          </w:p>
        </w:tc>
        <w:tc>
          <w:tcPr>
            <w:tcW w:w="1099" w:type="dxa"/>
          </w:tcPr>
          <w:p w14:paraId="45FE8087" w14:textId="77777777" w:rsidR="0024634D" w:rsidRDefault="00000000">
            <w:pPr>
              <w:pStyle w:val="TableParagraph"/>
              <w:ind w:left="140"/>
              <w:rPr>
                <w:sz w:val="18"/>
              </w:rPr>
            </w:pPr>
            <w:r>
              <w:rPr>
                <w:color w:val="231F20"/>
                <w:sz w:val="18"/>
              </w:rPr>
              <w:t>3.00%</w:t>
            </w:r>
          </w:p>
        </w:tc>
        <w:tc>
          <w:tcPr>
            <w:tcW w:w="1006" w:type="dxa"/>
          </w:tcPr>
          <w:p w14:paraId="4F9583DF" w14:textId="77777777" w:rsidR="0024634D" w:rsidRDefault="00000000">
            <w:pPr>
              <w:pStyle w:val="TableParagraph"/>
              <w:ind w:right="580"/>
              <w:jc w:val="right"/>
              <w:rPr>
                <w:sz w:val="18"/>
              </w:rPr>
            </w:pPr>
            <w:r>
              <w:rPr>
                <w:color w:val="231F20"/>
                <w:sz w:val="18"/>
              </w:rPr>
              <w:t>22</w:t>
            </w:r>
          </w:p>
        </w:tc>
        <w:tc>
          <w:tcPr>
            <w:tcW w:w="1083" w:type="dxa"/>
          </w:tcPr>
          <w:p w14:paraId="35F0F122" w14:textId="77777777" w:rsidR="0024634D" w:rsidRDefault="00000000">
            <w:pPr>
              <w:pStyle w:val="TableParagraph"/>
              <w:ind w:left="155"/>
              <w:rPr>
                <w:sz w:val="18"/>
              </w:rPr>
            </w:pPr>
            <w:r>
              <w:rPr>
                <w:color w:val="231F20"/>
                <w:sz w:val="18"/>
              </w:rPr>
              <w:t>2.09%</w:t>
            </w:r>
          </w:p>
        </w:tc>
        <w:tc>
          <w:tcPr>
            <w:tcW w:w="763" w:type="dxa"/>
          </w:tcPr>
          <w:p w14:paraId="775F6723" w14:textId="77777777" w:rsidR="0024634D" w:rsidRDefault="00000000">
            <w:pPr>
              <w:pStyle w:val="TableParagraph"/>
              <w:ind w:left="144"/>
              <w:rPr>
                <w:sz w:val="18"/>
              </w:rPr>
            </w:pPr>
            <w:r>
              <w:rPr>
                <w:color w:val="231F20"/>
                <w:sz w:val="18"/>
              </w:rPr>
              <w:t>22</w:t>
            </w:r>
          </w:p>
        </w:tc>
        <w:tc>
          <w:tcPr>
            <w:tcW w:w="1150" w:type="dxa"/>
          </w:tcPr>
          <w:p w14:paraId="220495FD" w14:textId="77777777" w:rsidR="0024634D" w:rsidRDefault="00000000">
            <w:pPr>
              <w:pStyle w:val="TableParagraph"/>
              <w:ind w:left="149"/>
              <w:rPr>
                <w:sz w:val="18"/>
              </w:rPr>
            </w:pPr>
            <w:r>
              <w:rPr>
                <w:color w:val="231F20"/>
                <w:sz w:val="18"/>
              </w:rPr>
              <w:t>2.8%</w:t>
            </w:r>
          </w:p>
        </w:tc>
        <w:tc>
          <w:tcPr>
            <w:tcW w:w="803" w:type="dxa"/>
          </w:tcPr>
          <w:p w14:paraId="24FAD085" w14:textId="77777777" w:rsidR="0024634D" w:rsidRDefault="00000000">
            <w:pPr>
              <w:pStyle w:val="TableParagraph"/>
              <w:ind w:left="171"/>
              <w:rPr>
                <w:sz w:val="18"/>
              </w:rPr>
            </w:pPr>
            <w:r>
              <w:rPr>
                <w:color w:val="231F20"/>
                <w:sz w:val="18"/>
              </w:rPr>
              <w:t>36</w:t>
            </w:r>
          </w:p>
        </w:tc>
        <w:tc>
          <w:tcPr>
            <w:tcW w:w="1068" w:type="dxa"/>
          </w:tcPr>
          <w:p w14:paraId="451E4E57" w14:textId="77777777" w:rsidR="0024634D" w:rsidRDefault="00000000">
            <w:pPr>
              <w:pStyle w:val="TableParagraph"/>
              <w:ind w:left="156"/>
              <w:rPr>
                <w:sz w:val="18"/>
              </w:rPr>
            </w:pPr>
            <w:r>
              <w:rPr>
                <w:color w:val="231F20"/>
                <w:sz w:val="18"/>
              </w:rPr>
              <w:t>4.40%</w:t>
            </w:r>
          </w:p>
        </w:tc>
      </w:tr>
      <w:tr w:rsidR="0024634D" w14:paraId="35131098" w14:textId="77777777">
        <w:trPr>
          <w:trHeight w:val="885"/>
        </w:trPr>
        <w:tc>
          <w:tcPr>
            <w:tcW w:w="613" w:type="dxa"/>
          </w:tcPr>
          <w:p w14:paraId="218D1C9B" w14:textId="77777777" w:rsidR="0024634D" w:rsidRDefault="00000000">
            <w:pPr>
              <w:pStyle w:val="TableParagraph"/>
              <w:rPr>
                <w:sz w:val="18"/>
              </w:rPr>
            </w:pPr>
            <w:r>
              <w:rPr>
                <w:color w:val="231F20"/>
                <w:sz w:val="18"/>
              </w:rPr>
              <w:t>8</w:t>
            </w:r>
          </w:p>
        </w:tc>
        <w:tc>
          <w:tcPr>
            <w:tcW w:w="1641" w:type="dxa"/>
          </w:tcPr>
          <w:p w14:paraId="3D8F29D2" w14:textId="77777777" w:rsidR="0024634D" w:rsidRDefault="00000000">
            <w:pPr>
              <w:pStyle w:val="TableParagraph"/>
              <w:spacing w:line="254" w:lineRule="auto"/>
              <w:ind w:left="109"/>
              <w:rPr>
                <w:sz w:val="18"/>
              </w:rPr>
            </w:pPr>
            <w:r>
              <w:rPr>
                <w:color w:val="231F20"/>
                <w:sz w:val="18"/>
              </w:rPr>
              <w:t>All multiple pregnancies (including previous</w:t>
            </w:r>
          </w:p>
          <w:p w14:paraId="38442A04" w14:textId="77777777" w:rsidR="0024634D" w:rsidRDefault="00000000">
            <w:pPr>
              <w:pStyle w:val="TableParagraph"/>
              <w:spacing w:before="2" w:line="201" w:lineRule="exact"/>
              <w:ind w:left="109"/>
              <w:rPr>
                <w:sz w:val="18"/>
              </w:rPr>
            </w:pPr>
            <w:r>
              <w:rPr>
                <w:color w:val="231F20"/>
                <w:sz w:val="18"/>
              </w:rPr>
              <w:t>CS)</w:t>
            </w:r>
          </w:p>
        </w:tc>
        <w:tc>
          <w:tcPr>
            <w:tcW w:w="853" w:type="dxa"/>
          </w:tcPr>
          <w:p w14:paraId="2A0CB54B" w14:textId="77777777" w:rsidR="0024634D" w:rsidRDefault="00000000">
            <w:pPr>
              <w:pStyle w:val="TableParagraph"/>
              <w:ind w:right="427"/>
              <w:jc w:val="right"/>
              <w:rPr>
                <w:sz w:val="18"/>
              </w:rPr>
            </w:pPr>
            <w:r>
              <w:rPr>
                <w:color w:val="231F20"/>
                <w:sz w:val="18"/>
              </w:rPr>
              <w:t>138</w:t>
            </w:r>
          </w:p>
        </w:tc>
        <w:tc>
          <w:tcPr>
            <w:tcW w:w="1099" w:type="dxa"/>
          </w:tcPr>
          <w:p w14:paraId="4493CFEB" w14:textId="77777777" w:rsidR="0024634D" w:rsidRDefault="00000000">
            <w:pPr>
              <w:pStyle w:val="TableParagraph"/>
              <w:ind w:left="140"/>
              <w:rPr>
                <w:sz w:val="18"/>
              </w:rPr>
            </w:pPr>
            <w:r>
              <w:rPr>
                <w:color w:val="231F20"/>
                <w:sz w:val="18"/>
              </w:rPr>
              <w:t>5.16%</w:t>
            </w:r>
          </w:p>
        </w:tc>
        <w:tc>
          <w:tcPr>
            <w:tcW w:w="1006" w:type="dxa"/>
          </w:tcPr>
          <w:p w14:paraId="759C43C2" w14:textId="77777777" w:rsidR="0024634D" w:rsidRDefault="00000000">
            <w:pPr>
              <w:pStyle w:val="TableParagraph"/>
              <w:ind w:right="580"/>
              <w:jc w:val="right"/>
              <w:rPr>
                <w:sz w:val="18"/>
              </w:rPr>
            </w:pPr>
            <w:r>
              <w:rPr>
                <w:color w:val="231F20"/>
                <w:sz w:val="18"/>
              </w:rPr>
              <w:t>59</w:t>
            </w:r>
          </w:p>
        </w:tc>
        <w:tc>
          <w:tcPr>
            <w:tcW w:w="1083" w:type="dxa"/>
          </w:tcPr>
          <w:p w14:paraId="06E05E12" w14:textId="77777777" w:rsidR="0024634D" w:rsidRDefault="00000000">
            <w:pPr>
              <w:pStyle w:val="TableParagraph"/>
              <w:ind w:left="155"/>
              <w:rPr>
                <w:sz w:val="18"/>
              </w:rPr>
            </w:pPr>
            <w:r>
              <w:rPr>
                <w:color w:val="231F20"/>
                <w:sz w:val="18"/>
              </w:rPr>
              <w:t>5.60%</w:t>
            </w:r>
          </w:p>
        </w:tc>
        <w:tc>
          <w:tcPr>
            <w:tcW w:w="763" w:type="dxa"/>
          </w:tcPr>
          <w:p w14:paraId="68857DED" w14:textId="77777777" w:rsidR="0024634D" w:rsidRDefault="00000000">
            <w:pPr>
              <w:pStyle w:val="TableParagraph"/>
              <w:ind w:left="144"/>
              <w:rPr>
                <w:sz w:val="18"/>
              </w:rPr>
            </w:pPr>
            <w:r>
              <w:rPr>
                <w:color w:val="231F20"/>
                <w:sz w:val="18"/>
              </w:rPr>
              <w:t>42</w:t>
            </w:r>
          </w:p>
        </w:tc>
        <w:tc>
          <w:tcPr>
            <w:tcW w:w="1150" w:type="dxa"/>
          </w:tcPr>
          <w:p w14:paraId="643CDF70" w14:textId="77777777" w:rsidR="0024634D" w:rsidRDefault="00000000">
            <w:pPr>
              <w:pStyle w:val="TableParagraph"/>
              <w:ind w:left="149"/>
              <w:rPr>
                <w:sz w:val="18"/>
              </w:rPr>
            </w:pPr>
            <w:r>
              <w:rPr>
                <w:color w:val="231F20"/>
                <w:sz w:val="18"/>
              </w:rPr>
              <w:t>5.3%</w:t>
            </w:r>
          </w:p>
        </w:tc>
        <w:tc>
          <w:tcPr>
            <w:tcW w:w="803" w:type="dxa"/>
          </w:tcPr>
          <w:p w14:paraId="0E54AC93" w14:textId="77777777" w:rsidR="0024634D" w:rsidRDefault="00000000">
            <w:pPr>
              <w:pStyle w:val="TableParagraph"/>
              <w:ind w:left="171"/>
              <w:rPr>
                <w:sz w:val="18"/>
              </w:rPr>
            </w:pPr>
            <w:r>
              <w:rPr>
                <w:color w:val="231F20"/>
                <w:sz w:val="18"/>
              </w:rPr>
              <w:t>37</w:t>
            </w:r>
          </w:p>
        </w:tc>
        <w:tc>
          <w:tcPr>
            <w:tcW w:w="1068" w:type="dxa"/>
          </w:tcPr>
          <w:p w14:paraId="616D318E" w14:textId="77777777" w:rsidR="0024634D" w:rsidRDefault="00000000">
            <w:pPr>
              <w:pStyle w:val="TableParagraph"/>
              <w:ind w:left="156"/>
              <w:rPr>
                <w:sz w:val="18"/>
              </w:rPr>
            </w:pPr>
            <w:r>
              <w:rPr>
                <w:color w:val="231F20"/>
                <w:sz w:val="18"/>
              </w:rPr>
              <w:t>4.51%</w:t>
            </w:r>
          </w:p>
        </w:tc>
      </w:tr>
      <w:tr w:rsidR="0024634D" w14:paraId="19A549FA" w14:textId="77777777">
        <w:trPr>
          <w:trHeight w:val="885"/>
        </w:trPr>
        <w:tc>
          <w:tcPr>
            <w:tcW w:w="613" w:type="dxa"/>
          </w:tcPr>
          <w:p w14:paraId="3770624C" w14:textId="77777777" w:rsidR="0024634D" w:rsidRDefault="00000000">
            <w:pPr>
              <w:pStyle w:val="TableParagraph"/>
              <w:rPr>
                <w:sz w:val="18"/>
              </w:rPr>
            </w:pPr>
            <w:r>
              <w:rPr>
                <w:color w:val="231F20"/>
                <w:sz w:val="18"/>
              </w:rPr>
              <w:t>9</w:t>
            </w:r>
          </w:p>
        </w:tc>
        <w:tc>
          <w:tcPr>
            <w:tcW w:w="1641" w:type="dxa"/>
          </w:tcPr>
          <w:p w14:paraId="6D77D799" w14:textId="77777777" w:rsidR="0024634D" w:rsidRDefault="00000000">
            <w:pPr>
              <w:pStyle w:val="TableParagraph"/>
              <w:spacing w:line="254" w:lineRule="auto"/>
              <w:ind w:left="109" w:right="482"/>
              <w:rPr>
                <w:sz w:val="18"/>
              </w:rPr>
            </w:pPr>
            <w:r>
              <w:rPr>
                <w:color w:val="231F20"/>
                <w:sz w:val="18"/>
              </w:rPr>
              <w:t>All transverse or oblique lies</w:t>
            </w:r>
          </w:p>
          <w:p w14:paraId="2996E831" w14:textId="77777777" w:rsidR="0024634D" w:rsidRDefault="00000000">
            <w:pPr>
              <w:pStyle w:val="TableParagraph"/>
              <w:spacing w:before="1"/>
              <w:ind w:left="109"/>
              <w:rPr>
                <w:sz w:val="18"/>
              </w:rPr>
            </w:pPr>
            <w:r>
              <w:rPr>
                <w:color w:val="231F20"/>
                <w:sz w:val="18"/>
              </w:rPr>
              <w:t>(including previous</w:t>
            </w:r>
          </w:p>
          <w:p w14:paraId="1D5670F3" w14:textId="77777777" w:rsidR="0024634D" w:rsidRDefault="00000000">
            <w:pPr>
              <w:pStyle w:val="TableParagraph"/>
              <w:spacing w:before="13" w:line="201" w:lineRule="exact"/>
              <w:ind w:left="109"/>
              <w:rPr>
                <w:sz w:val="18"/>
              </w:rPr>
            </w:pPr>
            <w:r>
              <w:rPr>
                <w:color w:val="231F20"/>
                <w:sz w:val="18"/>
              </w:rPr>
              <w:t>CS)</w:t>
            </w:r>
          </w:p>
        </w:tc>
        <w:tc>
          <w:tcPr>
            <w:tcW w:w="853" w:type="dxa"/>
          </w:tcPr>
          <w:p w14:paraId="1837E941" w14:textId="77777777" w:rsidR="0024634D" w:rsidRDefault="00000000">
            <w:pPr>
              <w:pStyle w:val="TableParagraph"/>
              <w:ind w:right="427"/>
              <w:jc w:val="right"/>
              <w:rPr>
                <w:sz w:val="18"/>
              </w:rPr>
            </w:pPr>
            <w:r>
              <w:rPr>
                <w:color w:val="231F20"/>
                <w:sz w:val="18"/>
              </w:rPr>
              <w:t>66</w:t>
            </w:r>
          </w:p>
        </w:tc>
        <w:tc>
          <w:tcPr>
            <w:tcW w:w="1099" w:type="dxa"/>
          </w:tcPr>
          <w:p w14:paraId="33FC2753" w14:textId="77777777" w:rsidR="0024634D" w:rsidRDefault="00000000">
            <w:pPr>
              <w:pStyle w:val="TableParagraph"/>
              <w:ind w:left="140"/>
              <w:rPr>
                <w:sz w:val="18"/>
              </w:rPr>
            </w:pPr>
            <w:r>
              <w:rPr>
                <w:color w:val="231F20"/>
                <w:sz w:val="18"/>
              </w:rPr>
              <w:t>2.47%</w:t>
            </w:r>
          </w:p>
        </w:tc>
        <w:tc>
          <w:tcPr>
            <w:tcW w:w="1006" w:type="dxa"/>
          </w:tcPr>
          <w:p w14:paraId="6B7D6448" w14:textId="77777777" w:rsidR="0024634D" w:rsidRDefault="00000000">
            <w:pPr>
              <w:pStyle w:val="TableParagraph"/>
              <w:ind w:right="580"/>
              <w:jc w:val="right"/>
              <w:rPr>
                <w:sz w:val="18"/>
              </w:rPr>
            </w:pPr>
            <w:r>
              <w:rPr>
                <w:color w:val="231F20"/>
                <w:sz w:val="18"/>
              </w:rPr>
              <w:t>26</w:t>
            </w:r>
          </w:p>
        </w:tc>
        <w:tc>
          <w:tcPr>
            <w:tcW w:w="1083" w:type="dxa"/>
          </w:tcPr>
          <w:p w14:paraId="447D02C9" w14:textId="77777777" w:rsidR="0024634D" w:rsidRDefault="00000000">
            <w:pPr>
              <w:pStyle w:val="TableParagraph"/>
              <w:ind w:left="155"/>
              <w:rPr>
                <w:sz w:val="18"/>
              </w:rPr>
            </w:pPr>
            <w:r>
              <w:rPr>
                <w:color w:val="231F20"/>
                <w:sz w:val="18"/>
              </w:rPr>
              <w:t>2.50%</w:t>
            </w:r>
          </w:p>
        </w:tc>
        <w:tc>
          <w:tcPr>
            <w:tcW w:w="763" w:type="dxa"/>
          </w:tcPr>
          <w:p w14:paraId="0AE0B0C4" w14:textId="77777777" w:rsidR="0024634D" w:rsidRDefault="00000000">
            <w:pPr>
              <w:pStyle w:val="TableParagraph"/>
              <w:ind w:left="145"/>
              <w:rPr>
                <w:sz w:val="18"/>
              </w:rPr>
            </w:pPr>
            <w:r>
              <w:rPr>
                <w:color w:val="231F20"/>
                <w:sz w:val="18"/>
              </w:rPr>
              <w:t>22</w:t>
            </w:r>
          </w:p>
        </w:tc>
        <w:tc>
          <w:tcPr>
            <w:tcW w:w="1150" w:type="dxa"/>
          </w:tcPr>
          <w:p w14:paraId="68E9F736" w14:textId="77777777" w:rsidR="0024634D" w:rsidRDefault="00000000">
            <w:pPr>
              <w:pStyle w:val="TableParagraph"/>
              <w:ind w:left="150"/>
              <w:rPr>
                <w:sz w:val="18"/>
              </w:rPr>
            </w:pPr>
            <w:r>
              <w:rPr>
                <w:color w:val="231F20"/>
                <w:sz w:val="18"/>
              </w:rPr>
              <w:t>2.8%</w:t>
            </w:r>
          </w:p>
        </w:tc>
        <w:tc>
          <w:tcPr>
            <w:tcW w:w="803" w:type="dxa"/>
          </w:tcPr>
          <w:p w14:paraId="72BDD2AB" w14:textId="77777777" w:rsidR="0024634D" w:rsidRDefault="00000000">
            <w:pPr>
              <w:pStyle w:val="TableParagraph"/>
              <w:ind w:left="172"/>
              <w:rPr>
                <w:sz w:val="18"/>
              </w:rPr>
            </w:pPr>
            <w:r>
              <w:rPr>
                <w:color w:val="231F20"/>
                <w:sz w:val="18"/>
              </w:rPr>
              <w:t>18</w:t>
            </w:r>
          </w:p>
        </w:tc>
        <w:tc>
          <w:tcPr>
            <w:tcW w:w="1068" w:type="dxa"/>
          </w:tcPr>
          <w:p w14:paraId="7747D437" w14:textId="77777777" w:rsidR="0024634D" w:rsidRDefault="00000000">
            <w:pPr>
              <w:pStyle w:val="TableParagraph"/>
              <w:ind w:left="157"/>
              <w:rPr>
                <w:sz w:val="18"/>
              </w:rPr>
            </w:pPr>
            <w:r>
              <w:rPr>
                <w:color w:val="231F20"/>
                <w:sz w:val="18"/>
              </w:rPr>
              <w:t>2.20%</w:t>
            </w:r>
          </w:p>
        </w:tc>
      </w:tr>
      <w:tr w:rsidR="0024634D" w14:paraId="1AFF7BE5" w14:textId="77777777">
        <w:trPr>
          <w:trHeight w:val="1105"/>
        </w:trPr>
        <w:tc>
          <w:tcPr>
            <w:tcW w:w="613" w:type="dxa"/>
          </w:tcPr>
          <w:p w14:paraId="7513C95E" w14:textId="77777777" w:rsidR="0024634D" w:rsidRDefault="00000000">
            <w:pPr>
              <w:pStyle w:val="TableParagraph"/>
              <w:rPr>
                <w:sz w:val="18"/>
              </w:rPr>
            </w:pPr>
            <w:r>
              <w:rPr>
                <w:color w:val="231F20"/>
                <w:sz w:val="18"/>
              </w:rPr>
              <w:t>10</w:t>
            </w:r>
          </w:p>
        </w:tc>
        <w:tc>
          <w:tcPr>
            <w:tcW w:w="1641" w:type="dxa"/>
          </w:tcPr>
          <w:p w14:paraId="13211B47" w14:textId="77777777" w:rsidR="0024634D" w:rsidRDefault="00000000">
            <w:pPr>
              <w:pStyle w:val="TableParagraph"/>
              <w:spacing w:line="254" w:lineRule="auto"/>
              <w:ind w:left="109" w:right="392"/>
              <w:rPr>
                <w:sz w:val="18"/>
              </w:rPr>
            </w:pPr>
            <w:r>
              <w:rPr>
                <w:color w:val="231F20"/>
                <w:sz w:val="18"/>
              </w:rPr>
              <w:t>All preterm single cephalic,</w:t>
            </w:r>
          </w:p>
          <w:p w14:paraId="78203DA5" w14:textId="77777777" w:rsidR="0024634D" w:rsidRDefault="00000000">
            <w:pPr>
              <w:pStyle w:val="TableParagraph"/>
              <w:spacing w:before="1" w:line="254" w:lineRule="auto"/>
              <w:ind w:left="109"/>
              <w:rPr>
                <w:sz w:val="18"/>
              </w:rPr>
            </w:pPr>
            <w:r>
              <w:rPr>
                <w:color w:val="231F20"/>
                <w:sz w:val="18"/>
              </w:rPr>
              <w:t>&lt;37 weeks, (including previous</w:t>
            </w:r>
          </w:p>
          <w:p w14:paraId="07E9CE64" w14:textId="77777777" w:rsidR="0024634D" w:rsidRDefault="00000000">
            <w:pPr>
              <w:pStyle w:val="TableParagraph"/>
              <w:spacing w:before="2" w:line="201" w:lineRule="exact"/>
              <w:ind w:left="109"/>
              <w:rPr>
                <w:sz w:val="18"/>
              </w:rPr>
            </w:pPr>
            <w:r>
              <w:rPr>
                <w:color w:val="231F20"/>
                <w:sz w:val="18"/>
              </w:rPr>
              <w:t>CS)</w:t>
            </w:r>
          </w:p>
        </w:tc>
        <w:tc>
          <w:tcPr>
            <w:tcW w:w="853" w:type="dxa"/>
          </w:tcPr>
          <w:p w14:paraId="2F9F9816" w14:textId="77777777" w:rsidR="0024634D" w:rsidRDefault="00000000">
            <w:pPr>
              <w:pStyle w:val="TableParagraph"/>
              <w:ind w:right="426"/>
              <w:jc w:val="right"/>
              <w:rPr>
                <w:sz w:val="18"/>
              </w:rPr>
            </w:pPr>
            <w:r>
              <w:rPr>
                <w:color w:val="231F20"/>
                <w:sz w:val="18"/>
              </w:rPr>
              <w:t>367</w:t>
            </w:r>
          </w:p>
        </w:tc>
        <w:tc>
          <w:tcPr>
            <w:tcW w:w="1099" w:type="dxa"/>
          </w:tcPr>
          <w:p w14:paraId="189A61F4" w14:textId="77777777" w:rsidR="0024634D" w:rsidRDefault="00000000">
            <w:pPr>
              <w:pStyle w:val="TableParagraph"/>
              <w:ind w:left="51"/>
              <w:rPr>
                <w:sz w:val="18"/>
              </w:rPr>
            </w:pPr>
            <w:r>
              <w:rPr>
                <w:color w:val="231F20"/>
                <w:sz w:val="18"/>
              </w:rPr>
              <w:t>13.73%</w:t>
            </w:r>
          </w:p>
        </w:tc>
        <w:tc>
          <w:tcPr>
            <w:tcW w:w="1006" w:type="dxa"/>
          </w:tcPr>
          <w:p w14:paraId="75AC9EEF" w14:textId="77777777" w:rsidR="0024634D" w:rsidRDefault="00000000">
            <w:pPr>
              <w:pStyle w:val="TableParagraph"/>
              <w:ind w:right="579"/>
              <w:jc w:val="right"/>
              <w:rPr>
                <w:sz w:val="18"/>
              </w:rPr>
            </w:pPr>
            <w:r>
              <w:rPr>
                <w:color w:val="231F20"/>
                <w:sz w:val="18"/>
              </w:rPr>
              <w:t>132</w:t>
            </w:r>
          </w:p>
        </w:tc>
        <w:tc>
          <w:tcPr>
            <w:tcW w:w="1083" w:type="dxa"/>
          </w:tcPr>
          <w:p w14:paraId="7A5A3A18" w14:textId="77777777" w:rsidR="0024634D" w:rsidRDefault="00000000">
            <w:pPr>
              <w:pStyle w:val="TableParagraph"/>
              <w:ind w:left="66"/>
              <w:rPr>
                <w:sz w:val="18"/>
              </w:rPr>
            </w:pPr>
            <w:r>
              <w:rPr>
                <w:color w:val="231F20"/>
                <w:sz w:val="18"/>
              </w:rPr>
              <w:t>12.51%</w:t>
            </w:r>
          </w:p>
        </w:tc>
        <w:tc>
          <w:tcPr>
            <w:tcW w:w="763" w:type="dxa"/>
          </w:tcPr>
          <w:p w14:paraId="7273B3E9" w14:textId="77777777" w:rsidR="0024634D" w:rsidRDefault="00000000">
            <w:pPr>
              <w:pStyle w:val="TableParagraph"/>
              <w:ind w:left="55"/>
              <w:rPr>
                <w:sz w:val="18"/>
              </w:rPr>
            </w:pPr>
            <w:r>
              <w:rPr>
                <w:color w:val="231F20"/>
                <w:sz w:val="18"/>
              </w:rPr>
              <w:t>112</w:t>
            </w:r>
          </w:p>
        </w:tc>
        <w:tc>
          <w:tcPr>
            <w:tcW w:w="1150" w:type="dxa"/>
          </w:tcPr>
          <w:p w14:paraId="5BC9E1F6" w14:textId="77777777" w:rsidR="0024634D" w:rsidRDefault="00000000">
            <w:pPr>
              <w:pStyle w:val="TableParagraph"/>
              <w:ind w:left="60"/>
              <w:rPr>
                <w:sz w:val="18"/>
              </w:rPr>
            </w:pPr>
            <w:r>
              <w:rPr>
                <w:color w:val="231F20"/>
                <w:sz w:val="18"/>
              </w:rPr>
              <w:t>14.0%</w:t>
            </w:r>
          </w:p>
        </w:tc>
        <w:tc>
          <w:tcPr>
            <w:tcW w:w="803" w:type="dxa"/>
          </w:tcPr>
          <w:p w14:paraId="6AEE7EFE" w14:textId="77777777" w:rsidR="0024634D" w:rsidRDefault="00000000">
            <w:pPr>
              <w:pStyle w:val="TableParagraph"/>
              <w:ind w:left="82"/>
              <w:rPr>
                <w:sz w:val="18"/>
              </w:rPr>
            </w:pPr>
            <w:r>
              <w:rPr>
                <w:color w:val="231F20"/>
                <w:sz w:val="18"/>
              </w:rPr>
              <w:t>123</w:t>
            </w:r>
          </w:p>
        </w:tc>
        <w:tc>
          <w:tcPr>
            <w:tcW w:w="1068" w:type="dxa"/>
          </w:tcPr>
          <w:p w14:paraId="5A8AD44D" w14:textId="77777777" w:rsidR="0024634D" w:rsidRDefault="00000000">
            <w:pPr>
              <w:pStyle w:val="TableParagraph"/>
              <w:ind w:left="67"/>
              <w:rPr>
                <w:sz w:val="18"/>
              </w:rPr>
            </w:pPr>
            <w:r>
              <w:rPr>
                <w:color w:val="231F20"/>
                <w:sz w:val="18"/>
              </w:rPr>
              <w:t>15.01%</w:t>
            </w:r>
          </w:p>
        </w:tc>
      </w:tr>
      <w:tr w:rsidR="0024634D" w14:paraId="2B306571" w14:textId="77777777">
        <w:trPr>
          <w:trHeight w:val="225"/>
        </w:trPr>
        <w:tc>
          <w:tcPr>
            <w:tcW w:w="613" w:type="dxa"/>
            <w:tcBorders>
              <w:bottom w:val="single" w:sz="8" w:space="0" w:color="2E3092"/>
            </w:tcBorders>
          </w:tcPr>
          <w:p w14:paraId="5640C593" w14:textId="77777777" w:rsidR="0024634D" w:rsidRDefault="0024634D">
            <w:pPr>
              <w:pStyle w:val="TableParagraph"/>
              <w:spacing w:before="0"/>
              <w:rPr>
                <w:sz w:val="16"/>
              </w:rPr>
            </w:pPr>
          </w:p>
        </w:tc>
        <w:tc>
          <w:tcPr>
            <w:tcW w:w="1641" w:type="dxa"/>
            <w:tcBorders>
              <w:bottom w:val="single" w:sz="8" w:space="0" w:color="2E3092"/>
            </w:tcBorders>
          </w:tcPr>
          <w:p w14:paraId="0DE879E3" w14:textId="77777777" w:rsidR="0024634D" w:rsidRDefault="00000000">
            <w:pPr>
              <w:pStyle w:val="TableParagraph"/>
              <w:spacing w:line="201" w:lineRule="exact"/>
              <w:ind w:left="110"/>
              <w:rPr>
                <w:sz w:val="18"/>
              </w:rPr>
            </w:pPr>
            <w:r>
              <w:rPr>
                <w:color w:val="231F20"/>
                <w:sz w:val="18"/>
              </w:rPr>
              <w:t>Total</w:t>
            </w:r>
          </w:p>
        </w:tc>
        <w:tc>
          <w:tcPr>
            <w:tcW w:w="853" w:type="dxa"/>
            <w:tcBorders>
              <w:bottom w:val="single" w:sz="8" w:space="0" w:color="2E3092"/>
            </w:tcBorders>
          </w:tcPr>
          <w:p w14:paraId="2A98B901" w14:textId="77777777" w:rsidR="0024634D" w:rsidRDefault="00000000">
            <w:pPr>
              <w:pStyle w:val="TableParagraph"/>
              <w:spacing w:line="201" w:lineRule="exact"/>
              <w:ind w:right="426"/>
              <w:jc w:val="right"/>
              <w:rPr>
                <w:sz w:val="18"/>
              </w:rPr>
            </w:pPr>
            <w:r>
              <w:rPr>
                <w:color w:val="231F20"/>
                <w:sz w:val="18"/>
              </w:rPr>
              <w:t>2673</w:t>
            </w:r>
          </w:p>
        </w:tc>
        <w:tc>
          <w:tcPr>
            <w:tcW w:w="1099" w:type="dxa"/>
            <w:tcBorders>
              <w:bottom w:val="single" w:sz="8" w:space="0" w:color="2E3092"/>
            </w:tcBorders>
          </w:tcPr>
          <w:p w14:paraId="3FFE3667" w14:textId="77777777" w:rsidR="0024634D" w:rsidRDefault="00000000">
            <w:pPr>
              <w:pStyle w:val="TableParagraph"/>
              <w:spacing w:line="201" w:lineRule="exact"/>
              <w:ind w:left="186"/>
              <w:rPr>
                <w:sz w:val="18"/>
              </w:rPr>
            </w:pPr>
            <w:r>
              <w:rPr>
                <w:color w:val="231F20"/>
                <w:sz w:val="18"/>
              </w:rPr>
              <w:t>100%</w:t>
            </w:r>
          </w:p>
        </w:tc>
        <w:tc>
          <w:tcPr>
            <w:tcW w:w="1006" w:type="dxa"/>
            <w:tcBorders>
              <w:bottom w:val="single" w:sz="8" w:space="0" w:color="2E3092"/>
            </w:tcBorders>
          </w:tcPr>
          <w:p w14:paraId="1679DB7F" w14:textId="77777777" w:rsidR="0024634D" w:rsidRDefault="00000000">
            <w:pPr>
              <w:pStyle w:val="TableParagraph"/>
              <w:spacing w:line="201" w:lineRule="exact"/>
              <w:ind w:right="579"/>
              <w:jc w:val="right"/>
              <w:rPr>
                <w:sz w:val="18"/>
              </w:rPr>
            </w:pPr>
            <w:r>
              <w:rPr>
                <w:color w:val="231F20"/>
                <w:sz w:val="18"/>
              </w:rPr>
              <w:t>1055</w:t>
            </w:r>
          </w:p>
        </w:tc>
        <w:tc>
          <w:tcPr>
            <w:tcW w:w="1083" w:type="dxa"/>
            <w:tcBorders>
              <w:bottom w:val="single" w:sz="8" w:space="0" w:color="2E3092"/>
            </w:tcBorders>
          </w:tcPr>
          <w:p w14:paraId="5BE654F4" w14:textId="77777777" w:rsidR="0024634D" w:rsidRDefault="00000000">
            <w:pPr>
              <w:pStyle w:val="TableParagraph"/>
              <w:spacing w:line="201" w:lineRule="exact"/>
              <w:ind w:left="201"/>
              <w:rPr>
                <w:sz w:val="18"/>
              </w:rPr>
            </w:pPr>
            <w:r>
              <w:rPr>
                <w:color w:val="231F20"/>
                <w:sz w:val="18"/>
              </w:rPr>
              <w:t>100%</w:t>
            </w:r>
          </w:p>
        </w:tc>
        <w:tc>
          <w:tcPr>
            <w:tcW w:w="763" w:type="dxa"/>
            <w:tcBorders>
              <w:bottom w:val="single" w:sz="8" w:space="0" w:color="2E3092"/>
            </w:tcBorders>
          </w:tcPr>
          <w:p w14:paraId="2E55E8DD" w14:textId="77777777" w:rsidR="0024634D" w:rsidRDefault="00000000">
            <w:pPr>
              <w:pStyle w:val="TableParagraph"/>
              <w:spacing w:line="201" w:lineRule="exact"/>
              <w:ind w:left="55"/>
              <w:rPr>
                <w:sz w:val="18"/>
              </w:rPr>
            </w:pPr>
            <w:r>
              <w:rPr>
                <w:color w:val="231F20"/>
                <w:sz w:val="18"/>
              </w:rPr>
              <w:t>799</w:t>
            </w:r>
          </w:p>
        </w:tc>
        <w:tc>
          <w:tcPr>
            <w:tcW w:w="1150" w:type="dxa"/>
            <w:tcBorders>
              <w:bottom w:val="single" w:sz="8" w:space="0" w:color="2E3092"/>
            </w:tcBorders>
          </w:tcPr>
          <w:p w14:paraId="30D3200E" w14:textId="77777777" w:rsidR="0024634D" w:rsidRDefault="00000000">
            <w:pPr>
              <w:pStyle w:val="TableParagraph"/>
              <w:spacing w:line="201" w:lineRule="exact"/>
              <w:ind w:left="105"/>
              <w:rPr>
                <w:sz w:val="18"/>
              </w:rPr>
            </w:pPr>
            <w:r>
              <w:rPr>
                <w:color w:val="231F20"/>
                <w:sz w:val="18"/>
              </w:rPr>
              <w:t>100%</w:t>
            </w:r>
          </w:p>
        </w:tc>
        <w:tc>
          <w:tcPr>
            <w:tcW w:w="803" w:type="dxa"/>
            <w:tcBorders>
              <w:bottom w:val="single" w:sz="8" w:space="0" w:color="2E3092"/>
            </w:tcBorders>
          </w:tcPr>
          <w:p w14:paraId="2E8194A6" w14:textId="77777777" w:rsidR="0024634D" w:rsidRDefault="00000000">
            <w:pPr>
              <w:pStyle w:val="TableParagraph"/>
              <w:spacing w:line="201" w:lineRule="exact"/>
              <w:ind w:left="82"/>
              <w:rPr>
                <w:sz w:val="18"/>
              </w:rPr>
            </w:pPr>
            <w:r>
              <w:rPr>
                <w:color w:val="231F20"/>
                <w:sz w:val="18"/>
              </w:rPr>
              <w:t>819</w:t>
            </w:r>
          </w:p>
        </w:tc>
        <w:tc>
          <w:tcPr>
            <w:tcW w:w="1068" w:type="dxa"/>
            <w:tcBorders>
              <w:bottom w:val="single" w:sz="8" w:space="0" w:color="2E3092"/>
            </w:tcBorders>
          </w:tcPr>
          <w:p w14:paraId="3C307CCC" w14:textId="77777777" w:rsidR="0024634D" w:rsidRDefault="00000000">
            <w:pPr>
              <w:pStyle w:val="TableParagraph"/>
              <w:spacing w:line="201" w:lineRule="exact"/>
              <w:ind w:left="202"/>
              <w:rPr>
                <w:sz w:val="18"/>
              </w:rPr>
            </w:pPr>
            <w:r>
              <w:rPr>
                <w:color w:val="231F20"/>
                <w:sz w:val="18"/>
              </w:rPr>
              <w:t>100%</w:t>
            </w:r>
          </w:p>
        </w:tc>
      </w:tr>
    </w:tbl>
    <w:p w14:paraId="7AB076E4" w14:textId="77777777" w:rsidR="0024634D" w:rsidRDefault="00000000">
      <w:pPr>
        <w:spacing w:before="19"/>
        <w:ind w:left="163"/>
        <w:rPr>
          <w:sz w:val="18"/>
        </w:rPr>
      </w:pPr>
      <w:r>
        <w:rPr>
          <w:noProof/>
        </w:rPr>
        <w:drawing>
          <wp:anchor distT="0" distB="0" distL="0" distR="0" simplePos="0" relativeHeight="486929408" behindDoc="1" locked="0" layoutInCell="1" allowOverlap="1" wp14:anchorId="19499B05" wp14:editId="37CCDCF8">
            <wp:simplePos x="0" y="0"/>
            <wp:positionH relativeFrom="page">
              <wp:posOffset>3200400</wp:posOffset>
            </wp:positionH>
            <wp:positionV relativeFrom="paragraph">
              <wp:posOffset>-2760315</wp:posOffset>
            </wp:positionV>
            <wp:extent cx="1371600" cy="13335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z w:val="18"/>
        </w:rPr>
        <w:t>CS – Caesarean section; CSR – Caesarean section rate</w:t>
      </w:r>
    </w:p>
    <w:p w14:paraId="5ECDF6AC" w14:textId="77777777" w:rsidR="0024634D" w:rsidRDefault="0024634D">
      <w:pPr>
        <w:pStyle w:val="BodyText"/>
        <w:spacing w:before="6"/>
        <w:rPr>
          <w:sz w:val="21"/>
        </w:rPr>
      </w:pPr>
    </w:p>
    <w:p w14:paraId="1E7D096A" w14:textId="77777777" w:rsidR="0024634D" w:rsidRDefault="0024634D">
      <w:pPr>
        <w:rPr>
          <w:sz w:val="21"/>
        </w:rPr>
        <w:sectPr w:rsidR="0024634D">
          <w:pgSz w:w="12240" w:h="15840"/>
          <w:pgMar w:top="900" w:right="940" w:bottom="280" w:left="920" w:header="215" w:footer="0" w:gutter="0"/>
          <w:cols w:space="720"/>
        </w:sectPr>
      </w:pPr>
    </w:p>
    <w:p w14:paraId="3DDEF4AF" w14:textId="77777777" w:rsidR="0024634D" w:rsidRDefault="00000000">
      <w:pPr>
        <w:pStyle w:val="BodyText"/>
        <w:spacing w:before="90" w:line="249" w:lineRule="auto"/>
        <w:ind w:left="158" w:right="38"/>
        <w:jc w:val="both"/>
      </w:pPr>
      <w:r>
        <w:rPr>
          <w:color w:val="231F20"/>
        </w:rPr>
        <w:t xml:space="preserve">found that the nulliparous women with term pregnancies </w:t>
      </w:r>
      <w:r>
        <w:rPr>
          <w:color w:val="231F20"/>
          <w:spacing w:val="-8"/>
        </w:rPr>
        <w:t xml:space="preserve">in </w:t>
      </w:r>
      <w:r>
        <w:rPr>
          <w:color w:val="231F20"/>
        </w:rPr>
        <w:t>spontaneous labour (Group 1) and the multiparous women with previous CS (Group 5) contributed the most. In</w:t>
      </w:r>
      <w:r>
        <w:rPr>
          <w:color w:val="231F20"/>
          <w:spacing w:val="-28"/>
        </w:rPr>
        <w:t xml:space="preserve"> </w:t>
      </w:r>
      <w:r>
        <w:rPr>
          <w:color w:val="231F20"/>
          <w:spacing w:val="-3"/>
        </w:rPr>
        <w:t xml:space="preserve">Canada, </w:t>
      </w:r>
      <w:r>
        <w:rPr>
          <w:color w:val="231F20"/>
        </w:rPr>
        <w:t>a quality improvement exercise identified Robson Group 5 as the highest contributor to the increasing CSR, whereas Groups 2 and 1 were second and third, respectively.</w:t>
      </w:r>
      <w:r>
        <w:rPr>
          <w:color w:val="231F20"/>
          <w:vertAlign w:val="superscript"/>
        </w:rPr>
        <w:t>[27]</w:t>
      </w:r>
      <w:r>
        <w:rPr>
          <w:color w:val="231F20"/>
        </w:rPr>
        <w:t xml:space="preserve"> </w:t>
      </w:r>
      <w:r>
        <w:rPr>
          <w:color w:val="231F20"/>
          <w:spacing w:val="-25"/>
        </w:rPr>
        <w:t xml:space="preserve">The </w:t>
      </w:r>
      <w:r>
        <w:rPr>
          <w:color w:val="231F20"/>
        </w:rPr>
        <w:t>difference in the pattern of the risk group that has the</w:t>
      </w:r>
      <w:r>
        <w:rPr>
          <w:color w:val="231F20"/>
          <w:spacing w:val="-36"/>
        </w:rPr>
        <w:t xml:space="preserve"> </w:t>
      </w:r>
      <w:r>
        <w:rPr>
          <w:color w:val="231F20"/>
        </w:rPr>
        <w:t>highest contribution</w:t>
      </w:r>
      <w:r>
        <w:rPr>
          <w:color w:val="231F20"/>
          <w:spacing w:val="-19"/>
        </w:rPr>
        <w:t xml:space="preserve"> </w:t>
      </w:r>
      <w:r>
        <w:rPr>
          <w:color w:val="231F20"/>
        </w:rPr>
        <w:t>to</w:t>
      </w:r>
      <w:r>
        <w:rPr>
          <w:color w:val="231F20"/>
          <w:spacing w:val="-18"/>
        </w:rPr>
        <w:t xml:space="preserve"> </w:t>
      </w:r>
      <w:r>
        <w:rPr>
          <w:color w:val="231F20"/>
        </w:rPr>
        <w:t>CSR</w:t>
      </w:r>
      <w:r>
        <w:rPr>
          <w:color w:val="231F20"/>
          <w:spacing w:val="-18"/>
        </w:rPr>
        <w:t xml:space="preserve"> </w:t>
      </w:r>
      <w:r>
        <w:rPr>
          <w:color w:val="231F20"/>
        </w:rPr>
        <w:t>across</w:t>
      </w:r>
      <w:r>
        <w:rPr>
          <w:color w:val="231F20"/>
          <w:spacing w:val="-18"/>
        </w:rPr>
        <w:t xml:space="preserve"> </w:t>
      </w:r>
      <w:r>
        <w:rPr>
          <w:color w:val="231F20"/>
        </w:rPr>
        <w:t>countries</w:t>
      </w:r>
      <w:r>
        <w:rPr>
          <w:color w:val="231F20"/>
          <w:spacing w:val="-19"/>
        </w:rPr>
        <w:t xml:space="preserve"> </w:t>
      </w:r>
      <w:r>
        <w:rPr>
          <w:color w:val="231F20"/>
        </w:rPr>
        <w:t>might</w:t>
      </w:r>
      <w:r>
        <w:rPr>
          <w:color w:val="231F20"/>
          <w:spacing w:val="-18"/>
        </w:rPr>
        <w:t xml:space="preserve"> </w:t>
      </w:r>
      <w:r>
        <w:rPr>
          <w:color w:val="231F20"/>
        </w:rPr>
        <w:t>be</w:t>
      </w:r>
      <w:r>
        <w:rPr>
          <w:color w:val="231F20"/>
          <w:spacing w:val="-18"/>
        </w:rPr>
        <w:t xml:space="preserve"> </w:t>
      </w:r>
      <w:r>
        <w:rPr>
          <w:color w:val="231F20"/>
        </w:rPr>
        <w:t>due</w:t>
      </w:r>
      <w:r>
        <w:rPr>
          <w:color w:val="231F20"/>
          <w:spacing w:val="-18"/>
        </w:rPr>
        <w:t xml:space="preserve"> </w:t>
      </w:r>
      <w:r>
        <w:rPr>
          <w:color w:val="231F20"/>
        </w:rPr>
        <w:t>to</w:t>
      </w:r>
      <w:r>
        <w:rPr>
          <w:color w:val="231F20"/>
          <w:spacing w:val="-19"/>
        </w:rPr>
        <w:t xml:space="preserve"> </w:t>
      </w:r>
      <w:r>
        <w:rPr>
          <w:color w:val="231F20"/>
        </w:rPr>
        <w:t>case</w:t>
      </w:r>
      <w:r>
        <w:rPr>
          <w:color w:val="231F20"/>
          <w:spacing w:val="-18"/>
        </w:rPr>
        <w:t xml:space="preserve"> </w:t>
      </w:r>
      <w:r>
        <w:rPr>
          <w:color w:val="231F20"/>
          <w:spacing w:val="-5"/>
        </w:rPr>
        <w:t xml:space="preserve">mix, </w:t>
      </w:r>
      <w:r>
        <w:rPr>
          <w:color w:val="231F20"/>
        </w:rPr>
        <w:t>popularity</w:t>
      </w:r>
      <w:r>
        <w:rPr>
          <w:color w:val="231F20"/>
          <w:spacing w:val="-10"/>
        </w:rPr>
        <w:t xml:space="preserve"> </w:t>
      </w:r>
      <w:r>
        <w:rPr>
          <w:color w:val="231F20"/>
        </w:rPr>
        <w:t>and</w:t>
      </w:r>
      <w:r>
        <w:rPr>
          <w:color w:val="231F20"/>
          <w:spacing w:val="-10"/>
        </w:rPr>
        <w:t xml:space="preserve"> </w:t>
      </w:r>
      <w:r>
        <w:rPr>
          <w:color w:val="231F20"/>
        </w:rPr>
        <w:t>acceptability</w:t>
      </w:r>
      <w:r>
        <w:rPr>
          <w:color w:val="231F20"/>
          <w:spacing w:val="-10"/>
        </w:rPr>
        <w:t xml:space="preserve"> </w:t>
      </w:r>
      <w:r>
        <w:rPr>
          <w:color w:val="231F20"/>
        </w:rPr>
        <w:t>of</w:t>
      </w:r>
      <w:r>
        <w:rPr>
          <w:color w:val="231F20"/>
          <w:spacing w:val="-10"/>
        </w:rPr>
        <w:t xml:space="preserve"> </w:t>
      </w:r>
      <w:r>
        <w:rPr>
          <w:color w:val="231F20"/>
        </w:rPr>
        <w:t>CS</w:t>
      </w:r>
      <w:r>
        <w:rPr>
          <w:color w:val="231F20"/>
          <w:spacing w:val="-9"/>
        </w:rPr>
        <w:t xml:space="preserve"> </w:t>
      </w:r>
      <w:r>
        <w:rPr>
          <w:color w:val="231F20"/>
        </w:rPr>
        <w:t>among</w:t>
      </w:r>
      <w:r>
        <w:rPr>
          <w:color w:val="231F20"/>
          <w:spacing w:val="-10"/>
        </w:rPr>
        <w:t xml:space="preserve"> </w:t>
      </w:r>
      <w:r>
        <w:rPr>
          <w:color w:val="231F20"/>
        </w:rPr>
        <w:t>women,</w:t>
      </w:r>
      <w:r>
        <w:rPr>
          <w:color w:val="231F20"/>
          <w:spacing w:val="-10"/>
        </w:rPr>
        <w:t xml:space="preserve"> </w:t>
      </w:r>
      <w:r>
        <w:rPr>
          <w:color w:val="231F20"/>
        </w:rPr>
        <w:t>increase</w:t>
      </w:r>
      <w:r>
        <w:rPr>
          <w:color w:val="231F20"/>
          <w:spacing w:val="-10"/>
        </w:rPr>
        <w:t xml:space="preserve"> </w:t>
      </w:r>
      <w:r>
        <w:rPr>
          <w:color w:val="231F20"/>
          <w:spacing w:val="-7"/>
        </w:rPr>
        <w:t xml:space="preserve">in </w:t>
      </w:r>
      <w:r>
        <w:rPr>
          <w:color w:val="231F20"/>
        </w:rPr>
        <w:t xml:space="preserve">non-medically indicated CS, intolerance of adverse </w:t>
      </w:r>
      <w:r>
        <w:rPr>
          <w:color w:val="231F20"/>
          <w:spacing w:val="-3"/>
        </w:rPr>
        <w:t xml:space="preserve">outcome </w:t>
      </w:r>
      <w:r>
        <w:rPr>
          <w:color w:val="231F20"/>
        </w:rPr>
        <w:t xml:space="preserve">related to vaginal </w:t>
      </w:r>
      <w:r>
        <w:rPr>
          <w:color w:val="231F20"/>
          <w:spacing w:val="-3"/>
        </w:rPr>
        <w:t xml:space="preserve">delivery, </w:t>
      </w:r>
      <w:r>
        <w:rPr>
          <w:color w:val="231F20"/>
        </w:rPr>
        <w:t>and fear of ligation which differs from country to</w:t>
      </w:r>
      <w:r>
        <w:rPr>
          <w:color w:val="231F20"/>
          <w:spacing w:val="3"/>
        </w:rPr>
        <w:t xml:space="preserve"> </w:t>
      </w:r>
      <w:r>
        <w:rPr>
          <w:color w:val="231F20"/>
        </w:rPr>
        <w:t>country.</w:t>
      </w:r>
      <w:r>
        <w:rPr>
          <w:color w:val="231F20"/>
          <w:vertAlign w:val="superscript"/>
        </w:rPr>
        <w:t>[22,28]</w:t>
      </w:r>
    </w:p>
    <w:p w14:paraId="2D5DBADD" w14:textId="77777777" w:rsidR="0024634D" w:rsidRDefault="00000000">
      <w:pPr>
        <w:pStyle w:val="BodyText"/>
        <w:spacing w:before="90" w:line="249" w:lineRule="auto"/>
        <w:ind w:left="158" w:right="134"/>
        <w:jc w:val="both"/>
      </w:pPr>
      <w:r>
        <w:br w:type="column"/>
      </w:r>
      <w:r>
        <w:rPr>
          <w:color w:val="231F20"/>
          <w:spacing w:val="-8"/>
        </w:rPr>
        <w:t xml:space="preserve">To </w:t>
      </w:r>
      <w:r>
        <w:rPr>
          <w:color w:val="231F20"/>
        </w:rPr>
        <w:t>reduce CSR, there is need for the promotion of vaginal birth after CS in carefully selected patients.</w:t>
      </w:r>
      <w:r>
        <w:rPr>
          <w:color w:val="231F20"/>
          <w:vertAlign w:val="superscript"/>
        </w:rPr>
        <w:t>[4]</w:t>
      </w:r>
      <w:r>
        <w:rPr>
          <w:color w:val="231F20"/>
        </w:rPr>
        <w:t xml:space="preserve"> It should </w:t>
      </w:r>
      <w:r>
        <w:rPr>
          <w:color w:val="231F20"/>
          <w:spacing w:val="-27"/>
        </w:rPr>
        <w:t xml:space="preserve">be </w:t>
      </w:r>
      <w:r>
        <w:rPr>
          <w:color w:val="231F20"/>
        </w:rPr>
        <w:t xml:space="preserve">noted that when using the standard RTGCS, women in some </w:t>
      </w:r>
      <w:r>
        <w:rPr>
          <w:color w:val="231F20"/>
          <w:spacing w:val="4"/>
        </w:rPr>
        <w:t xml:space="preserve">groups </w:t>
      </w:r>
      <w:r>
        <w:rPr>
          <w:color w:val="231F20"/>
        </w:rPr>
        <w:t xml:space="preserve">may </w:t>
      </w:r>
      <w:r>
        <w:rPr>
          <w:color w:val="231F20"/>
          <w:spacing w:val="2"/>
        </w:rPr>
        <w:t xml:space="preserve">benefit </w:t>
      </w:r>
      <w:r>
        <w:rPr>
          <w:color w:val="231F20"/>
          <w:spacing w:val="3"/>
        </w:rPr>
        <w:t xml:space="preserve">from subclassification. </w:t>
      </w:r>
      <w:r>
        <w:rPr>
          <w:color w:val="231F20"/>
        </w:rPr>
        <w:t xml:space="preserve">For </w:t>
      </w:r>
      <w:r>
        <w:rPr>
          <w:color w:val="231F20"/>
          <w:spacing w:val="4"/>
        </w:rPr>
        <w:t xml:space="preserve">instance, </w:t>
      </w:r>
      <w:r>
        <w:rPr>
          <w:color w:val="231F20"/>
        </w:rPr>
        <w:t>women in Group 5 (previous CS, single cephalic, ≥ 37</w:t>
      </w:r>
      <w:r>
        <w:rPr>
          <w:color w:val="231F20"/>
          <w:spacing w:val="-35"/>
        </w:rPr>
        <w:t xml:space="preserve"> </w:t>
      </w:r>
      <w:r>
        <w:rPr>
          <w:color w:val="231F20"/>
          <w:spacing w:val="-4"/>
        </w:rPr>
        <w:t xml:space="preserve">week) </w:t>
      </w:r>
      <w:r>
        <w:rPr>
          <w:color w:val="231F20"/>
        </w:rPr>
        <w:t>are categorized regardless of the timing of CS (pre-labour or in labour) or the number of previous CS.</w:t>
      </w:r>
      <w:r>
        <w:rPr>
          <w:color w:val="231F20"/>
          <w:vertAlign w:val="superscript"/>
        </w:rPr>
        <w:t>[5]</w:t>
      </w:r>
      <w:r>
        <w:rPr>
          <w:color w:val="231F20"/>
        </w:rPr>
        <w:t xml:space="preserve"> This</w:t>
      </w:r>
      <w:r>
        <w:rPr>
          <w:color w:val="231F20"/>
          <w:spacing w:val="-32"/>
        </w:rPr>
        <w:t xml:space="preserve"> </w:t>
      </w:r>
      <w:r>
        <w:rPr>
          <w:color w:val="231F20"/>
          <w:spacing w:val="-3"/>
        </w:rPr>
        <w:t xml:space="preserve">classification </w:t>
      </w:r>
      <w:r>
        <w:rPr>
          <w:color w:val="231F20"/>
        </w:rPr>
        <w:t xml:space="preserve">does not consider some other obstetric details: some of </w:t>
      </w:r>
      <w:r>
        <w:rPr>
          <w:color w:val="231F20"/>
          <w:spacing w:val="-4"/>
        </w:rPr>
        <w:t xml:space="preserve">the </w:t>
      </w:r>
      <w:r>
        <w:rPr>
          <w:color w:val="231F20"/>
        </w:rPr>
        <w:t>women</w:t>
      </w:r>
      <w:r>
        <w:rPr>
          <w:color w:val="231F20"/>
          <w:spacing w:val="-10"/>
        </w:rPr>
        <w:t xml:space="preserve"> </w:t>
      </w:r>
      <w:r>
        <w:rPr>
          <w:color w:val="231F20"/>
        </w:rPr>
        <w:t>in</w:t>
      </w:r>
      <w:r>
        <w:rPr>
          <w:color w:val="231F20"/>
          <w:spacing w:val="-9"/>
        </w:rPr>
        <w:t xml:space="preserve"> </w:t>
      </w:r>
      <w:r>
        <w:rPr>
          <w:color w:val="231F20"/>
        </w:rPr>
        <w:t>this</w:t>
      </w:r>
      <w:r>
        <w:rPr>
          <w:color w:val="231F20"/>
          <w:spacing w:val="-10"/>
        </w:rPr>
        <w:t xml:space="preserve"> </w:t>
      </w:r>
      <w:r>
        <w:rPr>
          <w:color w:val="231F20"/>
        </w:rPr>
        <w:t>group</w:t>
      </w:r>
      <w:r>
        <w:rPr>
          <w:color w:val="231F20"/>
          <w:spacing w:val="-9"/>
        </w:rPr>
        <w:t xml:space="preserve"> </w:t>
      </w:r>
      <w:r>
        <w:rPr>
          <w:color w:val="231F20"/>
        </w:rPr>
        <w:t>may</w:t>
      </w:r>
      <w:r>
        <w:rPr>
          <w:color w:val="231F20"/>
          <w:spacing w:val="-9"/>
        </w:rPr>
        <w:t xml:space="preserve"> </w:t>
      </w:r>
      <w:r>
        <w:rPr>
          <w:color w:val="231F20"/>
        </w:rPr>
        <w:t>have</w:t>
      </w:r>
      <w:r>
        <w:rPr>
          <w:color w:val="231F20"/>
          <w:spacing w:val="-10"/>
        </w:rPr>
        <w:t xml:space="preserve"> </w:t>
      </w:r>
      <w:r>
        <w:rPr>
          <w:color w:val="231F20"/>
        </w:rPr>
        <w:t>had</w:t>
      </w:r>
      <w:r>
        <w:rPr>
          <w:color w:val="231F20"/>
          <w:spacing w:val="-9"/>
        </w:rPr>
        <w:t xml:space="preserve"> </w:t>
      </w:r>
      <w:r>
        <w:rPr>
          <w:color w:val="231F20"/>
        </w:rPr>
        <w:t>an</w:t>
      </w:r>
      <w:r>
        <w:rPr>
          <w:color w:val="231F20"/>
          <w:spacing w:val="-10"/>
        </w:rPr>
        <w:t xml:space="preserve"> </w:t>
      </w:r>
      <w:r>
        <w:rPr>
          <w:color w:val="231F20"/>
        </w:rPr>
        <w:t>iatrogenic</w:t>
      </w:r>
      <w:r>
        <w:rPr>
          <w:color w:val="231F20"/>
          <w:spacing w:val="-9"/>
        </w:rPr>
        <w:t xml:space="preserve"> </w:t>
      </w:r>
      <w:r>
        <w:rPr>
          <w:color w:val="231F20"/>
        </w:rPr>
        <w:t>delivery</w:t>
      </w:r>
      <w:r>
        <w:rPr>
          <w:color w:val="231F20"/>
          <w:spacing w:val="-9"/>
        </w:rPr>
        <w:t xml:space="preserve"> </w:t>
      </w:r>
      <w:r>
        <w:rPr>
          <w:color w:val="231F20"/>
        </w:rPr>
        <w:t>as</w:t>
      </w:r>
      <w:r>
        <w:rPr>
          <w:color w:val="231F20"/>
          <w:spacing w:val="-10"/>
        </w:rPr>
        <w:t xml:space="preserve"> </w:t>
      </w:r>
      <w:r>
        <w:rPr>
          <w:color w:val="231F20"/>
          <w:spacing w:val="-11"/>
        </w:rPr>
        <w:t xml:space="preserve">a </w:t>
      </w:r>
      <w:r>
        <w:rPr>
          <w:color w:val="231F20"/>
        </w:rPr>
        <w:t>result of a co-existing morbidity which may be unavoidable. This</w:t>
      </w:r>
      <w:r>
        <w:rPr>
          <w:color w:val="231F20"/>
          <w:spacing w:val="-20"/>
        </w:rPr>
        <w:t xml:space="preserve"> </w:t>
      </w:r>
      <w:r>
        <w:rPr>
          <w:color w:val="231F20"/>
        </w:rPr>
        <w:t>and</w:t>
      </w:r>
      <w:r>
        <w:rPr>
          <w:color w:val="231F20"/>
          <w:spacing w:val="-20"/>
        </w:rPr>
        <w:t xml:space="preserve"> </w:t>
      </w:r>
      <w:r>
        <w:rPr>
          <w:color w:val="231F20"/>
        </w:rPr>
        <w:t>other</w:t>
      </w:r>
      <w:r>
        <w:rPr>
          <w:color w:val="231F20"/>
          <w:spacing w:val="-20"/>
        </w:rPr>
        <w:t xml:space="preserve"> </w:t>
      </w:r>
      <w:r>
        <w:rPr>
          <w:color w:val="231F20"/>
        </w:rPr>
        <w:t>possible</w:t>
      </w:r>
      <w:r>
        <w:rPr>
          <w:color w:val="231F20"/>
          <w:spacing w:val="-20"/>
        </w:rPr>
        <w:t xml:space="preserve"> </w:t>
      </w:r>
      <w:r>
        <w:rPr>
          <w:color w:val="231F20"/>
        </w:rPr>
        <w:t>confounders</w:t>
      </w:r>
      <w:r>
        <w:rPr>
          <w:color w:val="231F20"/>
          <w:spacing w:val="-20"/>
        </w:rPr>
        <w:t xml:space="preserve"> </w:t>
      </w:r>
      <w:r>
        <w:rPr>
          <w:color w:val="231F20"/>
          <w:spacing w:val="-4"/>
        </w:rPr>
        <w:t>have</w:t>
      </w:r>
      <w:r>
        <w:rPr>
          <w:color w:val="231F20"/>
          <w:spacing w:val="-20"/>
        </w:rPr>
        <w:t xml:space="preserve"> </w:t>
      </w:r>
      <w:r>
        <w:rPr>
          <w:color w:val="231F20"/>
        </w:rPr>
        <w:t>also</w:t>
      </w:r>
      <w:r>
        <w:rPr>
          <w:color w:val="231F20"/>
          <w:spacing w:val="-20"/>
        </w:rPr>
        <w:t xml:space="preserve"> </w:t>
      </w:r>
      <w:r>
        <w:rPr>
          <w:color w:val="231F20"/>
        </w:rPr>
        <w:t>been</w:t>
      </w:r>
      <w:r>
        <w:rPr>
          <w:color w:val="231F20"/>
          <w:spacing w:val="-20"/>
        </w:rPr>
        <w:t xml:space="preserve"> </w:t>
      </w:r>
      <w:r>
        <w:rPr>
          <w:color w:val="231F20"/>
        </w:rPr>
        <w:t>previously highlighted.</w:t>
      </w:r>
      <w:r>
        <w:rPr>
          <w:color w:val="231F20"/>
          <w:vertAlign w:val="superscript"/>
        </w:rPr>
        <w:t>[25]</w:t>
      </w:r>
    </w:p>
    <w:p w14:paraId="7FD6693A" w14:textId="77777777" w:rsidR="0024634D" w:rsidRDefault="0024634D">
      <w:pPr>
        <w:spacing w:line="249" w:lineRule="auto"/>
        <w:jc w:val="both"/>
        <w:sectPr w:rsidR="0024634D">
          <w:type w:val="continuous"/>
          <w:pgSz w:w="12240" w:h="15840"/>
          <w:pgMar w:top="900" w:right="940" w:bottom="280" w:left="920" w:header="720" w:footer="720" w:gutter="0"/>
          <w:cols w:num="2" w:space="720" w:equalWidth="0">
            <w:col w:w="5061" w:space="161"/>
            <w:col w:w="5158"/>
          </w:cols>
        </w:sectPr>
      </w:pPr>
    </w:p>
    <w:p w14:paraId="5F8FD812" w14:textId="77777777" w:rsidR="0024634D" w:rsidRDefault="00000000">
      <w:pPr>
        <w:tabs>
          <w:tab w:val="right" w:pos="10241"/>
        </w:tabs>
        <w:spacing w:before="171"/>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67</w:t>
      </w:r>
    </w:p>
    <w:p w14:paraId="2C610A13" w14:textId="77777777" w:rsidR="0024634D" w:rsidRDefault="0024634D">
      <w:pPr>
        <w:rPr>
          <w:rFonts w:ascii="BPG Sans Modern GPL&amp;GNU" w:hAnsi="BPG Sans Modern GPL&amp;GNU"/>
          <w:sz w:val="16"/>
        </w:rPr>
        <w:sectPr w:rsidR="0024634D">
          <w:type w:val="continuous"/>
          <w:pgSz w:w="12240" w:h="15840"/>
          <w:pgMar w:top="900" w:right="940" w:bottom="280" w:left="920" w:header="720" w:footer="720" w:gutter="0"/>
          <w:cols w:space="720"/>
        </w:sectPr>
      </w:pPr>
    </w:p>
    <w:p w14:paraId="21CC4515" w14:textId="1414A445" w:rsidR="0024634D" w:rsidRDefault="00E749FF">
      <w:pPr>
        <w:pStyle w:val="Heading2"/>
        <w:spacing w:before="340"/>
        <w:ind w:left="1684" w:right="1669"/>
        <w:jc w:val="center"/>
      </w:pPr>
      <w:r>
        <w:rPr>
          <w:noProof/>
        </w:rPr>
        <w:lastRenderedPageBreak/>
        <mc:AlternateContent>
          <mc:Choice Requires="wps">
            <w:drawing>
              <wp:anchor distT="0" distB="0" distL="114300" distR="114300" simplePos="0" relativeHeight="15745024" behindDoc="0" locked="0" layoutInCell="1" allowOverlap="1" wp14:anchorId="4945E661" wp14:editId="7751B188">
                <wp:simplePos x="0" y="0"/>
                <wp:positionH relativeFrom="page">
                  <wp:posOffset>684530</wp:posOffset>
                </wp:positionH>
                <wp:positionV relativeFrom="paragraph">
                  <wp:posOffset>201295</wp:posOffset>
                </wp:positionV>
                <wp:extent cx="64008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6AC4D" id="Line 3" o:spid="_x0000_s1026" style="position:absolute;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15.85pt" to="557.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" strokecolor="#2e3092" strokeweight="1pt">
                <w10:wrap anchorx="page"/>
              </v:line>
            </w:pict>
          </mc:Fallback>
        </mc:AlternateContent>
      </w:r>
      <w:r>
        <w:rPr>
          <w:noProof/>
        </w:rPr>
        <mc:AlternateContent>
          <mc:Choice Requires="wps">
            <w:drawing>
              <wp:anchor distT="0" distB="0" distL="114300" distR="114300" simplePos="0" relativeHeight="15745536" behindDoc="0" locked="0" layoutInCell="1" allowOverlap="1" wp14:anchorId="19A3F5F3" wp14:editId="51DA5C0B">
                <wp:simplePos x="0" y="0"/>
                <wp:positionH relativeFrom="page">
                  <wp:posOffset>684530</wp:posOffset>
                </wp:positionH>
                <wp:positionV relativeFrom="paragraph">
                  <wp:posOffset>379095</wp:posOffset>
                </wp:positionV>
                <wp:extent cx="6396990" cy="271653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71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02"/>
                              <w:gridCol w:w="4296"/>
                              <w:gridCol w:w="2153"/>
                              <w:gridCol w:w="2921"/>
                            </w:tblGrid>
                            <w:tr w:rsidR="0024634D" w14:paraId="7A57818F" w14:textId="77777777">
                              <w:trPr>
                                <w:trHeight w:val="439"/>
                              </w:trPr>
                              <w:tc>
                                <w:tcPr>
                                  <w:tcW w:w="702" w:type="dxa"/>
                                  <w:tcBorders>
                                    <w:top w:val="single" w:sz="8" w:space="0" w:color="2E3092"/>
                                    <w:bottom w:val="single" w:sz="4" w:space="0" w:color="2E3092"/>
                                  </w:tcBorders>
                                </w:tcPr>
                                <w:p w14:paraId="622FEF42" w14:textId="77777777" w:rsidR="0024634D" w:rsidRDefault="00000000">
                                  <w:pPr>
                                    <w:pStyle w:val="TableParagraph"/>
                                    <w:spacing w:before="0" w:line="195" w:lineRule="exact"/>
                                    <w:rPr>
                                      <w:b/>
                                      <w:sz w:val="18"/>
                                    </w:rPr>
                                  </w:pPr>
                                  <w:r>
                                    <w:rPr>
                                      <w:b/>
                                      <w:color w:val="231F20"/>
                                      <w:sz w:val="18"/>
                                    </w:rPr>
                                    <w:t>Group</w:t>
                                  </w:r>
                                </w:p>
                              </w:tc>
                              <w:tc>
                                <w:tcPr>
                                  <w:tcW w:w="4296" w:type="dxa"/>
                                  <w:tcBorders>
                                    <w:top w:val="single" w:sz="8" w:space="0" w:color="2E3092"/>
                                    <w:bottom w:val="single" w:sz="4" w:space="0" w:color="2E3092"/>
                                  </w:tcBorders>
                                </w:tcPr>
                                <w:p w14:paraId="63FAAB30" w14:textId="77777777" w:rsidR="0024634D" w:rsidRDefault="00000000">
                                  <w:pPr>
                                    <w:pStyle w:val="TableParagraph"/>
                                    <w:spacing w:before="0" w:line="195" w:lineRule="exact"/>
                                    <w:ind w:left="1750" w:right="1616"/>
                                    <w:jc w:val="center"/>
                                    <w:rPr>
                                      <w:b/>
                                      <w:sz w:val="18"/>
                                    </w:rPr>
                                  </w:pPr>
                                  <w:r>
                                    <w:rPr>
                                      <w:b/>
                                      <w:color w:val="231F20"/>
                                      <w:sz w:val="18"/>
                                    </w:rPr>
                                    <w:t>Description</w:t>
                                  </w:r>
                                </w:p>
                              </w:tc>
                              <w:tc>
                                <w:tcPr>
                                  <w:tcW w:w="2153" w:type="dxa"/>
                                  <w:tcBorders>
                                    <w:top w:val="single" w:sz="8" w:space="0" w:color="2E3092"/>
                                    <w:bottom w:val="single" w:sz="4" w:space="0" w:color="2E3092"/>
                                  </w:tcBorders>
                                </w:tcPr>
                                <w:p w14:paraId="22864614" w14:textId="77777777" w:rsidR="0024634D" w:rsidRDefault="00000000">
                                  <w:pPr>
                                    <w:pStyle w:val="TableParagraph"/>
                                    <w:spacing w:before="0" w:line="195" w:lineRule="exact"/>
                                    <w:ind w:left="212"/>
                                    <w:rPr>
                                      <w:b/>
                                      <w:sz w:val="18"/>
                                    </w:rPr>
                                  </w:pPr>
                                  <w:r>
                                    <w:rPr>
                                      <w:b/>
                                      <w:color w:val="231F20"/>
                                      <w:sz w:val="18"/>
                                    </w:rPr>
                                    <w:t>Stillbirth in each group</w:t>
                                  </w:r>
                                </w:p>
                                <w:p w14:paraId="143B277D" w14:textId="77777777" w:rsidR="0024634D" w:rsidRDefault="00000000">
                                  <w:pPr>
                                    <w:pStyle w:val="TableParagraph"/>
                                    <w:spacing w:before="13"/>
                                    <w:ind w:left="305"/>
                                    <w:rPr>
                                      <w:b/>
                                      <w:sz w:val="18"/>
                                    </w:rPr>
                                  </w:pPr>
                                  <w:r>
                                    <w:rPr>
                                      <w:b/>
                                      <w:color w:val="231F20"/>
                                      <w:sz w:val="18"/>
                                    </w:rPr>
                                    <w:t>(% of total stillbirth)</w:t>
                                  </w:r>
                                </w:p>
                              </w:tc>
                              <w:tc>
                                <w:tcPr>
                                  <w:tcW w:w="2921" w:type="dxa"/>
                                  <w:tcBorders>
                                    <w:top w:val="single" w:sz="8" w:space="0" w:color="2E3092"/>
                                    <w:bottom w:val="single" w:sz="4" w:space="0" w:color="2E3092"/>
                                  </w:tcBorders>
                                </w:tcPr>
                                <w:p w14:paraId="3C669F0E" w14:textId="77777777" w:rsidR="0024634D" w:rsidRDefault="00000000">
                                  <w:pPr>
                                    <w:pStyle w:val="TableParagraph"/>
                                    <w:spacing w:before="0" w:line="195" w:lineRule="exact"/>
                                    <w:ind w:left="149"/>
                                    <w:rPr>
                                      <w:b/>
                                      <w:sz w:val="18"/>
                                    </w:rPr>
                                  </w:pPr>
                                  <w:r>
                                    <w:rPr>
                                      <w:b/>
                                      <w:color w:val="231F20"/>
                                      <w:sz w:val="18"/>
                                    </w:rPr>
                                    <w:t>Apgar &lt;7 at 5 min in each group</w:t>
                                  </w:r>
                                </w:p>
                                <w:p w14:paraId="47F0C237" w14:textId="77777777" w:rsidR="0024634D" w:rsidRDefault="00000000">
                                  <w:pPr>
                                    <w:pStyle w:val="TableParagraph"/>
                                    <w:spacing w:before="13"/>
                                    <w:ind w:left="235"/>
                                    <w:rPr>
                                      <w:b/>
                                      <w:sz w:val="18"/>
                                    </w:rPr>
                                  </w:pPr>
                                  <w:r>
                                    <w:rPr>
                                      <w:b/>
                                      <w:color w:val="231F20"/>
                                      <w:sz w:val="18"/>
                                    </w:rPr>
                                    <w:t>(% of total Apgar &lt;7 at 5 min)</w:t>
                                  </w:r>
                                </w:p>
                              </w:tc>
                            </w:tr>
                            <w:tr w:rsidR="0024634D" w14:paraId="10FEDB9C" w14:textId="77777777">
                              <w:trPr>
                                <w:trHeight w:val="426"/>
                              </w:trPr>
                              <w:tc>
                                <w:tcPr>
                                  <w:tcW w:w="702" w:type="dxa"/>
                                  <w:tcBorders>
                                    <w:top w:val="single" w:sz="4" w:space="0" w:color="2E3092"/>
                                  </w:tcBorders>
                                </w:tcPr>
                                <w:p w14:paraId="0A123307" w14:textId="77777777" w:rsidR="0024634D" w:rsidRDefault="00000000">
                                  <w:pPr>
                                    <w:pStyle w:val="TableParagraph"/>
                                    <w:spacing w:before="0" w:line="190" w:lineRule="exact"/>
                                    <w:ind w:left="-1"/>
                                    <w:rPr>
                                      <w:sz w:val="18"/>
                                    </w:rPr>
                                  </w:pPr>
                                  <w:r>
                                    <w:rPr>
                                      <w:color w:val="231F20"/>
                                      <w:sz w:val="18"/>
                                    </w:rPr>
                                    <w:t>1</w:t>
                                  </w:r>
                                </w:p>
                              </w:tc>
                              <w:tc>
                                <w:tcPr>
                                  <w:tcW w:w="4296" w:type="dxa"/>
                                  <w:tcBorders>
                                    <w:top w:val="single" w:sz="4" w:space="0" w:color="2E3092"/>
                                  </w:tcBorders>
                                </w:tcPr>
                                <w:p w14:paraId="773C528E" w14:textId="77777777" w:rsidR="0024634D" w:rsidRDefault="00000000">
                                  <w:pPr>
                                    <w:pStyle w:val="TableParagraph"/>
                                    <w:spacing w:before="0" w:line="190" w:lineRule="exact"/>
                                    <w:ind w:left="200"/>
                                    <w:rPr>
                                      <w:sz w:val="18"/>
                                    </w:rPr>
                                  </w:pPr>
                                  <w:r>
                                    <w:rPr>
                                      <w:color w:val="231F20"/>
                                      <w:sz w:val="18"/>
                                    </w:rPr>
                                    <w:t>Nulliparous, single cephalic, &gt;37 weeks, spontaneous</w:t>
                                  </w:r>
                                </w:p>
                                <w:p w14:paraId="60380892" w14:textId="77777777" w:rsidR="0024634D" w:rsidRDefault="00000000">
                                  <w:pPr>
                                    <w:pStyle w:val="TableParagraph"/>
                                    <w:spacing w:before="13" w:line="202" w:lineRule="exact"/>
                                    <w:ind w:left="200"/>
                                    <w:rPr>
                                      <w:sz w:val="18"/>
                                    </w:rPr>
                                  </w:pPr>
                                  <w:r>
                                    <w:rPr>
                                      <w:color w:val="231F20"/>
                                      <w:sz w:val="18"/>
                                    </w:rPr>
                                    <w:t>labour</w:t>
                                  </w:r>
                                </w:p>
                              </w:tc>
                              <w:tc>
                                <w:tcPr>
                                  <w:tcW w:w="2153" w:type="dxa"/>
                                  <w:tcBorders>
                                    <w:top w:val="single" w:sz="4" w:space="0" w:color="2E3092"/>
                                  </w:tcBorders>
                                </w:tcPr>
                                <w:p w14:paraId="60ADB3F6" w14:textId="77777777" w:rsidR="0024634D" w:rsidRDefault="00000000">
                                  <w:pPr>
                                    <w:pStyle w:val="TableParagraph"/>
                                    <w:spacing w:before="0" w:line="190" w:lineRule="exact"/>
                                    <w:ind w:left="769" w:right="771"/>
                                    <w:jc w:val="center"/>
                                    <w:rPr>
                                      <w:sz w:val="18"/>
                                    </w:rPr>
                                  </w:pPr>
                                  <w:r>
                                    <w:rPr>
                                      <w:color w:val="231F20"/>
                                      <w:sz w:val="18"/>
                                    </w:rPr>
                                    <w:t>10 (8.4)</w:t>
                                  </w:r>
                                </w:p>
                              </w:tc>
                              <w:tc>
                                <w:tcPr>
                                  <w:tcW w:w="2921" w:type="dxa"/>
                                  <w:tcBorders>
                                    <w:top w:val="single" w:sz="4" w:space="0" w:color="2E3092"/>
                                  </w:tcBorders>
                                </w:tcPr>
                                <w:p w14:paraId="02DDC5EE" w14:textId="77777777" w:rsidR="0024634D" w:rsidRDefault="00000000">
                                  <w:pPr>
                                    <w:pStyle w:val="TableParagraph"/>
                                    <w:spacing w:before="0" w:line="190" w:lineRule="exact"/>
                                    <w:ind w:right="974"/>
                                    <w:jc w:val="right"/>
                                    <w:rPr>
                                      <w:sz w:val="18"/>
                                    </w:rPr>
                                  </w:pPr>
                                  <w:r>
                                    <w:rPr>
                                      <w:color w:val="231F20"/>
                                      <w:sz w:val="18"/>
                                    </w:rPr>
                                    <w:t>38 (16.6)</w:t>
                                  </w:r>
                                </w:p>
                              </w:tc>
                            </w:tr>
                            <w:tr w:rsidR="0024634D" w14:paraId="4183FC31" w14:textId="77777777">
                              <w:trPr>
                                <w:trHeight w:val="446"/>
                              </w:trPr>
                              <w:tc>
                                <w:tcPr>
                                  <w:tcW w:w="702" w:type="dxa"/>
                                </w:tcPr>
                                <w:p w14:paraId="1C3BA03B" w14:textId="77777777" w:rsidR="0024634D" w:rsidRDefault="00000000">
                                  <w:pPr>
                                    <w:pStyle w:val="TableParagraph"/>
                                    <w:ind w:left="-1"/>
                                    <w:rPr>
                                      <w:sz w:val="18"/>
                                    </w:rPr>
                                  </w:pPr>
                                  <w:r>
                                    <w:rPr>
                                      <w:color w:val="231F20"/>
                                      <w:sz w:val="18"/>
                                    </w:rPr>
                                    <w:t>2</w:t>
                                  </w:r>
                                </w:p>
                              </w:tc>
                              <w:tc>
                                <w:tcPr>
                                  <w:tcW w:w="4296" w:type="dxa"/>
                                </w:tcPr>
                                <w:p w14:paraId="367EB686" w14:textId="77777777" w:rsidR="0024634D" w:rsidRDefault="00000000">
                                  <w:pPr>
                                    <w:pStyle w:val="TableParagraph"/>
                                    <w:ind w:left="199"/>
                                    <w:rPr>
                                      <w:sz w:val="18"/>
                                    </w:rPr>
                                  </w:pPr>
                                  <w:r>
                                    <w:rPr>
                                      <w:color w:val="231F20"/>
                                      <w:sz w:val="18"/>
                                    </w:rPr>
                                    <w:t>Nulliparous, single cephalic, &gt;37 weeks, induced or</w:t>
                                  </w:r>
                                </w:p>
                                <w:p w14:paraId="362D0A46" w14:textId="77777777" w:rsidR="0024634D" w:rsidRDefault="00000000">
                                  <w:pPr>
                                    <w:pStyle w:val="TableParagraph"/>
                                    <w:spacing w:before="13" w:line="202" w:lineRule="exact"/>
                                    <w:ind w:left="199"/>
                                    <w:rPr>
                                      <w:sz w:val="18"/>
                                    </w:rPr>
                                  </w:pPr>
                                  <w:r>
                                    <w:rPr>
                                      <w:color w:val="231F20"/>
                                      <w:sz w:val="18"/>
                                    </w:rPr>
                                    <w:t>pre-labour CS</w:t>
                                  </w:r>
                                </w:p>
                              </w:tc>
                              <w:tc>
                                <w:tcPr>
                                  <w:tcW w:w="2153" w:type="dxa"/>
                                </w:tcPr>
                                <w:p w14:paraId="78EFDFDD" w14:textId="77777777" w:rsidR="0024634D" w:rsidRDefault="00000000">
                                  <w:pPr>
                                    <w:pStyle w:val="TableParagraph"/>
                                    <w:ind w:left="769" w:right="685"/>
                                    <w:jc w:val="center"/>
                                    <w:rPr>
                                      <w:sz w:val="18"/>
                                    </w:rPr>
                                  </w:pPr>
                                  <w:r>
                                    <w:rPr>
                                      <w:color w:val="231F20"/>
                                      <w:sz w:val="18"/>
                                    </w:rPr>
                                    <w:t>5 (4.2)</w:t>
                                  </w:r>
                                </w:p>
                              </w:tc>
                              <w:tc>
                                <w:tcPr>
                                  <w:tcW w:w="2921" w:type="dxa"/>
                                </w:tcPr>
                                <w:p w14:paraId="256C2995" w14:textId="77777777" w:rsidR="0024634D" w:rsidRDefault="00000000">
                                  <w:pPr>
                                    <w:pStyle w:val="TableParagraph"/>
                                    <w:ind w:right="974"/>
                                    <w:jc w:val="right"/>
                                    <w:rPr>
                                      <w:sz w:val="18"/>
                                    </w:rPr>
                                  </w:pPr>
                                  <w:r>
                                    <w:rPr>
                                      <w:color w:val="231F20"/>
                                      <w:sz w:val="18"/>
                                    </w:rPr>
                                    <w:t>27 (11.8)</w:t>
                                  </w:r>
                                </w:p>
                              </w:tc>
                            </w:tr>
                            <w:tr w:rsidR="0024634D" w14:paraId="36A283CA" w14:textId="77777777">
                              <w:trPr>
                                <w:trHeight w:val="446"/>
                              </w:trPr>
                              <w:tc>
                                <w:tcPr>
                                  <w:tcW w:w="702" w:type="dxa"/>
                                </w:tcPr>
                                <w:p w14:paraId="7F6EAD14" w14:textId="77777777" w:rsidR="0024634D" w:rsidRDefault="00000000">
                                  <w:pPr>
                                    <w:pStyle w:val="TableParagraph"/>
                                    <w:ind w:left="-1"/>
                                    <w:rPr>
                                      <w:sz w:val="18"/>
                                    </w:rPr>
                                  </w:pPr>
                                  <w:r>
                                    <w:rPr>
                                      <w:color w:val="231F20"/>
                                      <w:sz w:val="18"/>
                                    </w:rPr>
                                    <w:t>3</w:t>
                                  </w:r>
                                </w:p>
                              </w:tc>
                              <w:tc>
                                <w:tcPr>
                                  <w:tcW w:w="4296" w:type="dxa"/>
                                </w:tcPr>
                                <w:p w14:paraId="53F2CAD5" w14:textId="77777777" w:rsidR="0024634D" w:rsidRDefault="00000000">
                                  <w:pPr>
                                    <w:pStyle w:val="TableParagraph"/>
                                    <w:ind w:left="199"/>
                                    <w:rPr>
                                      <w:sz w:val="18"/>
                                    </w:rPr>
                                  </w:pPr>
                                  <w:r>
                                    <w:rPr>
                                      <w:color w:val="231F20"/>
                                      <w:sz w:val="18"/>
                                    </w:rPr>
                                    <w:t>Multiparous, single cephalic, &gt;37 weeks, spontaneous</w:t>
                                  </w:r>
                                </w:p>
                                <w:p w14:paraId="245C1CE1" w14:textId="77777777" w:rsidR="0024634D" w:rsidRDefault="00000000">
                                  <w:pPr>
                                    <w:pStyle w:val="TableParagraph"/>
                                    <w:spacing w:before="13" w:line="202" w:lineRule="exact"/>
                                    <w:ind w:left="199"/>
                                    <w:rPr>
                                      <w:sz w:val="18"/>
                                    </w:rPr>
                                  </w:pPr>
                                  <w:r>
                                    <w:rPr>
                                      <w:color w:val="231F20"/>
                                      <w:sz w:val="18"/>
                                    </w:rPr>
                                    <w:t>labour (excluding previous CS)</w:t>
                                  </w:r>
                                </w:p>
                              </w:tc>
                              <w:tc>
                                <w:tcPr>
                                  <w:tcW w:w="2153" w:type="dxa"/>
                                </w:tcPr>
                                <w:p w14:paraId="7CCCB2DC" w14:textId="77777777" w:rsidR="0024634D" w:rsidRDefault="00000000">
                                  <w:pPr>
                                    <w:pStyle w:val="TableParagraph"/>
                                    <w:ind w:left="788"/>
                                    <w:rPr>
                                      <w:sz w:val="18"/>
                                    </w:rPr>
                                  </w:pPr>
                                  <w:r>
                                    <w:rPr>
                                      <w:color w:val="231F20"/>
                                      <w:sz w:val="18"/>
                                    </w:rPr>
                                    <w:t>29 (24.4)</w:t>
                                  </w:r>
                                </w:p>
                              </w:tc>
                              <w:tc>
                                <w:tcPr>
                                  <w:tcW w:w="2921" w:type="dxa"/>
                                </w:tcPr>
                                <w:p w14:paraId="53F69AEE" w14:textId="77777777" w:rsidR="0024634D" w:rsidRDefault="00000000">
                                  <w:pPr>
                                    <w:pStyle w:val="TableParagraph"/>
                                    <w:ind w:left="1263" w:right="1046"/>
                                    <w:jc w:val="center"/>
                                    <w:rPr>
                                      <w:sz w:val="18"/>
                                    </w:rPr>
                                  </w:pPr>
                                  <w:r>
                                    <w:rPr>
                                      <w:color w:val="231F20"/>
                                      <w:sz w:val="18"/>
                                    </w:rPr>
                                    <w:t>17 (7.4)</w:t>
                                  </w:r>
                                </w:p>
                              </w:tc>
                            </w:tr>
                            <w:tr w:rsidR="0024634D" w14:paraId="5E674191" w14:textId="77777777">
                              <w:trPr>
                                <w:trHeight w:val="446"/>
                              </w:trPr>
                              <w:tc>
                                <w:tcPr>
                                  <w:tcW w:w="702" w:type="dxa"/>
                                </w:tcPr>
                                <w:p w14:paraId="13A6A25E" w14:textId="77777777" w:rsidR="0024634D" w:rsidRDefault="00000000">
                                  <w:pPr>
                                    <w:pStyle w:val="TableParagraph"/>
                                    <w:ind w:left="-1"/>
                                    <w:rPr>
                                      <w:sz w:val="18"/>
                                    </w:rPr>
                                  </w:pPr>
                                  <w:r>
                                    <w:rPr>
                                      <w:color w:val="231F20"/>
                                      <w:sz w:val="18"/>
                                    </w:rPr>
                                    <w:t>4</w:t>
                                  </w:r>
                                </w:p>
                              </w:tc>
                              <w:tc>
                                <w:tcPr>
                                  <w:tcW w:w="4296" w:type="dxa"/>
                                </w:tcPr>
                                <w:p w14:paraId="7AAFBCA6" w14:textId="77777777" w:rsidR="0024634D" w:rsidRDefault="00000000">
                                  <w:pPr>
                                    <w:pStyle w:val="TableParagraph"/>
                                    <w:ind w:left="199"/>
                                    <w:rPr>
                                      <w:sz w:val="18"/>
                                    </w:rPr>
                                  </w:pPr>
                                  <w:r>
                                    <w:rPr>
                                      <w:color w:val="231F20"/>
                                      <w:sz w:val="18"/>
                                    </w:rPr>
                                    <w:t>Multiparous, single cephalic, &gt;37 weeks, induced or</w:t>
                                  </w:r>
                                </w:p>
                                <w:p w14:paraId="42E5179A" w14:textId="77777777" w:rsidR="0024634D" w:rsidRDefault="00000000">
                                  <w:pPr>
                                    <w:pStyle w:val="TableParagraph"/>
                                    <w:spacing w:before="13" w:line="202" w:lineRule="exact"/>
                                    <w:ind w:left="199"/>
                                    <w:rPr>
                                      <w:sz w:val="18"/>
                                    </w:rPr>
                                  </w:pPr>
                                  <w:r>
                                    <w:rPr>
                                      <w:color w:val="231F20"/>
                                      <w:sz w:val="18"/>
                                    </w:rPr>
                                    <w:t>pre-labour CS (excluding previous CS)</w:t>
                                  </w:r>
                                </w:p>
                              </w:tc>
                              <w:tc>
                                <w:tcPr>
                                  <w:tcW w:w="2153" w:type="dxa"/>
                                </w:tcPr>
                                <w:p w14:paraId="69C74CFA" w14:textId="77777777" w:rsidR="0024634D" w:rsidRDefault="00000000">
                                  <w:pPr>
                                    <w:pStyle w:val="TableParagraph"/>
                                    <w:ind w:left="769" w:right="685"/>
                                    <w:jc w:val="center"/>
                                    <w:rPr>
                                      <w:sz w:val="18"/>
                                    </w:rPr>
                                  </w:pPr>
                                  <w:r>
                                    <w:rPr>
                                      <w:color w:val="231F20"/>
                                      <w:sz w:val="18"/>
                                    </w:rPr>
                                    <w:t>3 (2.5)</w:t>
                                  </w:r>
                                </w:p>
                              </w:tc>
                              <w:tc>
                                <w:tcPr>
                                  <w:tcW w:w="2921" w:type="dxa"/>
                                </w:tcPr>
                                <w:p w14:paraId="1DE11174" w14:textId="77777777" w:rsidR="0024634D" w:rsidRDefault="00000000">
                                  <w:pPr>
                                    <w:pStyle w:val="TableParagraph"/>
                                    <w:ind w:left="1263" w:right="956"/>
                                    <w:jc w:val="center"/>
                                    <w:rPr>
                                      <w:sz w:val="18"/>
                                    </w:rPr>
                                  </w:pPr>
                                  <w:r>
                                    <w:rPr>
                                      <w:color w:val="231F20"/>
                                      <w:sz w:val="18"/>
                                    </w:rPr>
                                    <w:t>8 (3.5)</w:t>
                                  </w:r>
                                </w:p>
                              </w:tc>
                            </w:tr>
                            <w:tr w:rsidR="0024634D" w14:paraId="07B2C068" w14:textId="77777777">
                              <w:trPr>
                                <w:trHeight w:val="226"/>
                              </w:trPr>
                              <w:tc>
                                <w:tcPr>
                                  <w:tcW w:w="702" w:type="dxa"/>
                                </w:tcPr>
                                <w:p w14:paraId="3A4B3AE2" w14:textId="77777777" w:rsidR="0024634D" w:rsidRDefault="00000000">
                                  <w:pPr>
                                    <w:pStyle w:val="TableParagraph"/>
                                    <w:spacing w:line="202" w:lineRule="exact"/>
                                    <w:ind w:left="-1"/>
                                    <w:rPr>
                                      <w:sz w:val="18"/>
                                    </w:rPr>
                                  </w:pPr>
                                  <w:r>
                                    <w:rPr>
                                      <w:color w:val="231F20"/>
                                      <w:sz w:val="18"/>
                                    </w:rPr>
                                    <w:t>5</w:t>
                                  </w:r>
                                </w:p>
                              </w:tc>
                              <w:tc>
                                <w:tcPr>
                                  <w:tcW w:w="4296" w:type="dxa"/>
                                </w:tcPr>
                                <w:p w14:paraId="731EB675" w14:textId="77777777" w:rsidR="0024634D" w:rsidRDefault="00000000">
                                  <w:pPr>
                                    <w:pStyle w:val="TableParagraph"/>
                                    <w:spacing w:line="202" w:lineRule="exact"/>
                                    <w:ind w:left="199"/>
                                    <w:rPr>
                                      <w:sz w:val="18"/>
                                    </w:rPr>
                                  </w:pPr>
                                  <w:r>
                                    <w:rPr>
                                      <w:color w:val="231F20"/>
                                      <w:sz w:val="18"/>
                                    </w:rPr>
                                    <w:t>Previous CS, single cephalic, &gt;37 weeks</w:t>
                                  </w:r>
                                </w:p>
                              </w:tc>
                              <w:tc>
                                <w:tcPr>
                                  <w:tcW w:w="2153" w:type="dxa"/>
                                </w:tcPr>
                                <w:p w14:paraId="7C4A95D8" w14:textId="77777777" w:rsidR="0024634D" w:rsidRDefault="00000000">
                                  <w:pPr>
                                    <w:pStyle w:val="TableParagraph"/>
                                    <w:spacing w:line="202" w:lineRule="exact"/>
                                    <w:ind w:left="768" w:right="772"/>
                                    <w:jc w:val="center"/>
                                    <w:rPr>
                                      <w:sz w:val="18"/>
                                    </w:rPr>
                                  </w:pPr>
                                  <w:r>
                                    <w:rPr>
                                      <w:color w:val="231F20"/>
                                      <w:sz w:val="18"/>
                                    </w:rPr>
                                    <w:t>10 (8.4)</w:t>
                                  </w:r>
                                </w:p>
                              </w:tc>
                              <w:tc>
                                <w:tcPr>
                                  <w:tcW w:w="2921" w:type="dxa"/>
                                </w:tcPr>
                                <w:p w14:paraId="54637CAC" w14:textId="77777777" w:rsidR="0024634D" w:rsidRDefault="00000000">
                                  <w:pPr>
                                    <w:pStyle w:val="TableParagraph"/>
                                    <w:spacing w:line="202" w:lineRule="exact"/>
                                    <w:ind w:right="974"/>
                                    <w:jc w:val="right"/>
                                    <w:rPr>
                                      <w:sz w:val="18"/>
                                    </w:rPr>
                                  </w:pPr>
                                  <w:r>
                                    <w:rPr>
                                      <w:color w:val="231F20"/>
                                      <w:sz w:val="18"/>
                                    </w:rPr>
                                    <w:t>68 (29.7)</w:t>
                                  </w:r>
                                </w:p>
                              </w:tc>
                            </w:tr>
                            <w:tr w:rsidR="0024634D" w14:paraId="2113C69C" w14:textId="77777777">
                              <w:trPr>
                                <w:trHeight w:val="226"/>
                              </w:trPr>
                              <w:tc>
                                <w:tcPr>
                                  <w:tcW w:w="702" w:type="dxa"/>
                                </w:tcPr>
                                <w:p w14:paraId="6F8C1B2A" w14:textId="77777777" w:rsidR="0024634D" w:rsidRDefault="00000000">
                                  <w:pPr>
                                    <w:pStyle w:val="TableParagraph"/>
                                    <w:spacing w:line="202" w:lineRule="exact"/>
                                    <w:ind w:left="-1"/>
                                    <w:rPr>
                                      <w:sz w:val="18"/>
                                    </w:rPr>
                                  </w:pPr>
                                  <w:r>
                                    <w:rPr>
                                      <w:color w:val="231F20"/>
                                      <w:sz w:val="18"/>
                                    </w:rPr>
                                    <w:t>6</w:t>
                                  </w:r>
                                </w:p>
                              </w:tc>
                              <w:tc>
                                <w:tcPr>
                                  <w:tcW w:w="4296" w:type="dxa"/>
                                </w:tcPr>
                                <w:p w14:paraId="6CFAFBBD" w14:textId="77777777" w:rsidR="0024634D" w:rsidRDefault="00000000">
                                  <w:pPr>
                                    <w:pStyle w:val="TableParagraph"/>
                                    <w:spacing w:line="202" w:lineRule="exact"/>
                                    <w:ind w:left="199"/>
                                    <w:rPr>
                                      <w:sz w:val="18"/>
                                    </w:rPr>
                                  </w:pPr>
                                  <w:r>
                                    <w:rPr>
                                      <w:color w:val="231F20"/>
                                      <w:sz w:val="18"/>
                                    </w:rPr>
                                    <w:t>All nulliparous breeches</w:t>
                                  </w:r>
                                </w:p>
                              </w:tc>
                              <w:tc>
                                <w:tcPr>
                                  <w:tcW w:w="2153" w:type="dxa"/>
                                </w:tcPr>
                                <w:p w14:paraId="739867A2" w14:textId="77777777" w:rsidR="0024634D" w:rsidRDefault="00000000">
                                  <w:pPr>
                                    <w:pStyle w:val="TableParagraph"/>
                                    <w:spacing w:line="202" w:lineRule="exact"/>
                                    <w:ind w:left="769" w:right="686"/>
                                    <w:jc w:val="center"/>
                                    <w:rPr>
                                      <w:sz w:val="18"/>
                                    </w:rPr>
                                  </w:pPr>
                                  <w:r>
                                    <w:rPr>
                                      <w:color w:val="231F20"/>
                                      <w:sz w:val="18"/>
                                    </w:rPr>
                                    <w:t>2 (1.7)</w:t>
                                  </w:r>
                                </w:p>
                              </w:tc>
                              <w:tc>
                                <w:tcPr>
                                  <w:tcW w:w="2921" w:type="dxa"/>
                                </w:tcPr>
                                <w:p w14:paraId="38CCBA4C" w14:textId="77777777" w:rsidR="0024634D" w:rsidRDefault="00000000">
                                  <w:pPr>
                                    <w:pStyle w:val="TableParagraph"/>
                                    <w:spacing w:line="202" w:lineRule="exact"/>
                                    <w:ind w:left="1263" w:right="957"/>
                                    <w:jc w:val="center"/>
                                    <w:rPr>
                                      <w:sz w:val="18"/>
                                    </w:rPr>
                                  </w:pPr>
                                  <w:r>
                                    <w:rPr>
                                      <w:color w:val="231F20"/>
                                      <w:sz w:val="18"/>
                                    </w:rPr>
                                    <w:t>5 (2.2)</w:t>
                                  </w:r>
                                </w:p>
                              </w:tc>
                            </w:tr>
                            <w:tr w:rsidR="0024634D" w14:paraId="5D129F82" w14:textId="77777777">
                              <w:trPr>
                                <w:trHeight w:val="226"/>
                              </w:trPr>
                              <w:tc>
                                <w:tcPr>
                                  <w:tcW w:w="702" w:type="dxa"/>
                                </w:tcPr>
                                <w:p w14:paraId="0EB70FB7" w14:textId="77777777" w:rsidR="0024634D" w:rsidRDefault="00000000">
                                  <w:pPr>
                                    <w:pStyle w:val="TableParagraph"/>
                                    <w:spacing w:line="202" w:lineRule="exact"/>
                                    <w:ind w:left="-2"/>
                                    <w:rPr>
                                      <w:sz w:val="18"/>
                                    </w:rPr>
                                  </w:pPr>
                                  <w:r>
                                    <w:rPr>
                                      <w:color w:val="231F20"/>
                                      <w:sz w:val="18"/>
                                    </w:rPr>
                                    <w:t>7</w:t>
                                  </w:r>
                                </w:p>
                              </w:tc>
                              <w:tc>
                                <w:tcPr>
                                  <w:tcW w:w="4296" w:type="dxa"/>
                                </w:tcPr>
                                <w:p w14:paraId="1FE28612" w14:textId="77777777" w:rsidR="0024634D" w:rsidRDefault="00000000">
                                  <w:pPr>
                                    <w:pStyle w:val="TableParagraph"/>
                                    <w:spacing w:line="202" w:lineRule="exact"/>
                                    <w:ind w:left="199"/>
                                    <w:rPr>
                                      <w:sz w:val="18"/>
                                    </w:rPr>
                                  </w:pPr>
                                  <w:r>
                                    <w:rPr>
                                      <w:color w:val="231F20"/>
                                      <w:sz w:val="18"/>
                                    </w:rPr>
                                    <w:t>All multiparous breeches (including previous CS)</w:t>
                                  </w:r>
                                </w:p>
                              </w:tc>
                              <w:tc>
                                <w:tcPr>
                                  <w:tcW w:w="2153" w:type="dxa"/>
                                </w:tcPr>
                                <w:p w14:paraId="503E28EB" w14:textId="77777777" w:rsidR="0024634D" w:rsidRDefault="00000000">
                                  <w:pPr>
                                    <w:pStyle w:val="TableParagraph"/>
                                    <w:spacing w:line="202" w:lineRule="exact"/>
                                    <w:ind w:left="769" w:right="686"/>
                                    <w:jc w:val="center"/>
                                    <w:rPr>
                                      <w:sz w:val="18"/>
                                    </w:rPr>
                                  </w:pPr>
                                  <w:r>
                                    <w:rPr>
                                      <w:color w:val="231F20"/>
                                      <w:sz w:val="18"/>
                                    </w:rPr>
                                    <w:t>1 (0.8)</w:t>
                                  </w:r>
                                </w:p>
                              </w:tc>
                              <w:tc>
                                <w:tcPr>
                                  <w:tcW w:w="2921" w:type="dxa"/>
                                </w:tcPr>
                                <w:p w14:paraId="7BB4AB0A" w14:textId="77777777" w:rsidR="0024634D" w:rsidRDefault="00000000">
                                  <w:pPr>
                                    <w:pStyle w:val="TableParagraph"/>
                                    <w:spacing w:line="202" w:lineRule="exact"/>
                                    <w:ind w:left="1263" w:right="957"/>
                                    <w:jc w:val="center"/>
                                    <w:rPr>
                                      <w:sz w:val="18"/>
                                    </w:rPr>
                                  </w:pPr>
                                  <w:r>
                                    <w:rPr>
                                      <w:color w:val="231F20"/>
                                      <w:sz w:val="18"/>
                                    </w:rPr>
                                    <w:t>9 (3.9)</w:t>
                                  </w:r>
                                </w:p>
                              </w:tc>
                            </w:tr>
                            <w:tr w:rsidR="0024634D" w14:paraId="0B4A8349" w14:textId="77777777">
                              <w:trPr>
                                <w:trHeight w:val="226"/>
                              </w:trPr>
                              <w:tc>
                                <w:tcPr>
                                  <w:tcW w:w="702" w:type="dxa"/>
                                </w:tcPr>
                                <w:p w14:paraId="2E7E2840" w14:textId="77777777" w:rsidR="0024634D" w:rsidRDefault="00000000">
                                  <w:pPr>
                                    <w:pStyle w:val="TableParagraph"/>
                                    <w:spacing w:line="202" w:lineRule="exact"/>
                                    <w:ind w:left="-2"/>
                                    <w:rPr>
                                      <w:sz w:val="18"/>
                                    </w:rPr>
                                  </w:pPr>
                                  <w:r>
                                    <w:rPr>
                                      <w:color w:val="231F20"/>
                                      <w:sz w:val="18"/>
                                    </w:rPr>
                                    <w:t>8</w:t>
                                  </w:r>
                                </w:p>
                              </w:tc>
                              <w:tc>
                                <w:tcPr>
                                  <w:tcW w:w="4296" w:type="dxa"/>
                                </w:tcPr>
                                <w:p w14:paraId="38DAF9EA" w14:textId="77777777" w:rsidR="0024634D" w:rsidRDefault="00000000">
                                  <w:pPr>
                                    <w:pStyle w:val="TableParagraph"/>
                                    <w:spacing w:line="202" w:lineRule="exact"/>
                                    <w:ind w:left="198"/>
                                    <w:rPr>
                                      <w:sz w:val="18"/>
                                    </w:rPr>
                                  </w:pPr>
                                  <w:r>
                                    <w:rPr>
                                      <w:color w:val="231F20"/>
                                      <w:sz w:val="18"/>
                                    </w:rPr>
                                    <w:t>All multiple pregnancies (including previous CS)</w:t>
                                  </w:r>
                                </w:p>
                              </w:tc>
                              <w:tc>
                                <w:tcPr>
                                  <w:tcW w:w="2153" w:type="dxa"/>
                                </w:tcPr>
                                <w:p w14:paraId="43B2579B" w14:textId="77777777" w:rsidR="0024634D" w:rsidRDefault="00000000">
                                  <w:pPr>
                                    <w:pStyle w:val="TableParagraph"/>
                                    <w:spacing w:line="202" w:lineRule="exact"/>
                                    <w:ind w:left="787"/>
                                    <w:rPr>
                                      <w:sz w:val="18"/>
                                    </w:rPr>
                                  </w:pPr>
                                  <w:r>
                                    <w:rPr>
                                      <w:color w:val="231F20"/>
                                      <w:sz w:val="18"/>
                                    </w:rPr>
                                    <w:t>20 (16.8)</w:t>
                                  </w:r>
                                </w:p>
                              </w:tc>
                              <w:tc>
                                <w:tcPr>
                                  <w:tcW w:w="2921" w:type="dxa"/>
                                </w:tcPr>
                                <w:p w14:paraId="2BD7A7BB" w14:textId="77777777" w:rsidR="0024634D" w:rsidRDefault="00000000">
                                  <w:pPr>
                                    <w:pStyle w:val="TableParagraph"/>
                                    <w:spacing w:line="202" w:lineRule="exact"/>
                                    <w:ind w:left="1263" w:right="1047"/>
                                    <w:jc w:val="center"/>
                                    <w:rPr>
                                      <w:sz w:val="18"/>
                                    </w:rPr>
                                  </w:pPr>
                                  <w:r>
                                    <w:rPr>
                                      <w:color w:val="231F20"/>
                                      <w:sz w:val="18"/>
                                    </w:rPr>
                                    <w:t>13 (5.7)</w:t>
                                  </w:r>
                                </w:p>
                              </w:tc>
                            </w:tr>
                            <w:tr w:rsidR="0024634D" w14:paraId="5FE9B3AA" w14:textId="77777777">
                              <w:trPr>
                                <w:trHeight w:val="226"/>
                              </w:trPr>
                              <w:tc>
                                <w:tcPr>
                                  <w:tcW w:w="702" w:type="dxa"/>
                                </w:tcPr>
                                <w:p w14:paraId="449B2C89" w14:textId="77777777" w:rsidR="0024634D" w:rsidRDefault="00000000">
                                  <w:pPr>
                                    <w:pStyle w:val="TableParagraph"/>
                                    <w:spacing w:line="202" w:lineRule="exact"/>
                                    <w:ind w:left="-2"/>
                                    <w:rPr>
                                      <w:sz w:val="18"/>
                                    </w:rPr>
                                  </w:pPr>
                                  <w:r>
                                    <w:rPr>
                                      <w:color w:val="231F20"/>
                                      <w:sz w:val="18"/>
                                    </w:rPr>
                                    <w:t>9</w:t>
                                  </w:r>
                                </w:p>
                              </w:tc>
                              <w:tc>
                                <w:tcPr>
                                  <w:tcW w:w="4296" w:type="dxa"/>
                                </w:tcPr>
                                <w:p w14:paraId="10085346" w14:textId="77777777" w:rsidR="0024634D" w:rsidRDefault="00000000">
                                  <w:pPr>
                                    <w:pStyle w:val="TableParagraph"/>
                                    <w:spacing w:line="202" w:lineRule="exact"/>
                                    <w:ind w:left="198"/>
                                    <w:rPr>
                                      <w:sz w:val="18"/>
                                    </w:rPr>
                                  </w:pPr>
                                  <w:r>
                                    <w:rPr>
                                      <w:color w:val="231F20"/>
                                      <w:sz w:val="18"/>
                                    </w:rPr>
                                    <w:t>All transverse or oblique lies (including previous CS)</w:t>
                                  </w:r>
                                </w:p>
                              </w:tc>
                              <w:tc>
                                <w:tcPr>
                                  <w:tcW w:w="2153" w:type="dxa"/>
                                </w:tcPr>
                                <w:p w14:paraId="2A6F4D31" w14:textId="77777777" w:rsidR="0024634D" w:rsidRDefault="00000000">
                                  <w:pPr>
                                    <w:pStyle w:val="TableParagraph"/>
                                    <w:spacing w:line="202" w:lineRule="exact"/>
                                    <w:ind w:left="769" w:right="687"/>
                                    <w:jc w:val="center"/>
                                    <w:rPr>
                                      <w:sz w:val="18"/>
                                    </w:rPr>
                                  </w:pPr>
                                  <w:r>
                                    <w:rPr>
                                      <w:color w:val="231F20"/>
                                      <w:sz w:val="18"/>
                                    </w:rPr>
                                    <w:t>3 (2.5)</w:t>
                                  </w:r>
                                </w:p>
                              </w:tc>
                              <w:tc>
                                <w:tcPr>
                                  <w:tcW w:w="2921" w:type="dxa"/>
                                </w:tcPr>
                                <w:p w14:paraId="0AF12373" w14:textId="77777777" w:rsidR="0024634D" w:rsidRDefault="00000000">
                                  <w:pPr>
                                    <w:pStyle w:val="TableParagraph"/>
                                    <w:spacing w:line="202" w:lineRule="exact"/>
                                    <w:ind w:left="1263" w:right="958"/>
                                    <w:jc w:val="center"/>
                                    <w:rPr>
                                      <w:sz w:val="18"/>
                                    </w:rPr>
                                  </w:pPr>
                                  <w:r>
                                    <w:rPr>
                                      <w:color w:val="231F20"/>
                                      <w:sz w:val="18"/>
                                    </w:rPr>
                                    <w:t>5 (2.2)</w:t>
                                  </w:r>
                                </w:p>
                              </w:tc>
                            </w:tr>
                            <w:tr w:rsidR="0024634D" w14:paraId="1C00703E" w14:textId="77777777">
                              <w:trPr>
                                <w:trHeight w:val="446"/>
                              </w:trPr>
                              <w:tc>
                                <w:tcPr>
                                  <w:tcW w:w="702" w:type="dxa"/>
                                </w:tcPr>
                                <w:p w14:paraId="239E6623" w14:textId="77777777" w:rsidR="0024634D" w:rsidRDefault="00000000">
                                  <w:pPr>
                                    <w:pStyle w:val="TableParagraph"/>
                                    <w:ind w:left="-2"/>
                                    <w:rPr>
                                      <w:sz w:val="18"/>
                                    </w:rPr>
                                  </w:pPr>
                                  <w:r>
                                    <w:rPr>
                                      <w:color w:val="231F20"/>
                                      <w:sz w:val="18"/>
                                    </w:rPr>
                                    <w:t>10</w:t>
                                  </w:r>
                                </w:p>
                              </w:tc>
                              <w:tc>
                                <w:tcPr>
                                  <w:tcW w:w="4296" w:type="dxa"/>
                                </w:tcPr>
                                <w:p w14:paraId="0EC11D57" w14:textId="77777777" w:rsidR="0024634D" w:rsidRDefault="00000000">
                                  <w:pPr>
                                    <w:pStyle w:val="TableParagraph"/>
                                    <w:ind w:left="198"/>
                                    <w:rPr>
                                      <w:sz w:val="18"/>
                                    </w:rPr>
                                  </w:pPr>
                                  <w:r>
                                    <w:rPr>
                                      <w:color w:val="231F20"/>
                                      <w:sz w:val="18"/>
                                    </w:rPr>
                                    <w:t>All preterm single cephalic, &lt;37 weeks, (including</w:t>
                                  </w:r>
                                </w:p>
                                <w:p w14:paraId="218F572B" w14:textId="77777777" w:rsidR="0024634D" w:rsidRDefault="00000000">
                                  <w:pPr>
                                    <w:pStyle w:val="TableParagraph"/>
                                    <w:spacing w:before="13" w:line="202" w:lineRule="exact"/>
                                    <w:ind w:left="198"/>
                                    <w:rPr>
                                      <w:sz w:val="18"/>
                                    </w:rPr>
                                  </w:pPr>
                                  <w:r>
                                    <w:rPr>
                                      <w:color w:val="231F20"/>
                                      <w:sz w:val="18"/>
                                    </w:rPr>
                                    <w:t>previous CS)</w:t>
                                  </w:r>
                                </w:p>
                              </w:tc>
                              <w:tc>
                                <w:tcPr>
                                  <w:tcW w:w="2153" w:type="dxa"/>
                                </w:tcPr>
                                <w:p w14:paraId="130FC7D1" w14:textId="77777777" w:rsidR="0024634D" w:rsidRDefault="00000000">
                                  <w:pPr>
                                    <w:pStyle w:val="TableParagraph"/>
                                    <w:ind w:left="787"/>
                                    <w:rPr>
                                      <w:sz w:val="18"/>
                                    </w:rPr>
                                  </w:pPr>
                                  <w:r>
                                    <w:rPr>
                                      <w:color w:val="231F20"/>
                                      <w:sz w:val="18"/>
                                    </w:rPr>
                                    <w:t>36 (30.3)</w:t>
                                  </w:r>
                                </w:p>
                              </w:tc>
                              <w:tc>
                                <w:tcPr>
                                  <w:tcW w:w="2921" w:type="dxa"/>
                                </w:tcPr>
                                <w:p w14:paraId="5F71636F" w14:textId="77777777" w:rsidR="0024634D" w:rsidRDefault="00000000">
                                  <w:pPr>
                                    <w:pStyle w:val="TableParagraph"/>
                                    <w:ind w:right="975"/>
                                    <w:jc w:val="right"/>
                                    <w:rPr>
                                      <w:sz w:val="18"/>
                                    </w:rPr>
                                  </w:pPr>
                                  <w:r>
                                    <w:rPr>
                                      <w:color w:val="231F20"/>
                                      <w:sz w:val="18"/>
                                    </w:rPr>
                                    <w:t>39 (17.0)</w:t>
                                  </w:r>
                                </w:p>
                              </w:tc>
                            </w:tr>
                            <w:tr w:rsidR="0024634D" w14:paraId="0751398A" w14:textId="77777777">
                              <w:trPr>
                                <w:trHeight w:val="225"/>
                              </w:trPr>
                              <w:tc>
                                <w:tcPr>
                                  <w:tcW w:w="702" w:type="dxa"/>
                                </w:tcPr>
                                <w:p w14:paraId="57DEC8F9" w14:textId="77777777" w:rsidR="0024634D" w:rsidRDefault="0024634D">
                                  <w:pPr>
                                    <w:pStyle w:val="TableParagraph"/>
                                    <w:spacing w:before="0"/>
                                    <w:rPr>
                                      <w:sz w:val="16"/>
                                    </w:rPr>
                                  </w:pPr>
                                </w:p>
                              </w:tc>
                              <w:tc>
                                <w:tcPr>
                                  <w:tcW w:w="4296" w:type="dxa"/>
                                </w:tcPr>
                                <w:p w14:paraId="18D0D91E" w14:textId="77777777" w:rsidR="0024634D" w:rsidRDefault="00000000">
                                  <w:pPr>
                                    <w:pStyle w:val="TableParagraph"/>
                                    <w:spacing w:line="201" w:lineRule="exact"/>
                                    <w:ind w:left="198"/>
                                    <w:rPr>
                                      <w:sz w:val="18"/>
                                    </w:rPr>
                                  </w:pPr>
                                  <w:r>
                                    <w:rPr>
                                      <w:color w:val="231F20"/>
                                      <w:sz w:val="18"/>
                                    </w:rPr>
                                    <w:t>Total</w:t>
                                  </w:r>
                                </w:p>
                              </w:tc>
                              <w:tc>
                                <w:tcPr>
                                  <w:tcW w:w="2153" w:type="dxa"/>
                                </w:tcPr>
                                <w:p w14:paraId="1F261384" w14:textId="77777777" w:rsidR="0024634D" w:rsidRDefault="00000000">
                                  <w:pPr>
                                    <w:pStyle w:val="TableParagraph"/>
                                    <w:spacing w:line="201" w:lineRule="exact"/>
                                    <w:ind w:left="697"/>
                                    <w:rPr>
                                      <w:sz w:val="18"/>
                                    </w:rPr>
                                  </w:pPr>
                                  <w:r>
                                    <w:rPr>
                                      <w:color w:val="231F20"/>
                                      <w:sz w:val="18"/>
                                    </w:rPr>
                                    <w:t>119 (100%)</w:t>
                                  </w:r>
                                </w:p>
                              </w:tc>
                              <w:tc>
                                <w:tcPr>
                                  <w:tcW w:w="2921" w:type="dxa"/>
                                </w:tcPr>
                                <w:p w14:paraId="12C76A99" w14:textId="77777777" w:rsidR="0024634D" w:rsidRDefault="00000000">
                                  <w:pPr>
                                    <w:pStyle w:val="TableParagraph"/>
                                    <w:spacing w:line="201" w:lineRule="exact"/>
                                    <w:ind w:right="871"/>
                                    <w:jc w:val="right"/>
                                    <w:rPr>
                                      <w:sz w:val="18"/>
                                    </w:rPr>
                                  </w:pPr>
                                  <w:r>
                                    <w:rPr>
                                      <w:color w:val="231F20"/>
                                      <w:sz w:val="18"/>
                                    </w:rPr>
                                    <w:t>229 (100%)</w:t>
                                  </w:r>
                                </w:p>
                              </w:tc>
                            </w:tr>
                            <w:tr w:rsidR="0024634D" w14:paraId="3440D5D3" w14:textId="77777777">
                              <w:trPr>
                                <w:trHeight w:val="222"/>
                              </w:trPr>
                              <w:tc>
                                <w:tcPr>
                                  <w:tcW w:w="702" w:type="dxa"/>
                                  <w:tcBorders>
                                    <w:bottom w:val="single" w:sz="8" w:space="0" w:color="2E3092"/>
                                  </w:tcBorders>
                                </w:tcPr>
                                <w:p w14:paraId="52192153" w14:textId="77777777" w:rsidR="0024634D" w:rsidRDefault="0024634D">
                                  <w:pPr>
                                    <w:pStyle w:val="TableParagraph"/>
                                    <w:spacing w:before="0"/>
                                    <w:rPr>
                                      <w:sz w:val="14"/>
                                    </w:rPr>
                                  </w:pPr>
                                </w:p>
                              </w:tc>
                              <w:tc>
                                <w:tcPr>
                                  <w:tcW w:w="4296" w:type="dxa"/>
                                  <w:tcBorders>
                                    <w:bottom w:val="single" w:sz="8" w:space="0" w:color="2E3092"/>
                                  </w:tcBorders>
                                </w:tcPr>
                                <w:p w14:paraId="29203DDA" w14:textId="77777777" w:rsidR="0024634D" w:rsidRDefault="00000000">
                                  <w:pPr>
                                    <w:pStyle w:val="TableParagraph"/>
                                    <w:spacing w:before="5" w:line="197" w:lineRule="exact"/>
                                    <w:ind w:left="198"/>
                                    <w:rPr>
                                      <w:sz w:val="18"/>
                                    </w:rPr>
                                  </w:pPr>
                                  <w:r>
                                    <w:rPr>
                                      <w:i/>
                                      <w:color w:val="231F20"/>
                                      <w:w w:val="105"/>
                                      <w:sz w:val="18"/>
                                    </w:rPr>
                                    <w:t>X</w:t>
                                  </w:r>
                                  <w:r>
                                    <w:rPr>
                                      <w:color w:val="231F20"/>
                                      <w:w w:val="105"/>
                                      <w:sz w:val="18"/>
                                      <w:vertAlign w:val="superscript"/>
                                    </w:rPr>
                                    <w:t>2</w:t>
                                  </w:r>
                                  <w:r>
                                    <w:rPr>
                                      <w:color w:val="231F20"/>
                                      <w:w w:val="105"/>
                                      <w:sz w:val="18"/>
                                    </w:rPr>
                                    <w:t xml:space="preserve"> (</w:t>
                                  </w:r>
                                  <w:r>
                                    <w:rPr>
                                      <w:i/>
                                      <w:color w:val="231F20"/>
                                      <w:w w:val="105"/>
                                      <w:sz w:val="18"/>
                                    </w:rPr>
                                    <w:t>P</w:t>
                                  </w:r>
                                  <w:r>
                                    <w:rPr>
                                      <w:color w:val="231F20"/>
                                      <w:w w:val="105"/>
                                      <w:sz w:val="18"/>
                                    </w:rPr>
                                    <w:t>-value)</w:t>
                                  </w:r>
                                </w:p>
                              </w:tc>
                              <w:tc>
                                <w:tcPr>
                                  <w:tcW w:w="2153" w:type="dxa"/>
                                  <w:tcBorders>
                                    <w:bottom w:val="single" w:sz="8" w:space="0" w:color="2E3092"/>
                                  </w:tcBorders>
                                </w:tcPr>
                                <w:p w14:paraId="54F19FB9" w14:textId="77777777" w:rsidR="0024634D" w:rsidRDefault="00000000">
                                  <w:pPr>
                                    <w:pStyle w:val="TableParagraph"/>
                                    <w:spacing w:line="198" w:lineRule="exact"/>
                                    <w:ind w:left="654"/>
                                    <w:rPr>
                                      <w:sz w:val="18"/>
                                    </w:rPr>
                                  </w:pPr>
                                  <w:r>
                                    <w:rPr>
                                      <w:color w:val="231F20"/>
                                      <w:sz w:val="18"/>
                                    </w:rPr>
                                    <w:t>1.08 (&lt;0.001)</w:t>
                                  </w:r>
                                </w:p>
                              </w:tc>
                              <w:tc>
                                <w:tcPr>
                                  <w:tcW w:w="2921" w:type="dxa"/>
                                  <w:tcBorders>
                                    <w:bottom w:val="single" w:sz="8" w:space="0" w:color="2E3092"/>
                                  </w:tcBorders>
                                </w:tcPr>
                                <w:p w14:paraId="548959A4" w14:textId="77777777" w:rsidR="0024634D" w:rsidRDefault="00000000">
                                  <w:pPr>
                                    <w:pStyle w:val="TableParagraph"/>
                                    <w:spacing w:line="198" w:lineRule="exact"/>
                                    <w:ind w:right="884"/>
                                    <w:jc w:val="right"/>
                                    <w:rPr>
                                      <w:sz w:val="18"/>
                                    </w:rPr>
                                  </w:pPr>
                                  <w:r>
                                    <w:rPr>
                                      <w:color w:val="231F20"/>
                                      <w:sz w:val="18"/>
                                    </w:rPr>
                                    <w:t>13.13 (0.157)</w:t>
                                  </w:r>
                                </w:p>
                              </w:tc>
                            </w:tr>
                          </w:tbl>
                          <w:p w14:paraId="3657D30C" w14:textId="77777777" w:rsidR="0024634D" w:rsidRDefault="0024634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3F5F3" id="Text Box 2" o:spid="_x0000_s1041" type="#_x0000_t202" style="position:absolute;left:0;text-align:left;margin-left:53.9pt;margin-top:29.85pt;width:503.7pt;height:213.9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02"/>
                        <w:gridCol w:w="4296"/>
                        <w:gridCol w:w="2153"/>
                        <w:gridCol w:w="2921"/>
                      </w:tblGrid>
                      <w:tr w:rsidR="0024634D" w14:paraId="7A57818F" w14:textId="77777777">
                        <w:trPr>
                          <w:trHeight w:val="439"/>
                        </w:trPr>
                        <w:tc>
                          <w:tcPr>
                            <w:tcW w:w="702" w:type="dxa"/>
                            <w:tcBorders>
                              <w:top w:val="single" w:sz="8" w:space="0" w:color="2E3092"/>
                              <w:bottom w:val="single" w:sz="4" w:space="0" w:color="2E3092"/>
                            </w:tcBorders>
                          </w:tcPr>
                          <w:p w14:paraId="622FEF42" w14:textId="77777777" w:rsidR="0024634D" w:rsidRDefault="00000000">
                            <w:pPr>
                              <w:pStyle w:val="TableParagraph"/>
                              <w:spacing w:before="0" w:line="195" w:lineRule="exact"/>
                              <w:rPr>
                                <w:b/>
                                <w:sz w:val="18"/>
                              </w:rPr>
                            </w:pPr>
                            <w:r>
                              <w:rPr>
                                <w:b/>
                                <w:color w:val="231F20"/>
                                <w:sz w:val="18"/>
                              </w:rPr>
                              <w:t>Group</w:t>
                            </w:r>
                          </w:p>
                        </w:tc>
                        <w:tc>
                          <w:tcPr>
                            <w:tcW w:w="4296" w:type="dxa"/>
                            <w:tcBorders>
                              <w:top w:val="single" w:sz="8" w:space="0" w:color="2E3092"/>
                              <w:bottom w:val="single" w:sz="4" w:space="0" w:color="2E3092"/>
                            </w:tcBorders>
                          </w:tcPr>
                          <w:p w14:paraId="63FAAB30" w14:textId="77777777" w:rsidR="0024634D" w:rsidRDefault="00000000">
                            <w:pPr>
                              <w:pStyle w:val="TableParagraph"/>
                              <w:spacing w:before="0" w:line="195" w:lineRule="exact"/>
                              <w:ind w:left="1750" w:right="1616"/>
                              <w:jc w:val="center"/>
                              <w:rPr>
                                <w:b/>
                                <w:sz w:val="18"/>
                              </w:rPr>
                            </w:pPr>
                            <w:r>
                              <w:rPr>
                                <w:b/>
                                <w:color w:val="231F20"/>
                                <w:sz w:val="18"/>
                              </w:rPr>
                              <w:t>Description</w:t>
                            </w:r>
                          </w:p>
                        </w:tc>
                        <w:tc>
                          <w:tcPr>
                            <w:tcW w:w="2153" w:type="dxa"/>
                            <w:tcBorders>
                              <w:top w:val="single" w:sz="8" w:space="0" w:color="2E3092"/>
                              <w:bottom w:val="single" w:sz="4" w:space="0" w:color="2E3092"/>
                            </w:tcBorders>
                          </w:tcPr>
                          <w:p w14:paraId="22864614" w14:textId="77777777" w:rsidR="0024634D" w:rsidRDefault="00000000">
                            <w:pPr>
                              <w:pStyle w:val="TableParagraph"/>
                              <w:spacing w:before="0" w:line="195" w:lineRule="exact"/>
                              <w:ind w:left="212"/>
                              <w:rPr>
                                <w:b/>
                                <w:sz w:val="18"/>
                              </w:rPr>
                            </w:pPr>
                            <w:r>
                              <w:rPr>
                                <w:b/>
                                <w:color w:val="231F20"/>
                                <w:sz w:val="18"/>
                              </w:rPr>
                              <w:t>Stillbirth in each group</w:t>
                            </w:r>
                          </w:p>
                          <w:p w14:paraId="143B277D" w14:textId="77777777" w:rsidR="0024634D" w:rsidRDefault="00000000">
                            <w:pPr>
                              <w:pStyle w:val="TableParagraph"/>
                              <w:spacing w:before="13"/>
                              <w:ind w:left="305"/>
                              <w:rPr>
                                <w:b/>
                                <w:sz w:val="18"/>
                              </w:rPr>
                            </w:pPr>
                            <w:r>
                              <w:rPr>
                                <w:b/>
                                <w:color w:val="231F20"/>
                                <w:sz w:val="18"/>
                              </w:rPr>
                              <w:t>(% of total stillbirth)</w:t>
                            </w:r>
                          </w:p>
                        </w:tc>
                        <w:tc>
                          <w:tcPr>
                            <w:tcW w:w="2921" w:type="dxa"/>
                            <w:tcBorders>
                              <w:top w:val="single" w:sz="8" w:space="0" w:color="2E3092"/>
                              <w:bottom w:val="single" w:sz="4" w:space="0" w:color="2E3092"/>
                            </w:tcBorders>
                          </w:tcPr>
                          <w:p w14:paraId="3C669F0E" w14:textId="77777777" w:rsidR="0024634D" w:rsidRDefault="00000000">
                            <w:pPr>
                              <w:pStyle w:val="TableParagraph"/>
                              <w:spacing w:before="0" w:line="195" w:lineRule="exact"/>
                              <w:ind w:left="149"/>
                              <w:rPr>
                                <w:b/>
                                <w:sz w:val="18"/>
                              </w:rPr>
                            </w:pPr>
                            <w:r>
                              <w:rPr>
                                <w:b/>
                                <w:color w:val="231F20"/>
                                <w:sz w:val="18"/>
                              </w:rPr>
                              <w:t>Apgar &lt;7 at 5 min in each group</w:t>
                            </w:r>
                          </w:p>
                          <w:p w14:paraId="47F0C237" w14:textId="77777777" w:rsidR="0024634D" w:rsidRDefault="00000000">
                            <w:pPr>
                              <w:pStyle w:val="TableParagraph"/>
                              <w:spacing w:before="13"/>
                              <w:ind w:left="235"/>
                              <w:rPr>
                                <w:b/>
                                <w:sz w:val="18"/>
                              </w:rPr>
                            </w:pPr>
                            <w:r>
                              <w:rPr>
                                <w:b/>
                                <w:color w:val="231F20"/>
                                <w:sz w:val="18"/>
                              </w:rPr>
                              <w:t>(% of total Apgar &lt;7 at 5 min)</w:t>
                            </w:r>
                          </w:p>
                        </w:tc>
                      </w:tr>
                      <w:tr w:rsidR="0024634D" w14:paraId="10FEDB9C" w14:textId="77777777">
                        <w:trPr>
                          <w:trHeight w:val="426"/>
                        </w:trPr>
                        <w:tc>
                          <w:tcPr>
                            <w:tcW w:w="702" w:type="dxa"/>
                            <w:tcBorders>
                              <w:top w:val="single" w:sz="4" w:space="0" w:color="2E3092"/>
                            </w:tcBorders>
                          </w:tcPr>
                          <w:p w14:paraId="0A123307" w14:textId="77777777" w:rsidR="0024634D" w:rsidRDefault="00000000">
                            <w:pPr>
                              <w:pStyle w:val="TableParagraph"/>
                              <w:spacing w:before="0" w:line="190" w:lineRule="exact"/>
                              <w:ind w:left="-1"/>
                              <w:rPr>
                                <w:sz w:val="18"/>
                              </w:rPr>
                            </w:pPr>
                            <w:r>
                              <w:rPr>
                                <w:color w:val="231F20"/>
                                <w:sz w:val="18"/>
                              </w:rPr>
                              <w:t>1</w:t>
                            </w:r>
                          </w:p>
                        </w:tc>
                        <w:tc>
                          <w:tcPr>
                            <w:tcW w:w="4296" w:type="dxa"/>
                            <w:tcBorders>
                              <w:top w:val="single" w:sz="4" w:space="0" w:color="2E3092"/>
                            </w:tcBorders>
                          </w:tcPr>
                          <w:p w14:paraId="773C528E" w14:textId="77777777" w:rsidR="0024634D" w:rsidRDefault="00000000">
                            <w:pPr>
                              <w:pStyle w:val="TableParagraph"/>
                              <w:spacing w:before="0" w:line="190" w:lineRule="exact"/>
                              <w:ind w:left="200"/>
                              <w:rPr>
                                <w:sz w:val="18"/>
                              </w:rPr>
                            </w:pPr>
                            <w:r>
                              <w:rPr>
                                <w:color w:val="231F20"/>
                                <w:sz w:val="18"/>
                              </w:rPr>
                              <w:t>Nulliparous, single cephalic, &gt;37 weeks, spontaneous</w:t>
                            </w:r>
                          </w:p>
                          <w:p w14:paraId="60380892" w14:textId="77777777" w:rsidR="0024634D" w:rsidRDefault="00000000">
                            <w:pPr>
                              <w:pStyle w:val="TableParagraph"/>
                              <w:spacing w:before="13" w:line="202" w:lineRule="exact"/>
                              <w:ind w:left="200"/>
                              <w:rPr>
                                <w:sz w:val="18"/>
                              </w:rPr>
                            </w:pPr>
                            <w:r>
                              <w:rPr>
                                <w:color w:val="231F20"/>
                                <w:sz w:val="18"/>
                              </w:rPr>
                              <w:t>labour</w:t>
                            </w:r>
                          </w:p>
                        </w:tc>
                        <w:tc>
                          <w:tcPr>
                            <w:tcW w:w="2153" w:type="dxa"/>
                            <w:tcBorders>
                              <w:top w:val="single" w:sz="4" w:space="0" w:color="2E3092"/>
                            </w:tcBorders>
                          </w:tcPr>
                          <w:p w14:paraId="60ADB3F6" w14:textId="77777777" w:rsidR="0024634D" w:rsidRDefault="00000000">
                            <w:pPr>
                              <w:pStyle w:val="TableParagraph"/>
                              <w:spacing w:before="0" w:line="190" w:lineRule="exact"/>
                              <w:ind w:left="769" w:right="771"/>
                              <w:jc w:val="center"/>
                              <w:rPr>
                                <w:sz w:val="18"/>
                              </w:rPr>
                            </w:pPr>
                            <w:r>
                              <w:rPr>
                                <w:color w:val="231F20"/>
                                <w:sz w:val="18"/>
                              </w:rPr>
                              <w:t>10 (8.4)</w:t>
                            </w:r>
                          </w:p>
                        </w:tc>
                        <w:tc>
                          <w:tcPr>
                            <w:tcW w:w="2921" w:type="dxa"/>
                            <w:tcBorders>
                              <w:top w:val="single" w:sz="4" w:space="0" w:color="2E3092"/>
                            </w:tcBorders>
                          </w:tcPr>
                          <w:p w14:paraId="02DDC5EE" w14:textId="77777777" w:rsidR="0024634D" w:rsidRDefault="00000000">
                            <w:pPr>
                              <w:pStyle w:val="TableParagraph"/>
                              <w:spacing w:before="0" w:line="190" w:lineRule="exact"/>
                              <w:ind w:right="974"/>
                              <w:jc w:val="right"/>
                              <w:rPr>
                                <w:sz w:val="18"/>
                              </w:rPr>
                            </w:pPr>
                            <w:r>
                              <w:rPr>
                                <w:color w:val="231F20"/>
                                <w:sz w:val="18"/>
                              </w:rPr>
                              <w:t>38 (16.6)</w:t>
                            </w:r>
                          </w:p>
                        </w:tc>
                      </w:tr>
                      <w:tr w:rsidR="0024634D" w14:paraId="4183FC31" w14:textId="77777777">
                        <w:trPr>
                          <w:trHeight w:val="446"/>
                        </w:trPr>
                        <w:tc>
                          <w:tcPr>
                            <w:tcW w:w="702" w:type="dxa"/>
                          </w:tcPr>
                          <w:p w14:paraId="1C3BA03B" w14:textId="77777777" w:rsidR="0024634D" w:rsidRDefault="00000000">
                            <w:pPr>
                              <w:pStyle w:val="TableParagraph"/>
                              <w:ind w:left="-1"/>
                              <w:rPr>
                                <w:sz w:val="18"/>
                              </w:rPr>
                            </w:pPr>
                            <w:r>
                              <w:rPr>
                                <w:color w:val="231F20"/>
                                <w:sz w:val="18"/>
                              </w:rPr>
                              <w:t>2</w:t>
                            </w:r>
                          </w:p>
                        </w:tc>
                        <w:tc>
                          <w:tcPr>
                            <w:tcW w:w="4296" w:type="dxa"/>
                          </w:tcPr>
                          <w:p w14:paraId="367EB686" w14:textId="77777777" w:rsidR="0024634D" w:rsidRDefault="00000000">
                            <w:pPr>
                              <w:pStyle w:val="TableParagraph"/>
                              <w:ind w:left="199"/>
                              <w:rPr>
                                <w:sz w:val="18"/>
                              </w:rPr>
                            </w:pPr>
                            <w:r>
                              <w:rPr>
                                <w:color w:val="231F20"/>
                                <w:sz w:val="18"/>
                              </w:rPr>
                              <w:t>Nulliparous, single cephalic, &gt;37 weeks, induced or</w:t>
                            </w:r>
                          </w:p>
                          <w:p w14:paraId="362D0A46" w14:textId="77777777" w:rsidR="0024634D" w:rsidRDefault="00000000">
                            <w:pPr>
                              <w:pStyle w:val="TableParagraph"/>
                              <w:spacing w:before="13" w:line="202" w:lineRule="exact"/>
                              <w:ind w:left="199"/>
                              <w:rPr>
                                <w:sz w:val="18"/>
                              </w:rPr>
                            </w:pPr>
                            <w:r>
                              <w:rPr>
                                <w:color w:val="231F20"/>
                                <w:sz w:val="18"/>
                              </w:rPr>
                              <w:t>pre-labour CS</w:t>
                            </w:r>
                          </w:p>
                        </w:tc>
                        <w:tc>
                          <w:tcPr>
                            <w:tcW w:w="2153" w:type="dxa"/>
                          </w:tcPr>
                          <w:p w14:paraId="78EFDFDD" w14:textId="77777777" w:rsidR="0024634D" w:rsidRDefault="00000000">
                            <w:pPr>
                              <w:pStyle w:val="TableParagraph"/>
                              <w:ind w:left="769" w:right="685"/>
                              <w:jc w:val="center"/>
                              <w:rPr>
                                <w:sz w:val="18"/>
                              </w:rPr>
                            </w:pPr>
                            <w:r>
                              <w:rPr>
                                <w:color w:val="231F20"/>
                                <w:sz w:val="18"/>
                              </w:rPr>
                              <w:t>5 (4.2)</w:t>
                            </w:r>
                          </w:p>
                        </w:tc>
                        <w:tc>
                          <w:tcPr>
                            <w:tcW w:w="2921" w:type="dxa"/>
                          </w:tcPr>
                          <w:p w14:paraId="256C2995" w14:textId="77777777" w:rsidR="0024634D" w:rsidRDefault="00000000">
                            <w:pPr>
                              <w:pStyle w:val="TableParagraph"/>
                              <w:ind w:right="974"/>
                              <w:jc w:val="right"/>
                              <w:rPr>
                                <w:sz w:val="18"/>
                              </w:rPr>
                            </w:pPr>
                            <w:r>
                              <w:rPr>
                                <w:color w:val="231F20"/>
                                <w:sz w:val="18"/>
                              </w:rPr>
                              <w:t>27 (11.8)</w:t>
                            </w:r>
                          </w:p>
                        </w:tc>
                      </w:tr>
                      <w:tr w:rsidR="0024634D" w14:paraId="36A283CA" w14:textId="77777777">
                        <w:trPr>
                          <w:trHeight w:val="446"/>
                        </w:trPr>
                        <w:tc>
                          <w:tcPr>
                            <w:tcW w:w="702" w:type="dxa"/>
                          </w:tcPr>
                          <w:p w14:paraId="7F6EAD14" w14:textId="77777777" w:rsidR="0024634D" w:rsidRDefault="00000000">
                            <w:pPr>
                              <w:pStyle w:val="TableParagraph"/>
                              <w:ind w:left="-1"/>
                              <w:rPr>
                                <w:sz w:val="18"/>
                              </w:rPr>
                            </w:pPr>
                            <w:r>
                              <w:rPr>
                                <w:color w:val="231F20"/>
                                <w:sz w:val="18"/>
                              </w:rPr>
                              <w:t>3</w:t>
                            </w:r>
                          </w:p>
                        </w:tc>
                        <w:tc>
                          <w:tcPr>
                            <w:tcW w:w="4296" w:type="dxa"/>
                          </w:tcPr>
                          <w:p w14:paraId="53F2CAD5" w14:textId="77777777" w:rsidR="0024634D" w:rsidRDefault="00000000">
                            <w:pPr>
                              <w:pStyle w:val="TableParagraph"/>
                              <w:ind w:left="199"/>
                              <w:rPr>
                                <w:sz w:val="18"/>
                              </w:rPr>
                            </w:pPr>
                            <w:r>
                              <w:rPr>
                                <w:color w:val="231F20"/>
                                <w:sz w:val="18"/>
                              </w:rPr>
                              <w:t>Multiparous, single cephalic, &gt;37 weeks, spontaneous</w:t>
                            </w:r>
                          </w:p>
                          <w:p w14:paraId="245C1CE1" w14:textId="77777777" w:rsidR="0024634D" w:rsidRDefault="00000000">
                            <w:pPr>
                              <w:pStyle w:val="TableParagraph"/>
                              <w:spacing w:before="13" w:line="202" w:lineRule="exact"/>
                              <w:ind w:left="199"/>
                              <w:rPr>
                                <w:sz w:val="18"/>
                              </w:rPr>
                            </w:pPr>
                            <w:r>
                              <w:rPr>
                                <w:color w:val="231F20"/>
                                <w:sz w:val="18"/>
                              </w:rPr>
                              <w:t>labour (excluding previous CS)</w:t>
                            </w:r>
                          </w:p>
                        </w:tc>
                        <w:tc>
                          <w:tcPr>
                            <w:tcW w:w="2153" w:type="dxa"/>
                          </w:tcPr>
                          <w:p w14:paraId="7CCCB2DC" w14:textId="77777777" w:rsidR="0024634D" w:rsidRDefault="00000000">
                            <w:pPr>
                              <w:pStyle w:val="TableParagraph"/>
                              <w:ind w:left="788"/>
                              <w:rPr>
                                <w:sz w:val="18"/>
                              </w:rPr>
                            </w:pPr>
                            <w:r>
                              <w:rPr>
                                <w:color w:val="231F20"/>
                                <w:sz w:val="18"/>
                              </w:rPr>
                              <w:t>29 (24.4)</w:t>
                            </w:r>
                          </w:p>
                        </w:tc>
                        <w:tc>
                          <w:tcPr>
                            <w:tcW w:w="2921" w:type="dxa"/>
                          </w:tcPr>
                          <w:p w14:paraId="53F69AEE" w14:textId="77777777" w:rsidR="0024634D" w:rsidRDefault="00000000">
                            <w:pPr>
                              <w:pStyle w:val="TableParagraph"/>
                              <w:ind w:left="1263" w:right="1046"/>
                              <w:jc w:val="center"/>
                              <w:rPr>
                                <w:sz w:val="18"/>
                              </w:rPr>
                            </w:pPr>
                            <w:r>
                              <w:rPr>
                                <w:color w:val="231F20"/>
                                <w:sz w:val="18"/>
                              </w:rPr>
                              <w:t>17 (7.4)</w:t>
                            </w:r>
                          </w:p>
                        </w:tc>
                      </w:tr>
                      <w:tr w:rsidR="0024634D" w14:paraId="5E674191" w14:textId="77777777">
                        <w:trPr>
                          <w:trHeight w:val="446"/>
                        </w:trPr>
                        <w:tc>
                          <w:tcPr>
                            <w:tcW w:w="702" w:type="dxa"/>
                          </w:tcPr>
                          <w:p w14:paraId="13A6A25E" w14:textId="77777777" w:rsidR="0024634D" w:rsidRDefault="00000000">
                            <w:pPr>
                              <w:pStyle w:val="TableParagraph"/>
                              <w:ind w:left="-1"/>
                              <w:rPr>
                                <w:sz w:val="18"/>
                              </w:rPr>
                            </w:pPr>
                            <w:r>
                              <w:rPr>
                                <w:color w:val="231F20"/>
                                <w:sz w:val="18"/>
                              </w:rPr>
                              <w:t>4</w:t>
                            </w:r>
                          </w:p>
                        </w:tc>
                        <w:tc>
                          <w:tcPr>
                            <w:tcW w:w="4296" w:type="dxa"/>
                          </w:tcPr>
                          <w:p w14:paraId="7AAFBCA6" w14:textId="77777777" w:rsidR="0024634D" w:rsidRDefault="00000000">
                            <w:pPr>
                              <w:pStyle w:val="TableParagraph"/>
                              <w:ind w:left="199"/>
                              <w:rPr>
                                <w:sz w:val="18"/>
                              </w:rPr>
                            </w:pPr>
                            <w:r>
                              <w:rPr>
                                <w:color w:val="231F20"/>
                                <w:sz w:val="18"/>
                              </w:rPr>
                              <w:t>Multiparous, single cephalic, &gt;37 weeks, induced or</w:t>
                            </w:r>
                          </w:p>
                          <w:p w14:paraId="42E5179A" w14:textId="77777777" w:rsidR="0024634D" w:rsidRDefault="00000000">
                            <w:pPr>
                              <w:pStyle w:val="TableParagraph"/>
                              <w:spacing w:before="13" w:line="202" w:lineRule="exact"/>
                              <w:ind w:left="199"/>
                              <w:rPr>
                                <w:sz w:val="18"/>
                              </w:rPr>
                            </w:pPr>
                            <w:r>
                              <w:rPr>
                                <w:color w:val="231F20"/>
                                <w:sz w:val="18"/>
                              </w:rPr>
                              <w:t>pre-labour CS (excluding previous CS)</w:t>
                            </w:r>
                          </w:p>
                        </w:tc>
                        <w:tc>
                          <w:tcPr>
                            <w:tcW w:w="2153" w:type="dxa"/>
                          </w:tcPr>
                          <w:p w14:paraId="69C74CFA" w14:textId="77777777" w:rsidR="0024634D" w:rsidRDefault="00000000">
                            <w:pPr>
                              <w:pStyle w:val="TableParagraph"/>
                              <w:ind w:left="769" w:right="685"/>
                              <w:jc w:val="center"/>
                              <w:rPr>
                                <w:sz w:val="18"/>
                              </w:rPr>
                            </w:pPr>
                            <w:r>
                              <w:rPr>
                                <w:color w:val="231F20"/>
                                <w:sz w:val="18"/>
                              </w:rPr>
                              <w:t>3 (2.5)</w:t>
                            </w:r>
                          </w:p>
                        </w:tc>
                        <w:tc>
                          <w:tcPr>
                            <w:tcW w:w="2921" w:type="dxa"/>
                          </w:tcPr>
                          <w:p w14:paraId="1DE11174" w14:textId="77777777" w:rsidR="0024634D" w:rsidRDefault="00000000">
                            <w:pPr>
                              <w:pStyle w:val="TableParagraph"/>
                              <w:ind w:left="1263" w:right="956"/>
                              <w:jc w:val="center"/>
                              <w:rPr>
                                <w:sz w:val="18"/>
                              </w:rPr>
                            </w:pPr>
                            <w:r>
                              <w:rPr>
                                <w:color w:val="231F20"/>
                                <w:sz w:val="18"/>
                              </w:rPr>
                              <w:t>8 (3.5)</w:t>
                            </w:r>
                          </w:p>
                        </w:tc>
                      </w:tr>
                      <w:tr w:rsidR="0024634D" w14:paraId="07B2C068" w14:textId="77777777">
                        <w:trPr>
                          <w:trHeight w:val="226"/>
                        </w:trPr>
                        <w:tc>
                          <w:tcPr>
                            <w:tcW w:w="702" w:type="dxa"/>
                          </w:tcPr>
                          <w:p w14:paraId="3A4B3AE2" w14:textId="77777777" w:rsidR="0024634D" w:rsidRDefault="00000000">
                            <w:pPr>
                              <w:pStyle w:val="TableParagraph"/>
                              <w:spacing w:line="202" w:lineRule="exact"/>
                              <w:ind w:left="-1"/>
                              <w:rPr>
                                <w:sz w:val="18"/>
                              </w:rPr>
                            </w:pPr>
                            <w:r>
                              <w:rPr>
                                <w:color w:val="231F20"/>
                                <w:sz w:val="18"/>
                              </w:rPr>
                              <w:t>5</w:t>
                            </w:r>
                          </w:p>
                        </w:tc>
                        <w:tc>
                          <w:tcPr>
                            <w:tcW w:w="4296" w:type="dxa"/>
                          </w:tcPr>
                          <w:p w14:paraId="731EB675" w14:textId="77777777" w:rsidR="0024634D" w:rsidRDefault="00000000">
                            <w:pPr>
                              <w:pStyle w:val="TableParagraph"/>
                              <w:spacing w:line="202" w:lineRule="exact"/>
                              <w:ind w:left="199"/>
                              <w:rPr>
                                <w:sz w:val="18"/>
                              </w:rPr>
                            </w:pPr>
                            <w:r>
                              <w:rPr>
                                <w:color w:val="231F20"/>
                                <w:sz w:val="18"/>
                              </w:rPr>
                              <w:t>Previous CS, single cephalic, &gt;37 weeks</w:t>
                            </w:r>
                          </w:p>
                        </w:tc>
                        <w:tc>
                          <w:tcPr>
                            <w:tcW w:w="2153" w:type="dxa"/>
                          </w:tcPr>
                          <w:p w14:paraId="7C4A95D8" w14:textId="77777777" w:rsidR="0024634D" w:rsidRDefault="00000000">
                            <w:pPr>
                              <w:pStyle w:val="TableParagraph"/>
                              <w:spacing w:line="202" w:lineRule="exact"/>
                              <w:ind w:left="768" w:right="772"/>
                              <w:jc w:val="center"/>
                              <w:rPr>
                                <w:sz w:val="18"/>
                              </w:rPr>
                            </w:pPr>
                            <w:r>
                              <w:rPr>
                                <w:color w:val="231F20"/>
                                <w:sz w:val="18"/>
                              </w:rPr>
                              <w:t>10 (8.4)</w:t>
                            </w:r>
                          </w:p>
                        </w:tc>
                        <w:tc>
                          <w:tcPr>
                            <w:tcW w:w="2921" w:type="dxa"/>
                          </w:tcPr>
                          <w:p w14:paraId="54637CAC" w14:textId="77777777" w:rsidR="0024634D" w:rsidRDefault="00000000">
                            <w:pPr>
                              <w:pStyle w:val="TableParagraph"/>
                              <w:spacing w:line="202" w:lineRule="exact"/>
                              <w:ind w:right="974"/>
                              <w:jc w:val="right"/>
                              <w:rPr>
                                <w:sz w:val="18"/>
                              </w:rPr>
                            </w:pPr>
                            <w:r>
                              <w:rPr>
                                <w:color w:val="231F20"/>
                                <w:sz w:val="18"/>
                              </w:rPr>
                              <w:t>68 (29.7)</w:t>
                            </w:r>
                          </w:p>
                        </w:tc>
                      </w:tr>
                      <w:tr w:rsidR="0024634D" w14:paraId="2113C69C" w14:textId="77777777">
                        <w:trPr>
                          <w:trHeight w:val="226"/>
                        </w:trPr>
                        <w:tc>
                          <w:tcPr>
                            <w:tcW w:w="702" w:type="dxa"/>
                          </w:tcPr>
                          <w:p w14:paraId="6F8C1B2A" w14:textId="77777777" w:rsidR="0024634D" w:rsidRDefault="00000000">
                            <w:pPr>
                              <w:pStyle w:val="TableParagraph"/>
                              <w:spacing w:line="202" w:lineRule="exact"/>
                              <w:ind w:left="-1"/>
                              <w:rPr>
                                <w:sz w:val="18"/>
                              </w:rPr>
                            </w:pPr>
                            <w:r>
                              <w:rPr>
                                <w:color w:val="231F20"/>
                                <w:sz w:val="18"/>
                              </w:rPr>
                              <w:t>6</w:t>
                            </w:r>
                          </w:p>
                        </w:tc>
                        <w:tc>
                          <w:tcPr>
                            <w:tcW w:w="4296" w:type="dxa"/>
                          </w:tcPr>
                          <w:p w14:paraId="6CFAFBBD" w14:textId="77777777" w:rsidR="0024634D" w:rsidRDefault="00000000">
                            <w:pPr>
                              <w:pStyle w:val="TableParagraph"/>
                              <w:spacing w:line="202" w:lineRule="exact"/>
                              <w:ind w:left="199"/>
                              <w:rPr>
                                <w:sz w:val="18"/>
                              </w:rPr>
                            </w:pPr>
                            <w:r>
                              <w:rPr>
                                <w:color w:val="231F20"/>
                                <w:sz w:val="18"/>
                              </w:rPr>
                              <w:t>All nulliparous breeches</w:t>
                            </w:r>
                          </w:p>
                        </w:tc>
                        <w:tc>
                          <w:tcPr>
                            <w:tcW w:w="2153" w:type="dxa"/>
                          </w:tcPr>
                          <w:p w14:paraId="739867A2" w14:textId="77777777" w:rsidR="0024634D" w:rsidRDefault="00000000">
                            <w:pPr>
                              <w:pStyle w:val="TableParagraph"/>
                              <w:spacing w:line="202" w:lineRule="exact"/>
                              <w:ind w:left="769" w:right="686"/>
                              <w:jc w:val="center"/>
                              <w:rPr>
                                <w:sz w:val="18"/>
                              </w:rPr>
                            </w:pPr>
                            <w:r>
                              <w:rPr>
                                <w:color w:val="231F20"/>
                                <w:sz w:val="18"/>
                              </w:rPr>
                              <w:t>2 (1.7)</w:t>
                            </w:r>
                          </w:p>
                        </w:tc>
                        <w:tc>
                          <w:tcPr>
                            <w:tcW w:w="2921" w:type="dxa"/>
                          </w:tcPr>
                          <w:p w14:paraId="38CCBA4C" w14:textId="77777777" w:rsidR="0024634D" w:rsidRDefault="00000000">
                            <w:pPr>
                              <w:pStyle w:val="TableParagraph"/>
                              <w:spacing w:line="202" w:lineRule="exact"/>
                              <w:ind w:left="1263" w:right="957"/>
                              <w:jc w:val="center"/>
                              <w:rPr>
                                <w:sz w:val="18"/>
                              </w:rPr>
                            </w:pPr>
                            <w:r>
                              <w:rPr>
                                <w:color w:val="231F20"/>
                                <w:sz w:val="18"/>
                              </w:rPr>
                              <w:t>5 (2.2)</w:t>
                            </w:r>
                          </w:p>
                        </w:tc>
                      </w:tr>
                      <w:tr w:rsidR="0024634D" w14:paraId="5D129F82" w14:textId="77777777">
                        <w:trPr>
                          <w:trHeight w:val="226"/>
                        </w:trPr>
                        <w:tc>
                          <w:tcPr>
                            <w:tcW w:w="702" w:type="dxa"/>
                          </w:tcPr>
                          <w:p w14:paraId="0EB70FB7" w14:textId="77777777" w:rsidR="0024634D" w:rsidRDefault="00000000">
                            <w:pPr>
                              <w:pStyle w:val="TableParagraph"/>
                              <w:spacing w:line="202" w:lineRule="exact"/>
                              <w:ind w:left="-2"/>
                              <w:rPr>
                                <w:sz w:val="18"/>
                              </w:rPr>
                            </w:pPr>
                            <w:r>
                              <w:rPr>
                                <w:color w:val="231F20"/>
                                <w:sz w:val="18"/>
                              </w:rPr>
                              <w:t>7</w:t>
                            </w:r>
                          </w:p>
                        </w:tc>
                        <w:tc>
                          <w:tcPr>
                            <w:tcW w:w="4296" w:type="dxa"/>
                          </w:tcPr>
                          <w:p w14:paraId="1FE28612" w14:textId="77777777" w:rsidR="0024634D" w:rsidRDefault="00000000">
                            <w:pPr>
                              <w:pStyle w:val="TableParagraph"/>
                              <w:spacing w:line="202" w:lineRule="exact"/>
                              <w:ind w:left="199"/>
                              <w:rPr>
                                <w:sz w:val="18"/>
                              </w:rPr>
                            </w:pPr>
                            <w:r>
                              <w:rPr>
                                <w:color w:val="231F20"/>
                                <w:sz w:val="18"/>
                              </w:rPr>
                              <w:t>All multiparous breeches (including previous CS)</w:t>
                            </w:r>
                          </w:p>
                        </w:tc>
                        <w:tc>
                          <w:tcPr>
                            <w:tcW w:w="2153" w:type="dxa"/>
                          </w:tcPr>
                          <w:p w14:paraId="503E28EB" w14:textId="77777777" w:rsidR="0024634D" w:rsidRDefault="00000000">
                            <w:pPr>
                              <w:pStyle w:val="TableParagraph"/>
                              <w:spacing w:line="202" w:lineRule="exact"/>
                              <w:ind w:left="769" w:right="686"/>
                              <w:jc w:val="center"/>
                              <w:rPr>
                                <w:sz w:val="18"/>
                              </w:rPr>
                            </w:pPr>
                            <w:r>
                              <w:rPr>
                                <w:color w:val="231F20"/>
                                <w:sz w:val="18"/>
                              </w:rPr>
                              <w:t>1 (0.8)</w:t>
                            </w:r>
                          </w:p>
                        </w:tc>
                        <w:tc>
                          <w:tcPr>
                            <w:tcW w:w="2921" w:type="dxa"/>
                          </w:tcPr>
                          <w:p w14:paraId="7BB4AB0A" w14:textId="77777777" w:rsidR="0024634D" w:rsidRDefault="00000000">
                            <w:pPr>
                              <w:pStyle w:val="TableParagraph"/>
                              <w:spacing w:line="202" w:lineRule="exact"/>
                              <w:ind w:left="1263" w:right="957"/>
                              <w:jc w:val="center"/>
                              <w:rPr>
                                <w:sz w:val="18"/>
                              </w:rPr>
                            </w:pPr>
                            <w:r>
                              <w:rPr>
                                <w:color w:val="231F20"/>
                                <w:sz w:val="18"/>
                              </w:rPr>
                              <w:t>9 (3.9)</w:t>
                            </w:r>
                          </w:p>
                        </w:tc>
                      </w:tr>
                      <w:tr w:rsidR="0024634D" w14:paraId="0B4A8349" w14:textId="77777777">
                        <w:trPr>
                          <w:trHeight w:val="226"/>
                        </w:trPr>
                        <w:tc>
                          <w:tcPr>
                            <w:tcW w:w="702" w:type="dxa"/>
                          </w:tcPr>
                          <w:p w14:paraId="2E7E2840" w14:textId="77777777" w:rsidR="0024634D" w:rsidRDefault="00000000">
                            <w:pPr>
                              <w:pStyle w:val="TableParagraph"/>
                              <w:spacing w:line="202" w:lineRule="exact"/>
                              <w:ind w:left="-2"/>
                              <w:rPr>
                                <w:sz w:val="18"/>
                              </w:rPr>
                            </w:pPr>
                            <w:r>
                              <w:rPr>
                                <w:color w:val="231F20"/>
                                <w:sz w:val="18"/>
                              </w:rPr>
                              <w:t>8</w:t>
                            </w:r>
                          </w:p>
                        </w:tc>
                        <w:tc>
                          <w:tcPr>
                            <w:tcW w:w="4296" w:type="dxa"/>
                          </w:tcPr>
                          <w:p w14:paraId="38DAF9EA" w14:textId="77777777" w:rsidR="0024634D" w:rsidRDefault="00000000">
                            <w:pPr>
                              <w:pStyle w:val="TableParagraph"/>
                              <w:spacing w:line="202" w:lineRule="exact"/>
                              <w:ind w:left="198"/>
                              <w:rPr>
                                <w:sz w:val="18"/>
                              </w:rPr>
                            </w:pPr>
                            <w:r>
                              <w:rPr>
                                <w:color w:val="231F20"/>
                                <w:sz w:val="18"/>
                              </w:rPr>
                              <w:t>All multiple pregnancies (including previous CS)</w:t>
                            </w:r>
                          </w:p>
                        </w:tc>
                        <w:tc>
                          <w:tcPr>
                            <w:tcW w:w="2153" w:type="dxa"/>
                          </w:tcPr>
                          <w:p w14:paraId="43B2579B" w14:textId="77777777" w:rsidR="0024634D" w:rsidRDefault="00000000">
                            <w:pPr>
                              <w:pStyle w:val="TableParagraph"/>
                              <w:spacing w:line="202" w:lineRule="exact"/>
                              <w:ind w:left="787"/>
                              <w:rPr>
                                <w:sz w:val="18"/>
                              </w:rPr>
                            </w:pPr>
                            <w:r>
                              <w:rPr>
                                <w:color w:val="231F20"/>
                                <w:sz w:val="18"/>
                              </w:rPr>
                              <w:t>20 (16.8)</w:t>
                            </w:r>
                          </w:p>
                        </w:tc>
                        <w:tc>
                          <w:tcPr>
                            <w:tcW w:w="2921" w:type="dxa"/>
                          </w:tcPr>
                          <w:p w14:paraId="2BD7A7BB" w14:textId="77777777" w:rsidR="0024634D" w:rsidRDefault="00000000">
                            <w:pPr>
                              <w:pStyle w:val="TableParagraph"/>
                              <w:spacing w:line="202" w:lineRule="exact"/>
                              <w:ind w:left="1263" w:right="1047"/>
                              <w:jc w:val="center"/>
                              <w:rPr>
                                <w:sz w:val="18"/>
                              </w:rPr>
                            </w:pPr>
                            <w:r>
                              <w:rPr>
                                <w:color w:val="231F20"/>
                                <w:sz w:val="18"/>
                              </w:rPr>
                              <w:t>13 (5.7)</w:t>
                            </w:r>
                          </w:p>
                        </w:tc>
                      </w:tr>
                      <w:tr w:rsidR="0024634D" w14:paraId="5FE9B3AA" w14:textId="77777777">
                        <w:trPr>
                          <w:trHeight w:val="226"/>
                        </w:trPr>
                        <w:tc>
                          <w:tcPr>
                            <w:tcW w:w="702" w:type="dxa"/>
                          </w:tcPr>
                          <w:p w14:paraId="449B2C89" w14:textId="77777777" w:rsidR="0024634D" w:rsidRDefault="00000000">
                            <w:pPr>
                              <w:pStyle w:val="TableParagraph"/>
                              <w:spacing w:line="202" w:lineRule="exact"/>
                              <w:ind w:left="-2"/>
                              <w:rPr>
                                <w:sz w:val="18"/>
                              </w:rPr>
                            </w:pPr>
                            <w:r>
                              <w:rPr>
                                <w:color w:val="231F20"/>
                                <w:sz w:val="18"/>
                              </w:rPr>
                              <w:t>9</w:t>
                            </w:r>
                          </w:p>
                        </w:tc>
                        <w:tc>
                          <w:tcPr>
                            <w:tcW w:w="4296" w:type="dxa"/>
                          </w:tcPr>
                          <w:p w14:paraId="10085346" w14:textId="77777777" w:rsidR="0024634D" w:rsidRDefault="00000000">
                            <w:pPr>
                              <w:pStyle w:val="TableParagraph"/>
                              <w:spacing w:line="202" w:lineRule="exact"/>
                              <w:ind w:left="198"/>
                              <w:rPr>
                                <w:sz w:val="18"/>
                              </w:rPr>
                            </w:pPr>
                            <w:r>
                              <w:rPr>
                                <w:color w:val="231F20"/>
                                <w:sz w:val="18"/>
                              </w:rPr>
                              <w:t>All transverse or oblique lies (including previous CS)</w:t>
                            </w:r>
                          </w:p>
                        </w:tc>
                        <w:tc>
                          <w:tcPr>
                            <w:tcW w:w="2153" w:type="dxa"/>
                          </w:tcPr>
                          <w:p w14:paraId="2A6F4D31" w14:textId="77777777" w:rsidR="0024634D" w:rsidRDefault="00000000">
                            <w:pPr>
                              <w:pStyle w:val="TableParagraph"/>
                              <w:spacing w:line="202" w:lineRule="exact"/>
                              <w:ind w:left="769" w:right="687"/>
                              <w:jc w:val="center"/>
                              <w:rPr>
                                <w:sz w:val="18"/>
                              </w:rPr>
                            </w:pPr>
                            <w:r>
                              <w:rPr>
                                <w:color w:val="231F20"/>
                                <w:sz w:val="18"/>
                              </w:rPr>
                              <w:t>3 (2.5)</w:t>
                            </w:r>
                          </w:p>
                        </w:tc>
                        <w:tc>
                          <w:tcPr>
                            <w:tcW w:w="2921" w:type="dxa"/>
                          </w:tcPr>
                          <w:p w14:paraId="0AF12373" w14:textId="77777777" w:rsidR="0024634D" w:rsidRDefault="00000000">
                            <w:pPr>
                              <w:pStyle w:val="TableParagraph"/>
                              <w:spacing w:line="202" w:lineRule="exact"/>
                              <w:ind w:left="1263" w:right="958"/>
                              <w:jc w:val="center"/>
                              <w:rPr>
                                <w:sz w:val="18"/>
                              </w:rPr>
                            </w:pPr>
                            <w:r>
                              <w:rPr>
                                <w:color w:val="231F20"/>
                                <w:sz w:val="18"/>
                              </w:rPr>
                              <w:t>5 (2.2)</w:t>
                            </w:r>
                          </w:p>
                        </w:tc>
                      </w:tr>
                      <w:tr w:rsidR="0024634D" w14:paraId="1C00703E" w14:textId="77777777">
                        <w:trPr>
                          <w:trHeight w:val="446"/>
                        </w:trPr>
                        <w:tc>
                          <w:tcPr>
                            <w:tcW w:w="702" w:type="dxa"/>
                          </w:tcPr>
                          <w:p w14:paraId="239E6623" w14:textId="77777777" w:rsidR="0024634D" w:rsidRDefault="00000000">
                            <w:pPr>
                              <w:pStyle w:val="TableParagraph"/>
                              <w:ind w:left="-2"/>
                              <w:rPr>
                                <w:sz w:val="18"/>
                              </w:rPr>
                            </w:pPr>
                            <w:r>
                              <w:rPr>
                                <w:color w:val="231F20"/>
                                <w:sz w:val="18"/>
                              </w:rPr>
                              <w:t>10</w:t>
                            </w:r>
                          </w:p>
                        </w:tc>
                        <w:tc>
                          <w:tcPr>
                            <w:tcW w:w="4296" w:type="dxa"/>
                          </w:tcPr>
                          <w:p w14:paraId="0EC11D57" w14:textId="77777777" w:rsidR="0024634D" w:rsidRDefault="00000000">
                            <w:pPr>
                              <w:pStyle w:val="TableParagraph"/>
                              <w:ind w:left="198"/>
                              <w:rPr>
                                <w:sz w:val="18"/>
                              </w:rPr>
                            </w:pPr>
                            <w:r>
                              <w:rPr>
                                <w:color w:val="231F20"/>
                                <w:sz w:val="18"/>
                              </w:rPr>
                              <w:t>All preterm single cephalic, &lt;37 weeks, (including</w:t>
                            </w:r>
                          </w:p>
                          <w:p w14:paraId="218F572B" w14:textId="77777777" w:rsidR="0024634D" w:rsidRDefault="00000000">
                            <w:pPr>
                              <w:pStyle w:val="TableParagraph"/>
                              <w:spacing w:before="13" w:line="202" w:lineRule="exact"/>
                              <w:ind w:left="198"/>
                              <w:rPr>
                                <w:sz w:val="18"/>
                              </w:rPr>
                            </w:pPr>
                            <w:r>
                              <w:rPr>
                                <w:color w:val="231F20"/>
                                <w:sz w:val="18"/>
                              </w:rPr>
                              <w:t>previous CS)</w:t>
                            </w:r>
                          </w:p>
                        </w:tc>
                        <w:tc>
                          <w:tcPr>
                            <w:tcW w:w="2153" w:type="dxa"/>
                          </w:tcPr>
                          <w:p w14:paraId="130FC7D1" w14:textId="77777777" w:rsidR="0024634D" w:rsidRDefault="00000000">
                            <w:pPr>
                              <w:pStyle w:val="TableParagraph"/>
                              <w:ind w:left="787"/>
                              <w:rPr>
                                <w:sz w:val="18"/>
                              </w:rPr>
                            </w:pPr>
                            <w:r>
                              <w:rPr>
                                <w:color w:val="231F20"/>
                                <w:sz w:val="18"/>
                              </w:rPr>
                              <w:t>36 (30.3)</w:t>
                            </w:r>
                          </w:p>
                        </w:tc>
                        <w:tc>
                          <w:tcPr>
                            <w:tcW w:w="2921" w:type="dxa"/>
                          </w:tcPr>
                          <w:p w14:paraId="5F71636F" w14:textId="77777777" w:rsidR="0024634D" w:rsidRDefault="00000000">
                            <w:pPr>
                              <w:pStyle w:val="TableParagraph"/>
                              <w:ind w:right="975"/>
                              <w:jc w:val="right"/>
                              <w:rPr>
                                <w:sz w:val="18"/>
                              </w:rPr>
                            </w:pPr>
                            <w:r>
                              <w:rPr>
                                <w:color w:val="231F20"/>
                                <w:sz w:val="18"/>
                              </w:rPr>
                              <w:t>39 (17.0)</w:t>
                            </w:r>
                          </w:p>
                        </w:tc>
                      </w:tr>
                      <w:tr w:rsidR="0024634D" w14:paraId="0751398A" w14:textId="77777777">
                        <w:trPr>
                          <w:trHeight w:val="225"/>
                        </w:trPr>
                        <w:tc>
                          <w:tcPr>
                            <w:tcW w:w="702" w:type="dxa"/>
                          </w:tcPr>
                          <w:p w14:paraId="57DEC8F9" w14:textId="77777777" w:rsidR="0024634D" w:rsidRDefault="0024634D">
                            <w:pPr>
                              <w:pStyle w:val="TableParagraph"/>
                              <w:spacing w:before="0"/>
                              <w:rPr>
                                <w:sz w:val="16"/>
                              </w:rPr>
                            </w:pPr>
                          </w:p>
                        </w:tc>
                        <w:tc>
                          <w:tcPr>
                            <w:tcW w:w="4296" w:type="dxa"/>
                          </w:tcPr>
                          <w:p w14:paraId="18D0D91E" w14:textId="77777777" w:rsidR="0024634D" w:rsidRDefault="00000000">
                            <w:pPr>
                              <w:pStyle w:val="TableParagraph"/>
                              <w:spacing w:line="201" w:lineRule="exact"/>
                              <w:ind w:left="198"/>
                              <w:rPr>
                                <w:sz w:val="18"/>
                              </w:rPr>
                            </w:pPr>
                            <w:r>
                              <w:rPr>
                                <w:color w:val="231F20"/>
                                <w:sz w:val="18"/>
                              </w:rPr>
                              <w:t>Total</w:t>
                            </w:r>
                          </w:p>
                        </w:tc>
                        <w:tc>
                          <w:tcPr>
                            <w:tcW w:w="2153" w:type="dxa"/>
                          </w:tcPr>
                          <w:p w14:paraId="1F261384" w14:textId="77777777" w:rsidR="0024634D" w:rsidRDefault="00000000">
                            <w:pPr>
                              <w:pStyle w:val="TableParagraph"/>
                              <w:spacing w:line="201" w:lineRule="exact"/>
                              <w:ind w:left="697"/>
                              <w:rPr>
                                <w:sz w:val="18"/>
                              </w:rPr>
                            </w:pPr>
                            <w:r>
                              <w:rPr>
                                <w:color w:val="231F20"/>
                                <w:sz w:val="18"/>
                              </w:rPr>
                              <w:t>119 (100%)</w:t>
                            </w:r>
                          </w:p>
                        </w:tc>
                        <w:tc>
                          <w:tcPr>
                            <w:tcW w:w="2921" w:type="dxa"/>
                          </w:tcPr>
                          <w:p w14:paraId="12C76A99" w14:textId="77777777" w:rsidR="0024634D" w:rsidRDefault="00000000">
                            <w:pPr>
                              <w:pStyle w:val="TableParagraph"/>
                              <w:spacing w:line="201" w:lineRule="exact"/>
                              <w:ind w:right="871"/>
                              <w:jc w:val="right"/>
                              <w:rPr>
                                <w:sz w:val="18"/>
                              </w:rPr>
                            </w:pPr>
                            <w:r>
                              <w:rPr>
                                <w:color w:val="231F20"/>
                                <w:sz w:val="18"/>
                              </w:rPr>
                              <w:t>229 (100%)</w:t>
                            </w:r>
                          </w:p>
                        </w:tc>
                      </w:tr>
                      <w:tr w:rsidR="0024634D" w14:paraId="3440D5D3" w14:textId="77777777">
                        <w:trPr>
                          <w:trHeight w:val="222"/>
                        </w:trPr>
                        <w:tc>
                          <w:tcPr>
                            <w:tcW w:w="702" w:type="dxa"/>
                            <w:tcBorders>
                              <w:bottom w:val="single" w:sz="8" w:space="0" w:color="2E3092"/>
                            </w:tcBorders>
                          </w:tcPr>
                          <w:p w14:paraId="52192153" w14:textId="77777777" w:rsidR="0024634D" w:rsidRDefault="0024634D">
                            <w:pPr>
                              <w:pStyle w:val="TableParagraph"/>
                              <w:spacing w:before="0"/>
                              <w:rPr>
                                <w:sz w:val="14"/>
                              </w:rPr>
                            </w:pPr>
                          </w:p>
                        </w:tc>
                        <w:tc>
                          <w:tcPr>
                            <w:tcW w:w="4296" w:type="dxa"/>
                            <w:tcBorders>
                              <w:bottom w:val="single" w:sz="8" w:space="0" w:color="2E3092"/>
                            </w:tcBorders>
                          </w:tcPr>
                          <w:p w14:paraId="29203DDA" w14:textId="77777777" w:rsidR="0024634D" w:rsidRDefault="00000000">
                            <w:pPr>
                              <w:pStyle w:val="TableParagraph"/>
                              <w:spacing w:before="5" w:line="197" w:lineRule="exact"/>
                              <w:ind w:left="198"/>
                              <w:rPr>
                                <w:sz w:val="18"/>
                              </w:rPr>
                            </w:pPr>
                            <w:r>
                              <w:rPr>
                                <w:i/>
                                <w:color w:val="231F20"/>
                                <w:w w:val="105"/>
                                <w:sz w:val="18"/>
                              </w:rPr>
                              <w:t>X</w:t>
                            </w:r>
                            <w:r>
                              <w:rPr>
                                <w:color w:val="231F20"/>
                                <w:w w:val="105"/>
                                <w:sz w:val="18"/>
                                <w:vertAlign w:val="superscript"/>
                              </w:rPr>
                              <w:t>2</w:t>
                            </w:r>
                            <w:r>
                              <w:rPr>
                                <w:color w:val="231F20"/>
                                <w:w w:val="105"/>
                                <w:sz w:val="18"/>
                              </w:rPr>
                              <w:t xml:space="preserve"> (</w:t>
                            </w:r>
                            <w:r>
                              <w:rPr>
                                <w:i/>
                                <w:color w:val="231F20"/>
                                <w:w w:val="105"/>
                                <w:sz w:val="18"/>
                              </w:rPr>
                              <w:t>P</w:t>
                            </w:r>
                            <w:r>
                              <w:rPr>
                                <w:color w:val="231F20"/>
                                <w:w w:val="105"/>
                                <w:sz w:val="18"/>
                              </w:rPr>
                              <w:t>-value)</w:t>
                            </w:r>
                          </w:p>
                        </w:tc>
                        <w:tc>
                          <w:tcPr>
                            <w:tcW w:w="2153" w:type="dxa"/>
                            <w:tcBorders>
                              <w:bottom w:val="single" w:sz="8" w:space="0" w:color="2E3092"/>
                            </w:tcBorders>
                          </w:tcPr>
                          <w:p w14:paraId="54F19FB9" w14:textId="77777777" w:rsidR="0024634D" w:rsidRDefault="00000000">
                            <w:pPr>
                              <w:pStyle w:val="TableParagraph"/>
                              <w:spacing w:line="198" w:lineRule="exact"/>
                              <w:ind w:left="654"/>
                              <w:rPr>
                                <w:sz w:val="18"/>
                              </w:rPr>
                            </w:pPr>
                            <w:r>
                              <w:rPr>
                                <w:color w:val="231F20"/>
                                <w:sz w:val="18"/>
                              </w:rPr>
                              <w:t>1.08 (&lt;0.001)</w:t>
                            </w:r>
                          </w:p>
                        </w:tc>
                        <w:tc>
                          <w:tcPr>
                            <w:tcW w:w="2921" w:type="dxa"/>
                            <w:tcBorders>
                              <w:bottom w:val="single" w:sz="8" w:space="0" w:color="2E3092"/>
                            </w:tcBorders>
                          </w:tcPr>
                          <w:p w14:paraId="548959A4" w14:textId="77777777" w:rsidR="0024634D" w:rsidRDefault="00000000">
                            <w:pPr>
                              <w:pStyle w:val="TableParagraph"/>
                              <w:spacing w:line="198" w:lineRule="exact"/>
                              <w:ind w:right="884"/>
                              <w:jc w:val="right"/>
                              <w:rPr>
                                <w:sz w:val="18"/>
                              </w:rPr>
                            </w:pPr>
                            <w:r>
                              <w:rPr>
                                <w:color w:val="231F20"/>
                                <w:sz w:val="18"/>
                              </w:rPr>
                              <w:t>13.13 (0.157)</w:t>
                            </w:r>
                          </w:p>
                        </w:tc>
                      </w:tr>
                    </w:tbl>
                    <w:p w14:paraId="3657D30C" w14:textId="77777777" w:rsidR="0024634D" w:rsidRDefault="0024634D">
                      <w:pPr>
                        <w:pStyle w:val="BodyText"/>
                      </w:pPr>
                    </w:p>
                  </w:txbxContent>
                </v:textbox>
                <w10:wrap anchorx="page"/>
              </v:shape>
            </w:pict>
          </mc:Fallback>
        </mc:AlternateContent>
      </w:r>
      <w:r w:rsidR="00000000">
        <w:rPr>
          <w:color w:val="2E3092"/>
        </w:rPr>
        <w:t>Table 3: Stillbirth and Apgar &lt;7 at 5 min for neonates following caesarean section</w:t>
      </w:r>
    </w:p>
    <w:p w14:paraId="348309BA" w14:textId="77777777" w:rsidR="0024634D" w:rsidRDefault="0024634D">
      <w:pPr>
        <w:jc w:val="center"/>
        <w:sectPr w:rsidR="0024634D">
          <w:pgSz w:w="12240" w:h="15840"/>
          <w:pgMar w:top="900" w:right="940" w:bottom="280" w:left="920" w:header="215" w:footer="0" w:gutter="0"/>
          <w:cols w:space="720"/>
        </w:sectPr>
      </w:pPr>
    </w:p>
    <w:p w14:paraId="2218E8E8" w14:textId="77777777" w:rsidR="0024634D" w:rsidRDefault="0024634D">
      <w:pPr>
        <w:pStyle w:val="BodyText"/>
        <w:rPr>
          <w:b/>
          <w:sz w:val="22"/>
        </w:rPr>
      </w:pPr>
    </w:p>
    <w:p w14:paraId="30ABD8EF" w14:textId="77777777" w:rsidR="0024634D" w:rsidRDefault="0024634D">
      <w:pPr>
        <w:pStyle w:val="BodyText"/>
        <w:rPr>
          <w:b/>
          <w:sz w:val="22"/>
        </w:rPr>
      </w:pPr>
    </w:p>
    <w:p w14:paraId="4BAE1BB2" w14:textId="77777777" w:rsidR="0024634D" w:rsidRDefault="0024634D">
      <w:pPr>
        <w:pStyle w:val="BodyText"/>
        <w:rPr>
          <w:b/>
          <w:sz w:val="22"/>
        </w:rPr>
      </w:pPr>
    </w:p>
    <w:p w14:paraId="71695174" w14:textId="77777777" w:rsidR="0024634D" w:rsidRDefault="0024634D">
      <w:pPr>
        <w:pStyle w:val="BodyText"/>
        <w:rPr>
          <w:b/>
          <w:sz w:val="22"/>
        </w:rPr>
      </w:pPr>
    </w:p>
    <w:p w14:paraId="7066CE84" w14:textId="77777777" w:rsidR="0024634D" w:rsidRDefault="0024634D">
      <w:pPr>
        <w:pStyle w:val="BodyText"/>
        <w:rPr>
          <w:b/>
          <w:sz w:val="22"/>
        </w:rPr>
      </w:pPr>
    </w:p>
    <w:p w14:paraId="330D9610" w14:textId="77777777" w:rsidR="0024634D" w:rsidRDefault="0024634D">
      <w:pPr>
        <w:pStyle w:val="BodyText"/>
        <w:rPr>
          <w:b/>
          <w:sz w:val="22"/>
        </w:rPr>
      </w:pPr>
    </w:p>
    <w:p w14:paraId="2B42C43F" w14:textId="77777777" w:rsidR="0024634D" w:rsidRDefault="0024634D">
      <w:pPr>
        <w:pStyle w:val="BodyText"/>
        <w:rPr>
          <w:b/>
          <w:sz w:val="22"/>
        </w:rPr>
      </w:pPr>
    </w:p>
    <w:p w14:paraId="3B6F75F6" w14:textId="77777777" w:rsidR="0024634D" w:rsidRDefault="0024634D">
      <w:pPr>
        <w:pStyle w:val="BodyText"/>
        <w:rPr>
          <w:b/>
          <w:sz w:val="22"/>
        </w:rPr>
      </w:pPr>
    </w:p>
    <w:p w14:paraId="3E0D2660" w14:textId="77777777" w:rsidR="0024634D" w:rsidRDefault="0024634D">
      <w:pPr>
        <w:pStyle w:val="BodyText"/>
        <w:rPr>
          <w:b/>
          <w:sz w:val="22"/>
        </w:rPr>
      </w:pPr>
    </w:p>
    <w:p w14:paraId="1985F9B5" w14:textId="77777777" w:rsidR="0024634D" w:rsidRDefault="0024634D">
      <w:pPr>
        <w:pStyle w:val="BodyText"/>
        <w:rPr>
          <w:b/>
          <w:sz w:val="22"/>
        </w:rPr>
      </w:pPr>
    </w:p>
    <w:p w14:paraId="43C95D82" w14:textId="77777777" w:rsidR="0024634D" w:rsidRDefault="0024634D">
      <w:pPr>
        <w:pStyle w:val="BodyText"/>
        <w:rPr>
          <w:b/>
          <w:sz w:val="22"/>
        </w:rPr>
      </w:pPr>
    </w:p>
    <w:p w14:paraId="1F152C61" w14:textId="77777777" w:rsidR="0024634D" w:rsidRDefault="0024634D">
      <w:pPr>
        <w:pStyle w:val="BodyText"/>
        <w:rPr>
          <w:b/>
          <w:sz w:val="22"/>
        </w:rPr>
      </w:pPr>
    </w:p>
    <w:p w14:paraId="0A544B26" w14:textId="77777777" w:rsidR="0024634D" w:rsidRDefault="0024634D">
      <w:pPr>
        <w:pStyle w:val="BodyText"/>
        <w:rPr>
          <w:b/>
          <w:sz w:val="22"/>
        </w:rPr>
      </w:pPr>
    </w:p>
    <w:p w14:paraId="5ED3B656" w14:textId="77777777" w:rsidR="0024634D" w:rsidRDefault="0024634D">
      <w:pPr>
        <w:pStyle w:val="BodyText"/>
        <w:rPr>
          <w:b/>
          <w:sz w:val="22"/>
        </w:rPr>
      </w:pPr>
    </w:p>
    <w:p w14:paraId="7B06F0A8" w14:textId="77777777" w:rsidR="0024634D" w:rsidRDefault="0024634D">
      <w:pPr>
        <w:pStyle w:val="BodyText"/>
        <w:rPr>
          <w:b/>
          <w:sz w:val="22"/>
        </w:rPr>
      </w:pPr>
    </w:p>
    <w:p w14:paraId="544B610E" w14:textId="77777777" w:rsidR="0024634D" w:rsidRDefault="0024634D">
      <w:pPr>
        <w:pStyle w:val="BodyText"/>
        <w:rPr>
          <w:b/>
          <w:sz w:val="22"/>
        </w:rPr>
      </w:pPr>
    </w:p>
    <w:p w14:paraId="6AD73205" w14:textId="77777777" w:rsidR="0024634D" w:rsidRDefault="0024634D">
      <w:pPr>
        <w:pStyle w:val="BodyText"/>
        <w:rPr>
          <w:b/>
          <w:sz w:val="22"/>
        </w:rPr>
      </w:pPr>
    </w:p>
    <w:p w14:paraId="5CA6E526" w14:textId="77777777" w:rsidR="0024634D" w:rsidRDefault="0024634D">
      <w:pPr>
        <w:pStyle w:val="BodyText"/>
        <w:spacing w:before="3"/>
        <w:rPr>
          <w:b/>
          <w:sz w:val="30"/>
        </w:rPr>
      </w:pPr>
    </w:p>
    <w:p w14:paraId="09B1BC0C" w14:textId="77777777" w:rsidR="0024634D" w:rsidRDefault="00000000">
      <w:pPr>
        <w:pStyle w:val="BodyText"/>
        <w:spacing w:line="252" w:lineRule="auto"/>
        <w:ind w:left="157" w:right="45"/>
        <w:jc w:val="both"/>
      </w:pPr>
      <w:r>
        <w:rPr>
          <w:noProof/>
        </w:rPr>
        <w:drawing>
          <wp:anchor distT="0" distB="0" distL="0" distR="0" simplePos="0" relativeHeight="486929920" behindDoc="1" locked="0" layoutInCell="1" allowOverlap="1" wp14:anchorId="421F3588" wp14:editId="42557C78">
            <wp:simplePos x="0" y="0"/>
            <wp:positionH relativeFrom="page">
              <wp:posOffset>3200400</wp:posOffset>
            </wp:positionH>
            <wp:positionV relativeFrom="paragraph">
              <wp:posOffset>510640</wp:posOffset>
            </wp:positionV>
            <wp:extent cx="1371600" cy="133350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In our </w:t>
      </w:r>
      <w:r>
        <w:rPr>
          <w:color w:val="231F20"/>
          <w:spacing w:val="-3"/>
        </w:rPr>
        <w:t xml:space="preserve">study, </w:t>
      </w:r>
      <w:r>
        <w:rPr>
          <w:color w:val="231F20"/>
        </w:rPr>
        <w:t xml:space="preserve">the CSR in 2017 was 53.0% and then it slightly decreased to 52.8% in 2018 before a further decline in </w:t>
      </w:r>
      <w:r>
        <w:rPr>
          <w:color w:val="231F20"/>
          <w:spacing w:val="-3"/>
        </w:rPr>
        <w:t xml:space="preserve">2019 </w:t>
      </w:r>
      <w:r>
        <w:rPr>
          <w:color w:val="231F20"/>
        </w:rPr>
        <w:t xml:space="preserve">to 37.4%. The decline in 2019 is a positive development </w:t>
      </w:r>
      <w:r>
        <w:rPr>
          <w:color w:val="231F20"/>
          <w:spacing w:val="-4"/>
        </w:rPr>
        <w:t xml:space="preserve">that </w:t>
      </w:r>
      <w:r>
        <w:rPr>
          <w:color w:val="231F20"/>
        </w:rPr>
        <w:t xml:space="preserve">needs to be leveraged on. </w:t>
      </w:r>
      <w:r>
        <w:rPr>
          <w:color w:val="231F20"/>
          <w:spacing w:val="2"/>
        </w:rPr>
        <w:t xml:space="preserve">Reports </w:t>
      </w:r>
      <w:r>
        <w:rPr>
          <w:color w:val="231F20"/>
        </w:rPr>
        <w:t>from the 2018 Nigeria Demographic</w:t>
      </w:r>
      <w:r>
        <w:rPr>
          <w:color w:val="231F20"/>
          <w:spacing w:val="-23"/>
        </w:rPr>
        <w:t xml:space="preserve"> </w:t>
      </w:r>
      <w:r>
        <w:rPr>
          <w:color w:val="231F20"/>
        </w:rPr>
        <w:t>and</w:t>
      </w:r>
      <w:r>
        <w:rPr>
          <w:color w:val="231F20"/>
          <w:spacing w:val="-22"/>
        </w:rPr>
        <w:t xml:space="preserve"> </w:t>
      </w:r>
      <w:r>
        <w:rPr>
          <w:color w:val="231F20"/>
        </w:rPr>
        <w:t>Health</w:t>
      </w:r>
      <w:r>
        <w:rPr>
          <w:color w:val="231F20"/>
          <w:spacing w:val="-22"/>
        </w:rPr>
        <w:t xml:space="preserve"> </w:t>
      </w:r>
      <w:r>
        <w:rPr>
          <w:color w:val="231F20"/>
        </w:rPr>
        <w:t>survey</w:t>
      </w:r>
      <w:r>
        <w:rPr>
          <w:color w:val="231F20"/>
          <w:spacing w:val="-23"/>
        </w:rPr>
        <w:t xml:space="preserve"> </w:t>
      </w:r>
      <w:r>
        <w:rPr>
          <w:color w:val="231F20"/>
        </w:rPr>
        <w:t>indicate</w:t>
      </w:r>
      <w:r>
        <w:rPr>
          <w:color w:val="231F20"/>
          <w:spacing w:val="-22"/>
        </w:rPr>
        <w:t xml:space="preserve"> </w:t>
      </w:r>
      <w:r>
        <w:rPr>
          <w:color w:val="231F20"/>
        </w:rPr>
        <w:t>that</w:t>
      </w:r>
      <w:r>
        <w:rPr>
          <w:color w:val="231F20"/>
          <w:spacing w:val="-22"/>
        </w:rPr>
        <w:t xml:space="preserve"> </w:t>
      </w:r>
      <w:r>
        <w:rPr>
          <w:color w:val="231F20"/>
        </w:rPr>
        <w:t>the</w:t>
      </w:r>
      <w:r>
        <w:rPr>
          <w:color w:val="231F20"/>
          <w:spacing w:val="-22"/>
        </w:rPr>
        <w:t xml:space="preserve"> </w:t>
      </w:r>
      <w:r>
        <w:rPr>
          <w:color w:val="231F20"/>
          <w:spacing w:val="-3"/>
        </w:rPr>
        <w:t xml:space="preserve">southwestern </w:t>
      </w:r>
      <w:r>
        <w:rPr>
          <w:color w:val="231F20"/>
        </w:rPr>
        <w:t xml:space="preserve">region of the country has the highest CSR in the </w:t>
      </w:r>
      <w:r>
        <w:rPr>
          <w:color w:val="231F20"/>
          <w:spacing w:val="-9"/>
        </w:rPr>
        <w:t>country.</w:t>
      </w:r>
      <w:r>
        <w:rPr>
          <w:color w:val="231F20"/>
          <w:spacing w:val="-9"/>
          <w:vertAlign w:val="superscript"/>
        </w:rPr>
        <w:t>[10]</w:t>
      </w:r>
      <w:r>
        <w:rPr>
          <w:color w:val="231F20"/>
          <w:spacing w:val="-9"/>
        </w:rPr>
        <w:t xml:space="preserve"> </w:t>
      </w:r>
      <w:r>
        <w:rPr>
          <w:color w:val="231F20"/>
        </w:rPr>
        <w:t xml:space="preserve">In addition, previous studies in urban areas within this </w:t>
      </w:r>
      <w:r>
        <w:rPr>
          <w:color w:val="231F20"/>
          <w:spacing w:val="-3"/>
        </w:rPr>
        <w:t xml:space="preserve">same </w:t>
      </w:r>
      <w:r>
        <w:rPr>
          <w:color w:val="231F20"/>
        </w:rPr>
        <w:t>region reported CSR of 40.1% and 42.5%.</w:t>
      </w:r>
      <w:r>
        <w:rPr>
          <w:color w:val="231F20"/>
          <w:vertAlign w:val="superscript"/>
        </w:rPr>
        <w:t>[9,11]</w:t>
      </w:r>
      <w:r>
        <w:rPr>
          <w:color w:val="231F20"/>
        </w:rPr>
        <w:t xml:space="preserve"> The </w:t>
      </w:r>
      <w:r>
        <w:rPr>
          <w:color w:val="231F20"/>
          <w:spacing w:val="-13"/>
        </w:rPr>
        <w:t xml:space="preserve">opposite </w:t>
      </w:r>
      <w:r>
        <w:rPr>
          <w:color w:val="231F20"/>
        </w:rPr>
        <w:t xml:space="preserve">trend was seen in France; the CSR increased from 15.4% </w:t>
      </w:r>
      <w:r>
        <w:rPr>
          <w:color w:val="231F20"/>
          <w:spacing w:val="-8"/>
        </w:rPr>
        <w:t xml:space="preserve">in </w:t>
      </w:r>
      <w:r>
        <w:rPr>
          <w:color w:val="231F20"/>
        </w:rPr>
        <w:t>1995</w:t>
      </w:r>
      <w:r>
        <w:rPr>
          <w:color w:val="231F20"/>
          <w:spacing w:val="-12"/>
        </w:rPr>
        <w:t xml:space="preserve"> </w:t>
      </w:r>
      <w:r>
        <w:rPr>
          <w:color w:val="231F20"/>
        </w:rPr>
        <w:t>to</w:t>
      </w:r>
      <w:r>
        <w:rPr>
          <w:color w:val="231F20"/>
          <w:spacing w:val="-12"/>
        </w:rPr>
        <w:t xml:space="preserve"> </w:t>
      </w:r>
      <w:r>
        <w:rPr>
          <w:color w:val="231F20"/>
        </w:rPr>
        <w:t>19.7%</w:t>
      </w:r>
      <w:r>
        <w:rPr>
          <w:color w:val="231F20"/>
          <w:spacing w:val="-12"/>
        </w:rPr>
        <w:t xml:space="preserve"> </w:t>
      </w:r>
      <w:r>
        <w:rPr>
          <w:color w:val="231F20"/>
        </w:rPr>
        <w:t>in</w:t>
      </w:r>
      <w:r>
        <w:rPr>
          <w:color w:val="231F20"/>
          <w:spacing w:val="-11"/>
        </w:rPr>
        <w:t xml:space="preserve"> </w:t>
      </w:r>
      <w:r>
        <w:rPr>
          <w:color w:val="231F20"/>
        </w:rPr>
        <w:t>2003</w:t>
      </w:r>
      <w:r>
        <w:rPr>
          <w:color w:val="231F20"/>
          <w:spacing w:val="-12"/>
        </w:rPr>
        <w:t xml:space="preserve"> </w:t>
      </w:r>
      <w:r>
        <w:rPr>
          <w:color w:val="231F20"/>
        </w:rPr>
        <w:t>and</w:t>
      </w:r>
      <w:r>
        <w:rPr>
          <w:color w:val="231F20"/>
          <w:spacing w:val="-12"/>
        </w:rPr>
        <w:t xml:space="preserve"> </w:t>
      </w:r>
      <w:r>
        <w:rPr>
          <w:color w:val="231F20"/>
        </w:rPr>
        <w:t>then</w:t>
      </w:r>
      <w:r>
        <w:rPr>
          <w:color w:val="231F20"/>
          <w:spacing w:val="-11"/>
        </w:rPr>
        <w:t xml:space="preserve"> </w:t>
      </w:r>
      <w:r>
        <w:rPr>
          <w:color w:val="231F20"/>
        </w:rPr>
        <w:t>there</w:t>
      </w:r>
      <w:r>
        <w:rPr>
          <w:color w:val="231F20"/>
          <w:spacing w:val="-12"/>
        </w:rPr>
        <w:t xml:space="preserve"> </w:t>
      </w:r>
      <w:r>
        <w:rPr>
          <w:color w:val="231F20"/>
        </w:rPr>
        <w:t>was</w:t>
      </w:r>
      <w:r>
        <w:rPr>
          <w:color w:val="231F20"/>
          <w:spacing w:val="-12"/>
        </w:rPr>
        <w:t xml:space="preserve"> </w:t>
      </w:r>
      <w:r>
        <w:rPr>
          <w:color w:val="231F20"/>
        </w:rPr>
        <w:t>a</w:t>
      </w:r>
      <w:r>
        <w:rPr>
          <w:color w:val="231F20"/>
          <w:spacing w:val="-11"/>
        </w:rPr>
        <w:t xml:space="preserve"> </w:t>
      </w:r>
      <w:r>
        <w:rPr>
          <w:color w:val="231F20"/>
        </w:rPr>
        <w:t>marginal</w:t>
      </w:r>
      <w:r>
        <w:rPr>
          <w:color w:val="231F20"/>
          <w:spacing w:val="-12"/>
        </w:rPr>
        <w:t xml:space="preserve"> </w:t>
      </w:r>
      <w:r>
        <w:rPr>
          <w:color w:val="231F20"/>
        </w:rPr>
        <w:t>increase to 20.5% in</w:t>
      </w:r>
      <w:r>
        <w:rPr>
          <w:color w:val="231F20"/>
          <w:spacing w:val="1"/>
        </w:rPr>
        <w:t xml:space="preserve"> </w:t>
      </w:r>
      <w:r>
        <w:rPr>
          <w:color w:val="231F20"/>
        </w:rPr>
        <w:t>2010.</w:t>
      </w:r>
      <w:r>
        <w:rPr>
          <w:color w:val="231F20"/>
          <w:vertAlign w:val="superscript"/>
        </w:rPr>
        <w:t>[2]</w:t>
      </w:r>
    </w:p>
    <w:p w14:paraId="0287D8A7" w14:textId="77777777" w:rsidR="0024634D" w:rsidRDefault="00000000">
      <w:pPr>
        <w:pStyle w:val="BodyText"/>
        <w:spacing w:before="130" w:line="252" w:lineRule="auto"/>
        <w:ind w:left="157" w:right="42"/>
        <w:jc w:val="both"/>
      </w:pPr>
      <w:r>
        <w:rPr>
          <w:color w:val="231F20"/>
        </w:rPr>
        <w:t>In</w:t>
      </w:r>
      <w:r>
        <w:rPr>
          <w:color w:val="231F20"/>
          <w:spacing w:val="-9"/>
        </w:rPr>
        <w:t xml:space="preserve"> </w:t>
      </w:r>
      <w:r>
        <w:rPr>
          <w:color w:val="231F20"/>
        </w:rPr>
        <w:t>our</w:t>
      </w:r>
      <w:r>
        <w:rPr>
          <w:color w:val="231F20"/>
          <w:spacing w:val="-10"/>
        </w:rPr>
        <w:t xml:space="preserve"> </w:t>
      </w:r>
      <w:r>
        <w:rPr>
          <w:color w:val="231F20"/>
          <w:spacing w:val="-3"/>
        </w:rPr>
        <w:t>study,</w:t>
      </w:r>
      <w:r>
        <w:rPr>
          <w:color w:val="231F20"/>
          <w:spacing w:val="-9"/>
        </w:rPr>
        <w:t xml:space="preserve"> </w:t>
      </w:r>
      <w:r>
        <w:rPr>
          <w:color w:val="231F20"/>
        </w:rPr>
        <w:t>a</w:t>
      </w:r>
      <w:r>
        <w:rPr>
          <w:color w:val="231F20"/>
          <w:spacing w:val="-8"/>
        </w:rPr>
        <w:t xml:space="preserve"> </w:t>
      </w:r>
      <w:r>
        <w:rPr>
          <w:color w:val="231F20"/>
        </w:rPr>
        <w:t>high</w:t>
      </w:r>
      <w:r>
        <w:rPr>
          <w:color w:val="231F20"/>
          <w:spacing w:val="-10"/>
        </w:rPr>
        <w:t xml:space="preserve"> </w:t>
      </w:r>
      <w:r>
        <w:rPr>
          <w:color w:val="231F20"/>
        </w:rPr>
        <w:t>number</w:t>
      </w:r>
      <w:r>
        <w:rPr>
          <w:color w:val="231F20"/>
          <w:spacing w:val="-9"/>
        </w:rPr>
        <w:t xml:space="preserve"> </w:t>
      </w:r>
      <w:r>
        <w:rPr>
          <w:color w:val="231F20"/>
        </w:rPr>
        <w:t>of</w:t>
      </w:r>
      <w:r>
        <w:rPr>
          <w:color w:val="231F20"/>
          <w:spacing w:val="-9"/>
        </w:rPr>
        <w:t xml:space="preserve"> </w:t>
      </w:r>
      <w:r>
        <w:rPr>
          <w:color w:val="231F20"/>
        </w:rPr>
        <w:t>women</w:t>
      </w:r>
      <w:r>
        <w:rPr>
          <w:color w:val="231F20"/>
          <w:spacing w:val="-9"/>
        </w:rPr>
        <w:t xml:space="preserve"> </w:t>
      </w:r>
      <w:r>
        <w:rPr>
          <w:color w:val="231F20"/>
        </w:rPr>
        <w:t>had</w:t>
      </w:r>
      <w:r>
        <w:rPr>
          <w:color w:val="231F20"/>
          <w:spacing w:val="-10"/>
        </w:rPr>
        <w:t xml:space="preserve"> </w:t>
      </w:r>
      <w:r>
        <w:rPr>
          <w:color w:val="231F20"/>
        </w:rPr>
        <w:t>history</w:t>
      </w:r>
      <w:r>
        <w:rPr>
          <w:color w:val="231F20"/>
          <w:spacing w:val="-8"/>
        </w:rPr>
        <w:t xml:space="preserve"> </w:t>
      </w:r>
      <w:r>
        <w:rPr>
          <w:color w:val="231F20"/>
        </w:rPr>
        <w:t>of</w:t>
      </w:r>
      <w:r>
        <w:rPr>
          <w:color w:val="231F20"/>
          <w:spacing w:val="-10"/>
        </w:rPr>
        <w:t xml:space="preserve"> </w:t>
      </w:r>
      <w:r>
        <w:rPr>
          <w:color w:val="231F20"/>
        </w:rPr>
        <w:t>previous CS which is in keeping with a previous survey in this same facility</w:t>
      </w:r>
      <w:r>
        <w:rPr>
          <w:color w:val="231F20"/>
          <w:spacing w:val="-13"/>
        </w:rPr>
        <w:t xml:space="preserve"> </w:t>
      </w:r>
      <w:r>
        <w:rPr>
          <w:color w:val="231F20"/>
        </w:rPr>
        <w:t>which</w:t>
      </w:r>
      <w:r>
        <w:rPr>
          <w:color w:val="231F20"/>
          <w:spacing w:val="-13"/>
        </w:rPr>
        <w:t xml:space="preserve"> </w:t>
      </w:r>
      <w:r>
        <w:rPr>
          <w:color w:val="231F20"/>
          <w:spacing w:val="-3"/>
        </w:rPr>
        <w:t>showed</w:t>
      </w:r>
      <w:r>
        <w:rPr>
          <w:color w:val="231F20"/>
          <w:spacing w:val="-13"/>
        </w:rPr>
        <w:t xml:space="preserve"> </w:t>
      </w:r>
      <w:r>
        <w:rPr>
          <w:color w:val="231F20"/>
        </w:rPr>
        <w:t>that</w:t>
      </w:r>
      <w:r>
        <w:rPr>
          <w:color w:val="231F20"/>
          <w:spacing w:val="-13"/>
        </w:rPr>
        <w:t xml:space="preserve"> </w:t>
      </w:r>
      <w:r>
        <w:rPr>
          <w:color w:val="231F20"/>
        </w:rPr>
        <w:t>previous</w:t>
      </w:r>
      <w:r>
        <w:rPr>
          <w:color w:val="231F20"/>
          <w:spacing w:val="-13"/>
        </w:rPr>
        <w:t xml:space="preserve"> </w:t>
      </w:r>
      <w:r>
        <w:rPr>
          <w:color w:val="231F20"/>
        </w:rPr>
        <w:t>CS</w:t>
      </w:r>
      <w:r>
        <w:rPr>
          <w:color w:val="231F20"/>
          <w:spacing w:val="-13"/>
        </w:rPr>
        <w:t xml:space="preserve"> </w:t>
      </w:r>
      <w:r>
        <w:rPr>
          <w:color w:val="231F20"/>
        </w:rPr>
        <w:t>was</w:t>
      </w:r>
      <w:r>
        <w:rPr>
          <w:color w:val="231F20"/>
          <w:spacing w:val="-13"/>
        </w:rPr>
        <w:t xml:space="preserve"> </w:t>
      </w:r>
      <w:r>
        <w:rPr>
          <w:color w:val="231F20"/>
        </w:rPr>
        <w:t>the</w:t>
      </w:r>
      <w:r>
        <w:rPr>
          <w:color w:val="231F20"/>
          <w:spacing w:val="-13"/>
        </w:rPr>
        <w:t xml:space="preserve"> </w:t>
      </w:r>
      <w:r>
        <w:rPr>
          <w:color w:val="231F20"/>
        </w:rPr>
        <w:t>most</w:t>
      </w:r>
      <w:r>
        <w:rPr>
          <w:color w:val="231F20"/>
          <w:spacing w:val="-13"/>
        </w:rPr>
        <w:t xml:space="preserve"> </w:t>
      </w:r>
      <w:r>
        <w:rPr>
          <w:color w:val="231F20"/>
        </w:rPr>
        <w:t>common indication</w:t>
      </w:r>
      <w:r>
        <w:rPr>
          <w:color w:val="231F20"/>
          <w:spacing w:val="-7"/>
        </w:rPr>
        <w:t xml:space="preserve"> </w:t>
      </w:r>
      <w:r>
        <w:rPr>
          <w:color w:val="231F20"/>
        </w:rPr>
        <w:t>for</w:t>
      </w:r>
      <w:r>
        <w:rPr>
          <w:color w:val="231F20"/>
          <w:spacing w:val="-6"/>
        </w:rPr>
        <w:t xml:space="preserve"> </w:t>
      </w:r>
      <w:r>
        <w:rPr>
          <w:color w:val="231F20"/>
        </w:rPr>
        <w:t>CS.</w:t>
      </w:r>
      <w:r>
        <w:rPr>
          <w:color w:val="231F20"/>
          <w:vertAlign w:val="superscript"/>
        </w:rPr>
        <w:t>[29]</w:t>
      </w:r>
      <w:r>
        <w:rPr>
          <w:color w:val="231F20"/>
          <w:spacing w:val="-6"/>
        </w:rPr>
        <w:t xml:space="preserve"> </w:t>
      </w:r>
      <w:r>
        <w:rPr>
          <w:color w:val="231F20"/>
          <w:spacing w:val="-4"/>
        </w:rPr>
        <w:t>However,</w:t>
      </w:r>
      <w:r>
        <w:rPr>
          <w:color w:val="231F20"/>
          <w:spacing w:val="-6"/>
        </w:rPr>
        <w:t xml:space="preserve"> </w:t>
      </w:r>
      <w:r>
        <w:rPr>
          <w:color w:val="231F20"/>
        </w:rPr>
        <w:t>the</w:t>
      </w:r>
      <w:r>
        <w:rPr>
          <w:color w:val="231F20"/>
          <w:spacing w:val="-6"/>
        </w:rPr>
        <w:t xml:space="preserve"> </w:t>
      </w:r>
      <w:r>
        <w:rPr>
          <w:color w:val="231F20"/>
        </w:rPr>
        <w:t>indications</w:t>
      </w:r>
      <w:r>
        <w:rPr>
          <w:color w:val="231F20"/>
          <w:spacing w:val="-6"/>
        </w:rPr>
        <w:t xml:space="preserve"> </w:t>
      </w:r>
      <w:r>
        <w:rPr>
          <w:color w:val="231F20"/>
        </w:rPr>
        <w:t>for</w:t>
      </w:r>
      <w:r>
        <w:rPr>
          <w:color w:val="231F20"/>
          <w:spacing w:val="-6"/>
        </w:rPr>
        <w:t xml:space="preserve"> </w:t>
      </w:r>
      <w:r>
        <w:rPr>
          <w:color w:val="231F20"/>
        </w:rPr>
        <w:t>the</w:t>
      </w:r>
      <w:r>
        <w:rPr>
          <w:color w:val="231F20"/>
          <w:spacing w:val="-6"/>
        </w:rPr>
        <w:t xml:space="preserve"> </w:t>
      </w:r>
      <w:r>
        <w:rPr>
          <w:color w:val="231F20"/>
          <w:spacing w:val="-11"/>
        </w:rPr>
        <w:t xml:space="preserve">previous </w:t>
      </w:r>
      <w:r>
        <w:rPr>
          <w:color w:val="231F20"/>
        </w:rPr>
        <w:t xml:space="preserve">CS which could give further information on the need for </w:t>
      </w:r>
      <w:r>
        <w:rPr>
          <w:color w:val="231F20"/>
          <w:spacing w:val="-11"/>
        </w:rPr>
        <w:t xml:space="preserve">a </w:t>
      </w:r>
      <w:r>
        <w:rPr>
          <w:color w:val="231F20"/>
        </w:rPr>
        <w:t>repeat</w:t>
      </w:r>
      <w:r>
        <w:rPr>
          <w:color w:val="231F20"/>
          <w:spacing w:val="-6"/>
        </w:rPr>
        <w:t xml:space="preserve"> </w:t>
      </w:r>
      <w:r>
        <w:rPr>
          <w:color w:val="231F20"/>
        </w:rPr>
        <w:t>CS</w:t>
      </w:r>
      <w:r>
        <w:rPr>
          <w:color w:val="231F20"/>
          <w:spacing w:val="-5"/>
        </w:rPr>
        <w:t xml:space="preserve"> </w:t>
      </w:r>
      <w:r>
        <w:rPr>
          <w:color w:val="231F20"/>
        </w:rPr>
        <w:t>were</w:t>
      </w:r>
      <w:r>
        <w:rPr>
          <w:color w:val="231F20"/>
          <w:spacing w:val="-6"/>
        </w:rPr>
        <w:t xml:space="preserve"> </w:t>
      </w:r>
      <w:r>
        <w:rPr>
          <w:color w:val="231F20"/>
        </w:rPr>
        <w:t>not</w:t>
      </w:r>
      <w:r>
        <w:rPr>
          <w:color w:val="231F20"/>
          <w:spacing w:val="-5"/>
        </w:rPr>
        <w:t xml:space="preserve"> </w:t>
      </w:r>
      <w:r>
        <w:rPr>
          <w:color w:val="231F20"/>
        </w:rPr>
        <w:t>explored.</w:t>
      </w:r>
      <w:r>
        <w:rPr>
          <w:color w:val="231F20"/>
          <w:spacing w:val="-16"/>
        </w:rPr>
        <w:t xml:space="preserve"> </w:t>
      </w:r>
      <w:r>
        <w:rPr>
          <w:color w:val="231F20"/>
        </w:rPr>
        <w:t>A</w:t>
      </w:r>
      <w:r>
        <w:rPr>
          <w:color w:val="231F20"/>
          <w:spacing w:val="-6"/>
        </w:rPr>
        <w:t xml:space="preserve"> </w:t>
      </w:r>
      <w:r>
        <w:rPr>
          <w:color w:val="231F20"/>
        </w:rPr>
        <w:t>similar</w:t>
      </w:r>
      <w:r>
        <w:rPr>
          <w:color w:val="231F20"/>
          <w:spacing w:val="-6"/>
        </w:rPr>
        <w:t xml:space="preserve"> </w:t>
      </w:r>
      <w:r>
        <w:rPr>
          <w:color w:val="231F20"/>
        </w:rPr>
        <w:t>trend</w:t>
      </w:r>
      <w:r>
        <w:rPr>
          <w:color w:val="231F20"/>
          <w:spacing w:val="-5"/>
        </w:rPr>
        <w:t xml:space="preserve"> </w:t>
      </w:r>
      <w:r>
        <w:rPr>
          <w:color w:val="231F20"/>
        </w:rPr>
        <w:t>was</w:t>
      </w:r>
      <w:r>
        <w:rPr>
          <w:color w:val="231F20"/>
          <w:spacing w:val="-5"/>
        </w:rPr>
        <w:t xml:space="preserve"> </w:t>
      </w:r>
      <w:r>
        <w:rPr>
          <w:color w:val="231F20"/>
        </w:rPr>
        <w:t>noticed</w:t>
      </w:r>
      <w:r>
        <w:rPr>
          <w:color w:val="231F20"/>
          <w:spacing w:val="-6"/>
        </w:rPr>
        <w:t xml:space="preserve"> </w:t>
      </w:r>
      <w:r>
        <w:rPr>
          <w:color w:val="231F20"/>
        </w:rPr>
        <w:t>in</w:t>
      </w:r>
      <w:r>
        <w:rPr>
          <w:color w:val="231F20"/>
          <w:spacing w:val="-5"/>
        </w:rPr>
        <w:t xml:space="preserve"> </w:t>
      </w:r>
      <w:r>
        <w:rPr>
          <w:color w:val="231F20"/>
          <w:spacing w:val="-11"/>
        </w:rPr>
        <w:t xml:space="preserve">a </w:t>
      </w:r>
      <w:r>
        <w:rPr>
          <w:color w:val="231F20"/>
        </w:rPr>
        <w:t>tertiary</w:t>
      </w:r>
      <w:r>
        <w:rPr>
          <w:color w:val="231F20"/>
          <w:spacing w:val="-4"/>
        </w:rPr>
        <w:t xml:space="preserve"> </w:t>
      </w:r>
      <w:r>
        <w:rPr>
          <w:color w:val="231F20"/>
        </w:rPr>
        <w:t>hospital</w:t>
      </w:r>
      <w:r>
        <w:rPr>
          <w:color w:val="231F20"/>
          <w:spacing w:val="-4"/>
        </w:rPr>
        <w:t xml:space="preserve"> </w:t>
      </w:r>
      <w:r>
        <w:rPr>
          <w:color w:val="231F20"/>
        </w:rPr>
        <w:t>in</w:t>
      </w:r>
      <w:r>
        <w:rPr>
          <w:color w:val="231F20"/>
          <w:spacing w:val="-3"/>
        </w:rPr>
        <w:t xml:space="preserve"> </w:t>
      </w:r>
      <w:r>
        <w:rPr>
          <w:color w:val="231F20"/>
        </w:rPr>
        <w:t>South</w:t>
      </w:r>
      <w:r>
        <w:rPr>
          <w:color w:val="231F20"/>
          <w:spacing w:val="-4"/>
        </w:rPr>
        <w:t xml:space="preserve"> </w:t>
      </w:r>
      <w:r>
        <w:rPr>
          <w:color w:val="231F20"/>
        </w:rPr>
        <w:t>East</w:t>
      </w:r>
      <w:r>
        <w:rPr>
          <w:color w:val="231F20"/>
          <w:spacing w:val="-3"/>
        </w:rPr>
        <w:t xml:space="preserve"> </w:t>
      </w:r>
      <w:r>
        <w:rPr>
          <w:color w:val="231F20"/>
        </w:rPr>
        <w:t>Nigeria.</w:t>
      </w:r>
      <w:r>
        <w:rPr>
          <w:color w:val="231F20"/>
          <w:vertAlign w:val="superscript"/>
        </w:rPr>
        <w:t>[30]</w:t>
      </w:r>
      <w:r>
        <w:rPr>
          <w:color w:val="231F20"/>
          <w:spacing w:val="-16"/>
        </w:rPr>
        <w:t xml:space="preserve"> </w:t>
      </w:r>
      <w:r>
        <w:rPr>
          <w:color w:val="231F20"/>
        </w:rPr>
        <w:t>Also,</w:t>
      </w:r>
      <w:r>
        <w:rPr>
          <w:color w:val="231F20"/>
          <w:spacing w:val="-3"/>
        </w:rPr>
        <w:t xml:space="preserve"> </w:t>
      </w:r>
      <w:r>
        <w:rPr>
          <w:color w:val="231F20"/>
        </w:rPr>
        <w:t>in</w:t>
      </w:r>
      <w:r>
        <w:rPr>
          <w:color w:val="231F20"/>
          <w:spacing w:val="-15"/>
        </w:rPr>
        <w:t xml:space="preserve"> </w:t>
      </w:r>
      <w:r>
        <w:rPr>
          <w:color w:val="231F20"/>
        </w:rPr>
        <w:t>Tanzania,</w:t>
      </w:r>
      <w:r>
        <w:rPr>
          <w:color w:val="231F20"/>
          <w:spacing w:val="-3"/>
        </w:rPr>
        <w:t xml:space="preserve"> </w:t>
      </w:r>
      <w:r>
        <w:rPr>
          <w:color w:val="231F20"/>
          <w:spacing w:val="-34"/>
        </w:rPr>
        <w:t xml:space="preserve">it </w:t>
      </w:r>
      <w:r>
        <w:rPr>
          <w:color w:val="231F20"/>
        </w:rPr>
        <w:t>was reported that 4 in 10 women who had CS had a previous uterine scar.</w:t>
      </w:r>
      <w:r>
        <w:rPr>
          <w:color w:val="231F20"/>
          <w:vertAlign w:val="superscript"/>
        </w:rPr>
        <w:t>[17]</w:t>
      </w:r>
      <w:r>
        <w:rPr>
          <w:color w:val="231F20"/>
        </w:rPr>
        <w:t xml:space="preserve"> With appropriate patient selection, </w:t>
      </w:r>
      <w:r>
        <w:rPr>
          <w:color w:val="231F20"/>
          <w:spacing w:val="-6"/>
        </w:rPr>
        <w:t xml:space="preserve">offering </w:t>
      </w:r>
      <w:r>
        <w:rPr>
          <w:color w:val="231F20"/>
        </w:rPr>
        <w:t xml:space="preserve">vaginal birth after caesarean </w:t>
      </w:r>
      <w:r>
        <w:rPr>
          <w:color w:val="231F20"/>
          <w:spacing w:val="-3"/>
        </w:rPr>
        <w:t xml:space="preserve">(VBAC) </w:t>
      </w:r>
      <w:r>
        <w:rPr>
          <w:color w:val="231F20"/>
        </w:rPr>
        <w:t xml:space="preserve">section is an </w:t>
      </w:r>
      <w:r>
        <w:rPr>
          <w:color w:val="231F20"/>
          <w:spacing w:val="-3"/>
        </w:rPr>
        <w:t xml:space="preserve">effective </w:t>
      </w:r>
      <w:r>
        <w:rPr>
          <w:color w:val="231F20"/>
        </w:rPr>
        <w:t>strategy to reduce the rising</w:t>
      </w:r>
      <w:r>
        <w:rPr>
          <w:color w:val="231F20"/>
          <w:spacing w:val="4"/>
        </w:rPr>
        <w:t xml:space="preserve"> </w:t>
      </w:r>
      <w:r>
        <w:rPr>
          <w:color w:val="231F20"/>
        </w:rPr>
        <w:t>CSR.</w:t>
      </w:r>
      <w:r>
        <w:rPr>
          <w:color w:val="231F20"/>
          <w:vertAlign w:val="superscript"/>
        </w:rPr>
        <w:t>[31]</w:t>
      </w:r>
    </w:p>
    <w:p w14:paraId="308F2C4D" w14:textId="77777777" w:rsidR="0024634D" w:rsidRDefault="00000000">
      <w:pPr>
        <w:pStyle w:val="BodyText"/>
        <w:spacing w:before="131" w:line="252" w:lineRule="auto"/>
        <w:ind w:left="157" w:right="38"/>
        <w:jc w:val="both"/>
      </w:pPr>
      <w:r>
        <w:rPr>
          <w:color w:val="231F20"/>
        </w:rPr>
        <w:t>During the period of the study, 119 (4.5%) stillbirths were recorded mainly in Groups 10 (30.3%) and 3 (24.4%). This implies that babies born to women with single cephalic preterm gestations and multiparas with single cephalic term gestation in spontaneous labour had the highest number of stillbirths. Furthermore, Apgar score &lt;7 was predominant in babies whose mothers were in Group 5 (single, cephalic, term pregnancy with previous CS) and Group 10 (single, cephalic, preterm pregnancy) though not significant. In Tanzania, being born to women in Groups 9 and 3 was associated with an increased risk of stillbirth and Groups 1 and 10 for Apgar &lt;7.</w:t>
      </w:r>
      <w:r>
        <w:rPr>
          <w:color w:val="231F20"/>
          <w:vertAlign w:val="superscript"/>
        </w:rPr>
        <w:t>[17]</w:t>
      </w:r>
    </w:p>
    <w:p w14:paraId="7FA35133" w14:textId="77777777" w:rsidR="0024634D" w:rsidRDefault="00000000">
      <w:pPr>
        <w:pStyle w:val="BodyText"/>
        <w:rPr>
          <w:sz w:val="22"/>
        </w:rPr>
      </w:pPr>
      <w:r>
        <w:br w:type="column"/>
      </w:r>
    </w:p>
    <w:p w14:paraId="376F1075" w14:textId="77777777" w:rsidR="0024634D" w:rsidRDefault="0024634D">
      <w:pPr>
        <w:pStyle w:val="BodyText"/>
        <w:rPr>
          <w:sz w:val="22"/>
        </w:rPr>
      </w:pPr>
    </w:p>
    <w:p w14:paraId="3AD726F4" w14:textId="77777777" w:rsidR="0024634D" w:rsidRDefault="0024634D">
      <w:pPr>
        <w:pStyle w:val="BodyText"/>
        <w:rPr>
          <w:sz w:val="22"/>
        </w:rPr>
      </w:pPr>
    </w:p>
    <w:p w14:paraId="6AFE3F4C" w14:textId="77777777" w:rsidR="0024634D" w:rsidRDefault="0024634D">
      <w:pPr>
        <w:pStyle w:val="BodyText"/>
        <w:rPr>
          <w:sz w:val="22"/>
        </w:rPr>
      </w:pPr>
    </w:p>
    <w:p w14:paraId="36CF2C96" w14:textId="77777777" w:rsidR="0024634D" w:rsidRDefault="0024634D">
      <w:pPr>
        <w:pStyle w:val="BodyText"/>
        <w:rPr>
          <w:sz w:val="22"/>
        </w:rPr>
      </w:pPr>
    </w:p>
    <w:p w14:paraId="44EE5893" w14:textId="77777777" w:rsidR="0024634D" w:rsidRDefault="0024634D">
      <w:pPr>
        <w:pStyle w:val="BodyText"/>
        <w:rPr>
          <w:sz w:val="22"/>
        </w:rPr>
      </w:pPr>
    </w:p>
    <w:p w14:paraId="06C8D054" w14:textId="77777777" w:rsidR="0024634D" w:rsidRDefault="0024634D">
      <w:pPr>
        <w:pStyle w:val="BodyText"/>
        <w:rPr>
          <w:sz w:val="22"/>
        </w:rPr>
      </w:pPr>
    </w:p>
    <w:p w14:paraId="60ECE095" w14:textId="77777777" w:rsidR="0024634D" w:rsidRDefault="0024634D">
      <w:pPr>
        <w:pStyle w:val="BodyText"/>
        <w:rPr>
          <w:sz w:val="22"/>
        </w:rPr>
      </w:pPr>
    </w:p>
    <w:p w14:paraId="7A70AB90" w14:textId="77777777" w:rsidR="0024634D" w:rsidRDefault="0024634D">
      <w:pPr>
        <w:pStyle w:val="BodyText"/>
        <w:rPr>
          <w:sz w:val="22"/>
        </w:rPr>
      </w:pPr>
    </w:p>
    <w:p w14:paraId="4F72A1AE" w14:textId="77777777" w:rsidR="0024634D" w:rsidRDefault="0024634D">
      <w:pPr>
        <w:pStyle w:val="BodyText"/>
        <w:rPr>
          <w:sz w:val="22"/>
        </w:rPr>
      </w:pPr>
    </w:p>
    <w:p w14:paraId="7BB17F7A" w14:textId="77777777" w:rsidR="0024634D" w:rsidRDefault="0024634D">
      <w:pPr>
        <w:pStyle w:val="BodyText"/>
        <w:rPr>
          <w:sz w:val="22"/>
        </w:rPr>
      </w:pPr>
    </w:p>
    <w:p w14:paraId="63746168" w14:textId="77777777" w:rsidR="0024634D" w:rsidRDefault="0024634D">
      <w:pPr>
        <w:pStyle w:val="BodyText"/>
        <w:rPr>
          <w:sz w:val="22"/>
        </w:rPr>
      </w:pPr>
    </w:p>
    <w:p w14:paraId="02C9B6D1" w14:textId="77777777" w:rsidR="0024634D" w:rsidRDefault="0024634D">
      <w:pPr>
        <w:pStyle w:val="BodyText"/>
        <w:rPr>
          <w:sz w:val="22"/>
        </w:rPr>
      </w:pPr>
    </w:p>
    <w:p w14:paraId="0F770FD9" w14:textId="77777777" w:rsidR="0024634D" w:rsidRDefault="0024634D">
      <w:pPr>
        <w:pStyle w:val="BodyText"/>
        <w:rPr>
          <w:sz w:val="22"/>
        </w:rPr>
      </w:pPr>
    </w:p>
    <w:p w14:paraId="65A7B9D8" w14:textId="77777777" w:rsidR="0024634D" w:rsidRDefault="0024634D">
      <w:pPr>
        <w:pStyle w:val="BodyText"/>
        <w:rPr>
          <w:sz w:val="22"/>
        </w:rPr>
      </w:pPr>
    </w:p>
    <w:p w14:paraId="6E918548" w14:textId="77777777" w:rsidR="0024634D" w:rsidRDefault="0024634D">
      <w:pPr>
        <w:pStyle w:val="BodyText"/>
        <w:rPr>
          <w:sz w:val="22"/>
        </w:rPr>
      </w:pPr>
    </w:p>
    <w:p w14:paraId="5FB317FC" w14:textId="77777777" w:rsidR="0024634D" w:rsidRDefault="0024634D">
      <w:pPr>
        <w:pStyle w:val="BodyText"/>
        <w:rPr>
          <w:sz w:val="22"/>
        </w:rPr>
      </w:pPr>
    </w:p>
    <w:p w14:paraId="74AC100F" w14:textId="77777777" w:rsidR="0024634D" w:rsidRDefault="0024634D">
      <w:pPr>
        <w:pStyle w:val="BodyText"/>
        <w:spacing w:before="3"/>
        <w:rPr>
          <w:sz w:val="30"/>
        </w:rPr>
      </w:pPr>
    </w:p>
    <w:p w14:paraId="07F116C6" w14:textId="77777777" w:rsidR="0024634D" w:rsidRDefault="00000000">
      <w:pPr>
        <w:pStyle w:val="BodyText"/>
        <w:spacing w:line="252" w:lineRule="auto"/>
        <w:ind w:left="157" w:right="129"/>
        <w:jc w:val="both"/>
      </w:pPr>
      <w:r>
        <w:rPr>
          <w:color w:val="231F20"/>
        </w:rPr>
        <w:t xml:space="preserve">There </w:t>
      </w:r>
      <w:r>
        <w:rPr>
          <w:color w:val="231F20"/>
          <w:spacing w:val="-3"/>
        </w:rPr>
        <w:t xml:space="preserve">were </w:t>
      </w:r>
      <w:r>
        <w:rPr>
          <w:color w:val="231F20"/>
        </w:rPr>
        <w:t xml:space="preserve">number of limitations to this </w:t>
      </w:r>
      <w:r>
        <w:rPr>
          <w:color w:val="231F20"/>
          <w:spacing w:val="-4"/>
        </w:rPr>
        <w:t xml:space="preserve">study. </w:t>
      </w:r>
      <w:r>
        <w:rPr>
          <w:color w:val="231F20"/>
        </w:rPr>
        <w:t>The data</w:t>
      </w:r>
      <w:r>
        <w:rPr>
          <w:color w:val="231F20"/>
          <w:spacing w:val="-36"/>
        </w:rPr>
        <w:t xml:space="preserve"> </w:t>
      </w:r>
      <w:r>
        <w:rPr>
          <w:color w:val="231F20"/>
          <w:spacing w:val="-3"/>
        </w:rPr>
        <w:t xml:space="preserve">were </w:t>
      </w:r>
      <w:r>
        <w:rPr>
          <w:color w:val="231F20"/>
          <w:spacing w:val="2"/>
        </w:rPr>
        <w:t xml:space="preserve">collected </w:t>
      </w:r>
      <w:r>
        <w:rPr>
          <w:color w:val="231F20"/>
        </w:rPr>
        <w:t xml:space="preserve">retrospectively </w:t>
      </w:r>
      <w:r>
        <w:rPr>
          <w:color w:val="231F20"/>
          <w:spacing w:val="2"/>
        </w:rPr>
        <w:t xml:space="preserve">from handwritten records where </w:t>
      </w:r>
      <w:r>
        <w:rPr>
          <w:color w:val="231F20"/>
        </w:rPr>
        <w:t xml:space="preserve">some of the information on vaginal delivery had not been </w:t>
      </w:r>
      <w:r>
        <w:rPr>
          <w:color w:val="231F20"/>
          <w:spacing w:val="-3"/>
        </w:rPr>
        <w:t>recorded</w:t>
      </w:r>
      <w:r>
        <w:rPr>
          <w:color w:val="231F20"/>
          <w:spacing w:val="-17"/>
        </w:rPr>
        <w:t xml:space="preserve"> </w:t>
      </w:r>
      <w:r>
        <w:rPr>
          <w:color w:val="231F20"/>
          <w:spacing w:val="-5"/>
        </w:rPr>
        <w:t>accurately.</w:t>
      </w:r>
      <w:r>
        <w:rPr>
          <w:color w:val="231F20"/>
          <w:spacing w:val="-26"/>
        </w:rPr>
        <w:t xml:space="preserve"> </w:t>
      </w:r>
      <w:r>
        <w:rPr>
          <w:color w:val="231F20"/>
        </w:rPr>
        <w:t>The</w:t>
      </w:r>
      <w:r>
        <w:rPr>
          <w:color w:val="231F20"/>
          <w:spacing w:val="-16"/>
        </w:rPr>
        <w:t xml:space="preserve"> </w:t>
      </w:r>
      <w:r>
        <w:rPr>
          <w:color w:val="231F20"/>
          <w:spacing w:val="-5"/>
        </w:rPr>
        <w:t>available</w:t>
      </w:r>
      <w:r>
        <w:rPr>
          <w:color w:val="231F20"/>
          <w:spacing w:val="-16"/>
        </w:rPr>
        <w:t xml:space="preserve"> </w:t>
      </w:r>
      <w:r>
        <w:rPr>
          <w:color w:val="231F20"/>
          <w:spacing w:val="-3"/>
        </w:rPr>
        <w:t>data</w:t>
      </w:r>
      <w:r>
        <w:rPr>
          <w:color w:val="231F20"/>
          <w:spacing w:val="-16"/>
        </w:rPr>
        <w:t xml:space="preserve"> </w:t>
      </w:r>
      <w:r>
        <w:rPr>
          <w:color w:val="231F20"/>
          <w:spacing w:val="-3"/>
        </w:rPr>
        <w:t>also</w:t>
      </w:r>
      <w:r>
        <w:rPr>
          <w:color w:val="231F20"/>
          <w:spacing w:val="-16"/>
        </w:rPr>
        <w:t xml:space="preserve"> </w:t>
      </w:r>
      <w:r>
        <w:rPr>
          <w:color w:val="231F20"/>
          <w:spacing w:val="-3"/>
        </w:rPr>
        <w:t>limited</w:t>
      </w:r>
      <w:r>
        <w:rPr>
          <w:color w:val="231F20"/>
          <w:spacing w:val="-16"/>
        </w:rPr>
        <w:t xml:space="preserve"> </w:t>
      </w:r>
      <w:r>
        <w:rPr>
          <w:color w:val="231F20"/>
        </w:rPr>
        <w:t>the</w:t>
      </w:r>
      <w:r>
        <w:rPr>
          <w:color w:val="231F20"/>
          <w:spacing w:val="-16"/>
        </w:rPr>
        <w:t xml:space="preserve"> </w:t>
      </w:r>
      <w:r>
        <w:rPr>
          <w:color w:val="231F20"/>
          <w:spacing w:val="-3"/>
        </w:rPr>
        <w:t xml:space="preserve">neonatal </w:t>
      </w:r>
      <w:r>
        <w:rPr>
          <w:color w:val="231F20"/>
        </w:rPr>
        <w:t>outcomes</w:t>
      </w:r>
      <w:r>
        <w:rPr>
          <w:color w:val="231F20"/>
          <w:spacing w:val="-18"/>
        </w:rPr>
        <w:t xml:space="preserve"> </w:t>
      </w:r>
      <w:r>
        <w:rPr>
          <w:color w:val="231F20"/>
          <w:spacing w:val="-4"/>
        </w:rPr>
        <w:t>we</w:t>
      </w:r>
      <w:r>
        <w:rPr>
          <w:color w:val="231F20"/>
          <w:spacing w:val="-18"/>
        </w:rPr>
        <w:t xml:space="preserve"> </w:t>
      </w:r>
      <w:r>
        <w:rPr>
          <w:color w:val="231F20"/>
        </w:rPr>
        <w:t>assessed;</w:t>
      </w:r>
      <w:r>
        <w:rPr>
          <w:color w:val="231F20"/>
          <w:spacing w:val="-18"/>
        </w:rPr>
        <w:t xml:space="preserve"> </w:t>
      </w:r>
      <w:r>
        <w:rPr>
          <w:color w:val="231F20"/>
          <w:spacing w:val="-5"/>
        </w:rPr>
        <w:t>we</w:t>
      </w:r>
      <w:r>
        <w:rPr>
          <w:color w:val="231F20"/>
          <w:spacing w:val="-18"/>
        </w:rPr>
        <w:t xml:space="preserve"> </w:t>
      </w:r>
      <w:r>
        <w:rPr>
          <w:color w:val="231F20"/>
        </w:rPr>
        <w:t>could</w:t>
      </w:r>
      <w:r>
        <w:rPr>
          <w:color w:val="231F20"/>
          <w:spacing w:val="-18"/>
        </w:rPr>
        <w:t xml:space="preserve"> </w:t>
      </w:r>
      <w:r>
        <w:rPr>
          <w:color w:val="231F20"/>
        </w:rPr>
        <w:t>not</w:t>
      </w:r>
      <w:r>
        <w:rPr>
          <w:color w:val="231F20"/>
          <w:spacing w:val="-17"/>
        </w:rPr>
        <w:t xml:space="preserve"> </w:t>
      </w:r>
      <w:r>
        <w:rPr>
          <w:color w:val="231F20"/>
        </w:rPr>
        <w:t>also</w:t>
      </w:r>
      <w:r>
        <w:rPr>
          <w:color w:val="231F20"/>
          <w:spacing w:val="-18"/>
        </w:rPr>
        <w:t xml:space="preserve"> </w:t>
      </w:r>
      <w:r>
        <w:rPr>
          <w:color w:val="231F20"/>
        </w:rPr>
        <w:t>analyse</w:t>
      </w:r>
      <w:r>
        <w:rPr>
          <w:color w:val="231F20"/>
          <w:spacing w:val="-18"/>
        </w:rPr>
        <w:t xml:space="preserve"> </w:t>
      </w:r>
      <w:r>
        <w:rPr>
          <w:color w:val="231F20"/>
        </w:rPr>
        <w:t>and</w:t>
      </w:r>
      <w:r>
        <w:rPr>
          <w:color w:val="231F20"/>
          <w:spacing w:val="-18"/>
        </w:rPr>
        <w:t xml:space="preserve"> </w:t>
      </w:r>
      <w:r>
        <w:rPr>
          <w:color w:val="231F20"/>
        </w:rPr>
        <w:t>calculate the</w:t>
      </w:r>
      <w:r>
        <w:rPr>
          <w:color w:val="231F20"/>
          <w:spacing w:val="-11"/>
        </w:rPr>
        <w:t xml:space="preserve"> </w:t>
      </w:r>
      <w:r>
        <w:rPr>
          <w:color w:val="231F20"/>
        </w:rPr>
        <w:t>perinatal</w:t>
      </w:r>
      <w:r>
        <w:rPr>
          <w:color w:val="231F20"/>
          <w:spacing w:val="-10"/>
        </w:rPr>
        <w:t xml:space="preserve"> </w:t>
      </w:r>
      <w:r>
        <w:rPr>
          <w:color w:val="231F20"/>
          <w:spacing w:val="-3"/>
        </w:rPr>
        <w:t>mortality.</w:t>
      </w:r>
      <w:r>
        <w:rPr>
          <w:color w:val="231F20"/>
          <w:spacing w:val="-19"/>
        </w:rPr>
        <w:t xml:space="preserve"> </w:t>
      </w:r>
      <w:r>
        <w:rPr>
          <w:color w:val="231F20"/>
        </w:rPr>
        <w:t>The</w:t>
      </w:r>
      <w:r>
        <w:rPr>
          <w:color w:val="231F20"/>
          <w:spacing w:val="-11"/>
        </w:rPr>
        <w:t xml:space="preserve"> </w:t>
      </w:r>
      <w:r>
        <w:rPr>
          <w:color w:val="231F20"/>
          <w:spacing w:val="-4"/>
        </w:rPr>
        <w:t>RTGCS</w:t>
      </w:r>
      <w:r>
        <w:rPr>
          <w:color w:val="231F20"/>
          <w:spacing w:val="-10"/>
        </w:rPr>
        <w:t xml:space="preserve"> </w:t>
      </w:r>
      <w:r>
        <w:rPr>
          <w:color w:val="231F20"/>
        </w:rPr>
        <w:t>is</w:t>
      </w:r>
      <w:r>
        <w:rPr>
          <w:color w:val="231F20"/>
          <w:spacing w:val="-10"/>
        </w:rPr>
        <w:t xml:space="preserve"> </w:t>
      </w:r>
      <w:r>
        <w:rPr>
          <w:color w:val="231F20"/>
        </w:rPr>
        <w:t>a</w:t>
      </w:r>
      <w:r>
        <w:rPr>
          <w:color w:val="231F20"/>
          <w:spacing w:val="-10"/>
        </w:rPr>
        <w:t xml:space="preserve"> </w:t>
      </w:r>
      <w:r>
        <w:rPr>
          <w:color w:val="231F20"/>
        </w:rPr>
        <w:t>validated</w:t>
      </w:r>
      <w:r>
        <w:rPr>
          <w:color w:val="231F20"/>
          <w:spacing w:val="-10"/>
        </w:rPr>
        <w:t xml:space="preserve"> </w:t>
      </w:r>
      <w:r>
        <w:rPr>
          <w:color w:val="231F20"/>
        </w:rPr>
        <w:t>tool</w:t>
      </w:r>
      <w:r>
        <w:rPr>
          <w:color w:val="231F20"/>
          <w:spacing w:val="-10"/>
        </w:rPr>
        <w:t xml:space="preserve"> </w:t>
      </w:r>
      <w:r>
        <w:rPr>
          <w:color w:val="231F20"/>
        </w:rPr>
        <w:t>that</w:t>
      </w:r>
      <w:r>
        <w:rPr>
          <w:color w:val="231F20"/>
          <w:spacing w:val="-11"/>
        </w:rPr>
        <w:t xml:space="preserve"> </w:t>
      </w:r>
      <w:r>
        <w:rPr>
          <w:color w:val="231F20"/>
        </w:rPr>
        <w:t>has been</w:t>
      </w:r>
      <w:r>
        <w:rPr>
          <w:color w:val="231F20"/>
          <w:spacing w:val="-5"/>
        </w:rPr>
        <w:t xml:space="preserve"> </w:t>
      </w:r>
      <w:r>
        <w:rPr>
          <w:color w:val="231F20"/>
        </w:rPr>
        <w:t>used</w:t>
      </w:r>
      <w:r>
        <w:rPr>
          <w:color w:val="231F20"/>
          <w:spacing w:val="-4"/>
        </w:rPr>
        <w:t xml:space="preserve"> </w:t>
      </w:r>
      <w:r>
        <w:rPr>
          <w:color w:val="231F20"/>
        </w:rPr>
        <w:t>for</w:t>
      </w:r>
      <w:r>
        <w:rPr>
          <w:color w:val="231F20"/>
          <w:spacing w:val="-5"/>
        </w:rPr>
        <w:t xml:space="preserve"> </w:t>
      </w:r>
      <w:r>
        <w:rPr>
          <w:color w:val="231F20"/>
        </w:rPr>
        <w:t>auditing</w:t>
      </w:r>
      <w:r>
        <w:rPr>
          <w:color w:val="231F20"/>
          <w:spacing w:val="-4"/>
        </w:rPr>
        <w:t xml:space="preserve"> </w:t>
      </w:r>
      <w:r>
        <w:rPr>
          <w:color w:val="231F20"/>
        </w:rPr>
        <w:t>and</w:t>
      </w:r>
      <w:r>
        <w:rPr>
          <w:color w:val="231F20"/>
          <w:spacing w:val="-5"/>
        </w:rPr>
        <w:t xml:space="preserve"> </w:t>
      </w:r>
      <w:r>
        <w:rPr>
          <w:color w:val="231F20"/>
        </w:rPr>
        <w:t>analysing</w:t>
      </w:r>
      <w:r>
        <w:rPr>
          <w:color w:val="231F20"/>
          <w:spacing w:val="-4"/>
        </w:rPr>
        <w:t xml:space="preserve"> </w:t>
      </w:r>
      <w:r>
        <w:rPr>
          <w:color w:val="231F20"/>
        </w:rPr>
        <w:t>CSR</w:t>
      </w:r>
      <w:r>
        <w:rPr>
          <w:color w:val="231F20"/>
          <w:spacing w:val="-5"/>
        </w:rPr>
        <w:t xml:space="preserve"> </w:t>
      </w:r>
      <w:r>
        <w:rPr>
          <w:color w:val="231F20"/>
        </w:rPr>
        <w:t>in</w:t>
      </w:r>
      <w:r>
        <w:rPr>
          <w:color w:val="231F20"/>
          <w:spacing w:val="-4"/>
        </w:rPr>
        <w:t xml:space="preserve"> </w:t>
      </w:r>
      <w:r>
        <w:rPr>
          <w:color w:val="231F20"/>
        </w:rPr>
        <w:t>many</w:t>
      </w:r>
      <w:r>
        <w:rPr>
          <w:color w:val="231F20"/>
          <w:spacing w:val="-4"/>
        </w:rPr>
        <w:t xml:space="preserve"> </w:t>
      </w:r>
      <w:r>
        <w:rPr>
          <w:color w:val="231F20"/>
        </w:rPr>
        <w:t xml:space="preserve">countries. </w:t>
      </w:r>
      <w:r>
        <w:rPr>
          <w:color w:val="231F20"/>
          <w:spacing w:val="-5"/>
        </w:rPr>
        <w:t xml:space="preserve">However, </w:t>
      </w:r>
      <w:r>
        <w:rPr>
          <w:color w:val="231F20"/>
        </w:rPr>
        <w:t xml:space="preserve">this tool has been </w:t>
      </w:r>
      <w:r>
        <w:rPr>
          <w:color w:val="231F20"/>
          <w:spacing w:val="-3"/>
        </w:rPr>
        <w:t xml:space="preserve">largely </w:t>
      </w:r>
      <w:r>
        <w:rPr>
          <w:color w:val="231F20"/>
        </w:rPr>
        <w:t>unutilized in Nigeria. In addition</w:t>
      </w:r>
      <w:r>
        <w:rPr>
          <w:color w:val="231F20"/>
          <w:spacing w:val="-25"/>
        </w:rPr>
        <w:t xml:space="preserve"> </w:t>
      </w:r>
      <w:r>
        <w:rPr>
          <w:color w:val="231F20"/>
        </w:rPr>
        <w:t>to</w:t>
      </w:r>
      <w:r>
        <w:rPr>
          <w:color w:val="231F20"/>
          <w:spacing w:val="-25"/>
        </w:rPr>
        <w:t xml:space="preserve"> </w:t>
      </w:r>
      <w:r>
        <w:rPr>
          <w:color w:val="231F20"/>
          <w:spacing w:val="-3"/>
        </w:rPr>
        <w:t>analysing</w:t>
      </w:r>
      <w:r>
        <w:rPr>
          <w:color w:val="231F20"/>
          <w:spacing w:val="-25"/>
        </w:rPr>
        <w:t xml:space="preserve"> </w:t>
      </w:r>
      <w:r>
        <w:rPr>
          <w:color w:val="231F20"/>
        </w:rPr>
        <w:t>CSR,</w:t>
      </w:r>
      <w:r>
        <w:rPr>
          <w:color w:val="231F20"/>
          <w:spacing w:val="-25"/>
        </w:rPr>
        <w:t xml:space="preserve"> </w:t>
      </w:r>
      <w:r>
        <w:rPr>
          <w:color w:val="231F20"/>
          <w:spacing w:val="-5"/>
        </w:rPr>
        <w:t>we</w:t>
      </w:r>
      <w:r>
        <w:rPr>
          <w:color w:val="231F20"/>
          <w:spacing w:val="-25"/>
        </w:rPr>
        <w:t xml:space="preserve"> </w:t>
      </w:r>
      <w:r>
        <w:rPr>
          <w:color w:val="231F20"/>
        </w:rPr>
        <w:t>used</w:t>
      </w:r>
      <w:r>
        <w:rPr>
          <w:color w:val="231F20"/>
          <w:spacing w:val="-25"/>
        </w:rPr>
        <w:t xml:space="preserve"> </w:t>
      </w:r>
      <w:r>
        <w:rPr>
          <w:color w:val="231F20"/>
        </w:rPr>
        <w:t>this</w:t>
      </w:r>
      <w:r>
        <w:rPr>
          <w:color w:val="231F20"/>
          <w:spacing w:val="-24"/>
        </w:rPr>
        <w:t xml:space="preserve"> </w:t>
      </w:r>
      <w:r>
        <w:rPr>
          <w:color w:val="231F20"/>
        </w:rPr>
        <w:t>classification</w:t>
      </w:r>
      <w:r>
        <w:rPr>
          <w:color w:val="231F20"/>
          <w:spacing w:val="-25"/>
        </w:rPr>
        <w:t xml:space="preserve"> </w:t>
      </w:r>
      <w:r>
        <w:rPr>
          <w:color w:val="231F20"/>
        </w:rPr>
        <w:t>system</w:t>
      </w:r>
      <w:r>
        <w:rPr>
          <w:color w:val="231F20"/>
          <w:spacing w:val="-25"/>
        </w:rPr>
        <w:t xml:space="preserve"> </w:t>
      </w:r>
      <w:r>
        <w:rPr>
          <w:color w:val="231F20"/>
        </w:rPr>
        <w:t>to identify</w:t>
      </w:r>
      <w:r>
        <w:rPr>
          <w:color w:val="231F20"/>
          <w:spacing w:val="-12"/>
        </w:rPr>
        <w:t xml:space="preserve"> </w:t>
      </w:r>
      <w:r>
        <w:rPr>
          <w:color w:val="231F20"/>
        </w:rPr>
        <w:t>groups</w:t>
      </w:r>
      <w:r>
        <w:rPr>
          <w:color w:val="231F20"/>
          <w:spacing w:val="-12"/>
        </w:rPr>
        <w:t xml:space="preserve"> </w:t>
      </w:r>
      <w:r>
        <w:rPr>
          <w:color w:val="231F20"/>
        </w:rPr>
        <w:t>of</w:t>
      </w:r>
      <w:r>
        <w:rPr>
          <w:color w:val="231F20"/>
          <w:spacing w:val="-12"/>
        </w:rPr>
        <w:t xml:space="preserve"> </w:t>
      </w:r>
      <w:r>
        <w:rPr>
          <w:color w:val="231F20"/>
          <w:spacing w:val="-3"/>
        </w:rPr>
        <w:t>women</w:t>
      </w:r>
      <w:r>
        <w:rPr>
          <w:color w:val="231F20"/>
          <w:spacing w:val="-11"/>
        </w:rPr>
        <w:t xml:space="preserve"> </w:t>
      </w:r>
      <w:r>
        <w:rPr>
          <w:color w:val="231F20"/>
        </w:rPr>
        <w:t>whose</w:t>
      </w:r>
      <w:r>
        <w:rPr>
          <w:color w:val="231F20"/>
          <w:spacing w:val="-12"/>
        </w:rPr>
        <w:t xml:space="preserve"> </w:t>
      </w:r>
      <w:r>
        <w:rPr>
          <w:color w:val="231F20"/>
        </w:rPr>
        <w:t>babies</w:t>
      </w:r>
      <w:r>
        <w:rPr>
          <w:color w:val="231F20"/>
          <w:spacing w:val="-12"/>
        </w:rPr>
        <w:t xml:space="preserve"> </w:t>
      </w:r>
      <w:r>
        <w:rPr>
          <w:color w:val="231F20"/>
          <w:spacing w:val="-3"/>
        </w:rPr>
        <w:t>were</w:t>
      </w:r>
      <w:r>
        <w:rPr>
          <w:color w:val="231F20"/>
          <w:spacing w:val="-12"/>
        </w:rPr>
        <w:t xml:space="preserve"> </w:t>
      </w:r>
      <w:r>
        <w:rPr>
          <w:color w:val="231F20"/>
        </w:rPr>
        <w:t>born</w:t>
      </w:r>
      <w:r>
        <w:rPr>
          <w:color w:val="231F20"/>
          <w:spacing w:val="-11"/>
        </w:rPr>
        <w:t xml:space="preserve"> </w:t>
      </w:r>
      <w:r>
        <w:rPr>
          <w:color w:val="231F20"/>
        </w:rPr>
        <w:t>with</w:t>
      </w:r>
      <w:r>
        <w:rPr>
          <w:color w:val="231F20"/>
          <w:spacing w:val="-22"/>
        </w:rPr>
        <w:t xml:space="preserve"> </w:t>
      </w:r>
      <w:r>
        <w:rPr>
          <w:color w:val="231F20"/>
        </w:rPr>
        <w:t xml:space="preserve">Apgar </w:t>
      </w:r>
      <w:r>
        <w:rPr>
          <w:color w:val="231F20"/>
          <w:spacing w:val="-3"/>
        </w:rPr>
        <w:t>score</w:t>
      </w:r>
      <w:r>
        <w:rPr>
          <w:color w:val="231F20"/>
          <w:spacing w:val="-18"/>
        </w:rPr>
        <w:t xml:space="preserve"> </w:t>
      </w:r>
      <w:r>
        <w:rPr>
          <w:color w:val="231F20"/>
        </w:rPr>
        <w:t>&lt;7</w:t>
      </w:r>
      <w:r>
        <w:rPr>
          <w:color w:val="231F20"/>
          <w:spacing w:val="-17"/>
        </w:rPr>
        <w:t xml:space="preserve"> </w:t>
      </w:r>
      <w:r>
        <w:rPr>
          <w:color w:val="231F20"/>
        </w:rPr>
        <w:t>and</w:t>
      </w:r>
      <w:r>
        <w:rPr>
          <w:color w:val="231F20"/>
          <w:spacing w:val="-18"/>
        </w:rPr>
        <w:t xml:space="preserve"> </w:t>
      </w:r>
      <w:r>
        <w:rPr>
          <w:color w:val="231F20"/>
          <w:spacing w:val="-4"/>
        </w:rPr>
        <w:t>whose</w:t>
      </w:r>
      <w:r>
        <w:rPr>
          <w:color w:val="231F20"/>
          <w:spacing w:val="-17"/>
        </w:rPr>
        <w:t xml:space="preserve"> </w:t>
      </w:r>
      <w:r>
        <w:rPr>
          <w:color w:val="231F20"/>
          <w:spacing w:val="-4"/>
        </w:rPr>
        <w:t>deliveries</w:t>
      </w:r>
      <w:r>
        <w:rPr>
          <w:color w:val="231F20"/>
          <w:spacing w:val="-18"/>
        </w:rPr>
        <w:t xml:space="preserve"> </w:t>
      </w:r>
      <w:r>
        <w:rPr>
          <w:color w:val="231F20"/>
          <w:spacing w:val="-3"/>
        </w:rPr>
        <w:t>resulted</w:t>
      </w:r>
      <w:r>
        <w:rPr>
          <w:color w:val="231F20"/>
          <w:spacing w:val="-17"/>
        </w:rPr>
        <w:t xml:space="preserve"> </w:t>
      </w:r>
      <w:r>
        <w:rPr>
          <w:color w:val="231F20"/>
        </w:rPr>
        <w:t>in</w:t>
      </w:r>
      <w:r>
        <w:rPr>
          <w:color w:val="231F20"/>
          <w:spacing w:val="-17"/>
        </w:rPr>
        <w:t xml:space="preserve"> </w:t>
      </w:r>
      <w:r>
        <w:rPr>
          <w:color w:val="231F20"/>
          <w:spacing w:val="-3"/>
        </w:rPr>
        <w:t>stillbirth.</w:t>
      </w:r>
      <w:r>
        <w:rPr>
          <w:color w:val="231F20"/>
          <w:spacing w:val="-28"/>
        </w:rPr>
        <w:t xml:space="preserve"> </w:t>
      </w:r>
      <w:r>
        <w:rPr>
          <w:color w:val="231F20"/>
        </w:rPr>
        <w:t>The</w:t>
      </w:r>
      <w:r>
        <w:rPr>
          <w:color w:val="231F20"/>
          <w:spacing w:val="-17"/>
        </w:rPr>
        <w:t xml:space="preserve"> </w:t>
      </w:r>
      <w:r>
        <w:rPr>
          <w:color w:val="231F20"/>
          <w:spacing w:val="-3"/>
        </w:rPr>
        <w:t xml:space="preserve">findings </w:t>
      </w:r>
      <w:r>
        <w:rPr>
          <w:color w:val="231F20"/>
        </w:rPr>
        <w:t>will</w:t>
      </w:r>
      <w:r>
        <w:rPr>
          <w:color w:val="231F20"/>
          <w:spacing w:val="-22"/>
        </w:rPr>
        <w:t xml:space="preserve"> </w:t>
      </w:r>
      <w:r>
        <w:rPr>
          <w:color w:val="231F20"/>
        </w:rPr>
        <w:t>help</w:t>
      </w:r>
      <w:r>
        <w:rPr>
          <w:color w:val="231F20"/>
          <w:spacing w:val="-21"/>
        </w:rPr>
        <w:t xml:space="preserve"> </w:t>
      </w:r>
      <w:r>
        <w:rPr>
          <w:color w:val="231F20"/>
        </w:rPr>
        <w:t>design</w:t>
      </w:r>
      <w:r>
        <w:rPr>
          <w:color w:val="231F20"/>
          <w:spacing w:val="-21"/>
        </w:rPr>
        <w:t xml:space="preserve"> </w:t>
      </w:r>
      <w:r>
        <w:rPr>
          <w:color w:val="231F20"/>
        </w:rPr>
        <w:t>a</w:t>
      </w:r>
      <w:r>
        <w:rPr>
          <w:color w:val="231F20"/>
          <w:spacing w:val="-21"/>
        </w:rPr>
        <w:t xml:space="preserve"> </w:t>
      </w:r>
      <w:r>
        <w:rPr>
          <w:color w:val="231F20"/>
        </w:rPr>
        <w:t>prospective</w:t>
      </w:r>
      <w:r>
        <w:rPr>
          <w:color w:val="231F20"/>
          <w:spacing w:val="-21"/>
        </w:rPr>
        <w:t xml:space="preserve"> </w:t>
      </w:r>
      <w:r>
        <w:rPr>
          <w:color w:val="231F20"/>
        </w:rPr>
        <w:t>multi-center</w:t>
      </w:r>
      <w:r>
        <w:rPr>
          <w:color w:val="231F20"/>
          <w:spacing w:val="-21"/>
        </w:rPr>
        <w:t xml:space="preserve"> </w:t>
      </w:r>
      <w:r>
        <w:rPr>
          <w:color w:val="231F20"/>
        </w:rPr>
        <w:t>study</w:t>
      </w:r>
      <w:r>
        <w:rPr>
          <w:color w:val="231F20"/>
          <w:spacing w:val="-22"/>
        </w:rPr>
        <w:t xml:space="preserve"> </w:t>
      </w:r>
      <w:r>
        <w:rPr>
          <w:color w:val="231F20"/>
        </w:rPr>
        <w:t>to</w:t>
      </w:r>
      <w:r>
        <w:rPr>
          <w:color w:val="231F20"/>
          <w:spacing w:val="-21"/>
        </w:rPr>
        <w:t xml:space="preserve"> </w:t>
      </w:r>
      <w:r>
        <w:rPr>
          <w:color w:val="231F20"/>
        </w:rPr>
        <w:t>analyse</w:t>
      </w:r>
      <w:r>
        <w:rPr>
          <w:color w:val="231F20"/>
          <w:spacing w:val="-21"/>
        </w:rPr>
        <w:t xml:space="preserve"> </w:t>
      </w:r>
      <w:r>
        <w:rPr>
          <w:color w:val="231F20"/>
        </w:rPr>
        <w:t xml:space="preserve">the group(s) of </w:t>
      </w:r>
      <w:r>
        <w:rPr>
          <w:color w:val="231F20"/>
          <w:spacing w:val="-3"/>
        </w:rPr>
        <w:t xml:space="preserve">women </w:t>
      </w:r>
      <w:r>
        <w:rPr>
          <w:color w:val="231F20"/>
        </w:rPr>
        <w:t xml:space="preserve">most likely to </w:t>
      </w:r>
      <w:r>
        <w:rPr>
          <w:color w:val="231F20"/>
          <w:spacing w:val="-4"/>
        </w:rPr>
        <w:t xml:space="preserve">have </w:t>
      </w:r>
      <w:r>
        <w:rPr>
          <w:color w:val="231F20"/>
        </w:rPr>
        <w:t xml:space="preserve">abdominal </w:t>
      </w:r>
      <w:r>
        <w:rPr>
          <w:color w:val="231F20"/>
          <w:spacing w:val="-6"/>
        </w:rPr>
        <w:t>delivery, VBAC</w:t>
      </w:r>
      <w:r>
        <w:rPr>
          <w:color w:val="231F20"/>
          <w:spacing w:val="-16"/>
        </w:rPr>
        <w:t xml:space="preserve"> </w:t>
      </w:r>
      <w:r>
        <w:rPr>
          <w:color w:val="231F20"/>
          <w:spacing w:val="-3"/>
        </w:rPr>
        <w:t>rates,</w:t>
      </w:r>
      <w:r>
        <w:rPr>
          <w:color w:val="231F20"/>
          <w:spacing w:val="-16"/>
        </w:rPr>
        <w:t xml:space="preserve"> </w:t>
      </w:r>
      <w:r>
        <w:rPr>
          <w:color w:val="231F20"/>
        </w:rPr>
        <w:t>and</w:t>
      </w:r>
      <w:r>
        <w:rPr>
          <w:color w:val="231F20"/>
          <w:spacing w:val="-15"/>
        </w:rPr>
        <w:t xml:space="preserve"> </w:t>
      </w:r>
      <w:r>
        <w:rPr>
          <w:color w:val="231F20"/>
          <w:spacing w:val="-3"/>
        </w:rPr>
        <w:t>adverse</w:t>
      </w:r>
      <w:r>
        <w:rPr>
          <w:color w:val="231F20"/>
          <w:spacing w:val="-16"/>
        </w:rPr>
        <w:t xml:space="preserve"> </w:t>
      </w:r>
      <w:r>
        <w:rPr>
          <w:color w:val="231F20"/>
          <w:spacing w:val="-3"/>
        </w:rPr>
        <w:t>neonatal</w:t>
      </w:r>
      <w:r>
        <w:rPr>
          <w:color w:val="231F20"/>
          <w:spacing w:val="-15"/>
        </w:rPr>
        <w:t xml:space="preserve"> </w:t>
      </w:r>
      <w:r>
        <w:rPr>
          <w:color w:val="231F20"/>
          <w:spacing w:val="-3"/>
        </w:rPr>
        <w:t>outcomes</w:t>
      </w:r>
      <w:r>
        <w:rPr>
          <w:color w:val="231F20"/>
          <w:spacing w:val="-16"/>
        </w:rPr>
        <w:t xml:space="preserve"> </w:t>
      </w:r>
      <w:r>
        <w:rPr>
          <w:color w:val="231F20"/>
          <w:spacing w:val="-3"/>
        </w:rPr>
        <w:t>across</w:t>
      </w:r>
      <w:r>
        <w:rPr>
          <w:color w:val="231F20"/>
          <w:spacing w:val="-15"/>
        </w:rPr>
        <w:t xml:space="preserve"> </w:t>
      </w:r>
      <w:r>
        <w:rPr>
          <w:color w:val="231F20"/>
          <w:spacing w:val="-3"/>
        </w:rPr>
        <w:t>each</w:t>
      </w:r>
      <w:r>
        <w:rPr>
          <w:color w:val="231F20"/>
          <w:spacing w:val="-16"/>
        </w:rPr>
        <w:t xml:space="preserve"> </w:t>
      </w:r>
      <w:r>
        <w:rPr>
          <w:color w:val="231F20"/>
          <w:spacing w:val="-3"/>
        </w:rPr>
        <w:t>group.</w:t>
      </w:r>
    </w:p>
    <w:p w14:paraId="47035F34" w14:textId="77777777" w:rsidR="0024634D" w:rsidRDefault="00000000">
      <w:pPr>
        <w:pStyle w:val="BodyText"/>
        <w:spacing w:before="105" w:line="252" w:lineRule="auto"/>
        <w:ind w:left="157" w:right="135"/>
        <w:jc w:val="both"/>
      </w:pPr>
      <w:r>
        <w:rPr>
          <w:color w:val="231F20"/>
          <w:spacing w:val="-10"/>
        </w:rPr>
        <w:t>We</w:t>
      </w:r>
      <w:r>
        <w:rPr>
          <w:color w:val="231F20"/>
          <w:spacing w:val="-11"/>
        </w:rPr>
        <w:t xml:space="preserve"> </w:t>
      </w:r>
      <w:r>
        <w:rPr>
          <w:color w:val="231F20"/>
        </w:rPr>
        <w:t>recommend</w:t>
      </w:r>
      <w:r>
        <w:rPr>
          <w:color w:val="231F20"/>
          <w:spacing w:val="-11"/>
        </w:rPr>
        <w:t xml:space="preserve"> </w:t>
      </w:r>
      <w:r>
        <w:rPr>
          <w:color w:val="231F20"/>
        </w:rPr>
        <w:t>that</w:t>
      </w:r>
      <w:r>
        <w:rPr>
          <w:color w:val="231F20"/>
          <w:spacing w:val="-10"/>
        </w:rPr>
        <w:t xml:space="preserve"> </w:t>
      </w:r>
      <w:r>
        <w:rPr>
          <w:color w:val="231F20"/>
        </w:rPr>
        <w:t>primary</w:t>
      </w:r>
      <w:r>
        <w:rPr>
          <w:color w:val="231F20"/>
          <w:spacing w:val="-11"/>
        </w:rPr>
        <w:t xml:space="preserve"> </w:t>
      </w:r>
      <w:r>
        <w:rPr>
          <w:color w:val="231F20"/>
        </w:rPr>
        <w:t>CS</w:t>
      </w:r>
      <w:r>
        <w:rPr>
          <w:color w:val="231F20"/>
          <w:spacing w:val="-10"/>
        </w:rPr>
        <w:t xml:space="preserve"> </w:t>
      </w:r>
      <w:r>
        <w:rPr>
          <w:color w:val="231F20"/>
        </w:rPr>
        <w:t>be</w:t>
      </w:r>
      <w:r>
        <w:rPr>
          <w:color w:val="231F20"/>
          <w:spacing w:val="-11"/>
        </w:rPr>
        <w:t xml:space="preserve"> </w:t>
      </w:r>
      <w:r>
        <w:rPr>
          <w:color w:val="231F20"/>
        </w:rPr>
        <w:t>based</w:t>
      </w:r>
      <w:r>
        <w:rPr>
          <w:color w:val="231F20"/>
          <w:spacing w:val="-11"/>
        </w:rPr>
        <w:t xml:space="preserve"> </w:t>
      </w:r>
      <w:r>
        <w:rPr>
          <w:color w:val="231F20"/>
        </w:rPr>
        <w:t>on</w:t>
      </w:r>
      <w:r>
        <w:rPr>
          <w:color w:val="231F20"/>
          <w:spacing w:val="-10"/>
        </w:rPr>
        <w:t xml:space="preserve"> </w:t>
      </w:r>
      <w:r>
        <w:rPr>
          <w:color w:val="231F20"/>
        </w:rPr>
        <w:t>merit</w:t>
      </w:r>
      <w:r>
        <w:rPr>
          <w:color w:val="231F20"/>
          <w:spacing w:val="-11"/>
        </w:rPr>
        <w:t xml:space="preserve"> </w:t>
      </w:r>
      <w:r>
        <w:rPr>
          <w:color w:val="231F20"/>
        </w:rPr>
        <w:t>as</w:t>
      </w:r>
      <w:r>
        <w:rPr>
          <w:color w:val="231F20"/>
          <w:spacing w:val="-10"/>
        </w:rPr>
        <w:t xml:space="preserve"> </w:t>
      </w:r>
      <w:r>
        <w:rPr>
          <w:color w:val="231F20"/>
        </w:rPr>
        <w:t>a</w:t>
      </w:r>
      <w:r>
        <w:rPr>
          <w:color w:val="231F20"/>
          <w:spacing w:val="-11"/>
        </w:rPr>
        <w:t xml:space="preserve"> </w:t>
      </w:r>
      <w:r>
        <w:rPr>
          <w:color w:val="231F20"/>
          <w:spacing w:val="-4"/>
        </w:rPr>
        <w:t>way</w:t>
      </w:r>
      <w:r>
        <w:rPr>
          <w:color w:val="231F20"/>
          <w:spacing w:val="-11"/>
        </w:rPr>
        <w:t xml:space="preserve"> </w:t>
      </w:r>
      <w:r>
        <w:rPr>
          <w:color w:val="231F20"/>
          <w:spacing w:val="-8"/>
        </w:rPr>
        <w:t xml:space="preserve">of </w:t>
      </w:r>
      <w:r>
        <w:rPr>
          <w:color w:val="231F20"/>
        </w:rPr>
        <w:t>reducing</w:t>
      </w:r>
      <w:r>
        <w:rPr>
          <w:color w:val="231F20"/>
          <w:spacing w:val="-20"/>
        </w:rPr>
        <w:t xml:space="preserve"> </w:t>
      </w:r>
      <w:r>
        <w:rPr>
          <w:color w:val="231F20"/>
        </w:rPr>
        <w:t>the</w:t>
      </w:r>
      <w:r>
        <w:rPr>
          <w:color w:val="231F20"/>
          <w:spacing w:val="-20"/>
        </w:rPr>
        <w:t xml:space="preserve"> </w:t>
      </w:r>
      <w:r>
        <w:rPr>
          <w:color w:val="231F20"/>
        </w:rPr>
        <w:t>CSR</w:t>
      </w:r>
      <w:r>
        <w:rPr>
          <w:color w:val="231F20"/>
          <w:spacing w:val="-20"/>
        </w:rPr>
        <w:t xml:space="preserve"> </w:t>
      </w:r>
      <w:r>
        <w:rPr>
          <w:color w:val="231F20"/>
          <w:spacing w:val="-5"/>
        </w:rPr>
        <w:t>directly.</w:t>
      </w:r>
      <w:r>
        <w:rPr>
          <w:color w:val="231F20"/>
          <w:spacing w:val="-28"/>
        </w:rPr>
        <w:t xml:space="preserve"> </w:t>
      </w:r>
      <w:r>
        <w:rPr>
          <w:color w:val="231F20"/>
        </w:rPr>
        <w:t>This</w:t>
      </w:r>
      <w:r>
        <w:rPr>
          <w:color w:val="231F20"/>
          <w:spacing w:val="-20"/>
        </w:rPr>
        <w:t xml:space="preserve"> </w:t>
      </w:r>
      <w:r>
        <w:rPr>
          <w:color w:val="231F20"/>
        </w:rPr>
        <w:t>should</w:t>
      </w:r>
      <w:r>
        <w:rPr>
          <w:color w:val="231F20"/>
          <w:spacing w:val="-20"/>
        </w:rPr>
        <w:t xml:space="preserve"> </w:t>
      </w:r>
      <w:r>
        <w:rPr>
          <w:color w:val="231F20"/>
          <w:spacing w:val="-3"/>
        </w:rPr>
        <w:t>subsequently</w:t>
      </w:r>
      <w:r>
        <w:rPr>
          <w:color w:val="231F20"/>
          <w:spacing w:val="-19"/>
        </w:rPr>
        <w:t xml:space="preserve"> </w:t>
      </w:r>
      <w:r>
        <w:rPr>
          <w:color w:val="231F20"/>
        </w:rPr>
        <w:t>reduce</w:t>
      </w:r>
      <w:r>
        <w:rPr>
          <w:color w:val="231F20"/>
          <w:spacing w:val="-20"/>
        </w:rPr>
        <w:t xml:space="preserve"> </w:t>
      </w:r>
      <w:r>
        <w:rPr>
          <w:color w:val="231F20"/>
          <w:spacing w:val="-2"/>
        </w:rPr>
        <w:t xml:space="preserve">the </w:t>
      </w:r>
      <w:r>
        <w:rPr>
          <w:color w:val="231F20"/>
        </w:rPr>
        <w:t xml:space="preserve">proportion of women with previous CS (the group identified as the major influence to rising incidence of CS). When </w:t>
      </w:r>
      <w:r>
        <w:rPr>
          <w:color w:val="231F20"/>
          <w:spacing w:val="-6"/>
        </w:rPr>
        <w:t xml:space="preserve">the </w:t>
      </w:r>
      <w:r>
        <w:rPr>
          <w:color w:val="231F20"/>
        </w:rPr>
        <w:t>number of women with repeat CS decreases, the overall</w:t>
      </w:r>
      <w:r>
        <w:rPr>
          <w:color w:val="231F20"/>
          <w:spacing w:val="-35"/>
        </w:rPr>
        <w:t xml:space="preserve"> </w:t>
      </w:r>
      <w:r>
        <w:rPr>
          <w:color w:val="231F20"/>
          <w:spacing w:val="-6"/>
        </w:rPr>
        <w:t xml:space="preserve">CSR </w:t>
      </w:r>
      <w:r>
        <w:rPr>
          <w:color w:val="231F20"/>
        </w:rPr>
        <w:t xml:space="preserve">will reduce even further. A careful selection of appropriate women for </w:t>
      </w:r>
      <w:r>
        <w:rPr>
          <w:color w:val="231F20"/>
          <w:spacing w:val="-3"/>
        </w:rPr>
        <w:t xml:space="preserve">VBAC </w:t>
      </w:r>
      <w:r>
        <w:rPr>
          <w:color w:val="231F20"/>
        </w:rPr>
        <w:t>delivery is also an effective strategy to reduce CSR.</w:t>
      </w:r>
    </w:p>
    <w:p w14:paraId="67682D59" w14:textId="77777777" w:rsidR="0024634D" w:rsidRDefault="00000000">
      <w:pPr>
        <w:pStyle w:val="Heading1"/>
        <w:spacing w:before="157"/>
      </w:pPr>
      <w:r>
        <w:rPr>
          <w:color w:val="2E3092"/>
        </w:rPr>
        <w:t>Conclusion</w:t>
      </w:r>
    </w:p>
    <w:p w14:paraId="22A098E8" w14:textId="77777777" w:rsidR="0024634D" w:rsidRDefault="00000000">
      <w:pPr>
        <w:pStyle w:val="BodyText"/>
        <w:spacing w:before="117" w:line="252" w:lineRule="auto"/>
        <w:ind w:left="157" w:right="135"/>
        <w:jc w:val="both"/>
      </w:pPr>
      <w:r>
        <w:rPr>
          <w:color w:val="231F20"/>
        </w:rPr>
        <w:t>There is a high CSR in Ibadan, Nigeria. Using the RTGCS, women in Groups 5 (single, cephalic, term pregnancy with previous CS), 1 (nulliparous, single cephalic, ≥37 weeks, in spontaneous labour), and 10 [all single cephalic, &lt; 37 weeks (including previous CS)] contributed the most to the overall CSR during the study period.</w:t>
      </w:r>
    </w:p>
    <w:p w14:paraId="0616D380" w14:textId="77777777" w:rsidR="0024634D" w:rsidRDefault="00000000">
      <w:pPr>
        <w:pStyle w:val="BodyText"/>
        <w:spacing w:before="114" w:line="252" w:lineRule="auto"/>
        <w:ind w:left="157" w:right="133"/>
        <w:jc w:val="both"/>
      </w:pPr>
      <w:r>
        <w:rPr>
          <w:color w:val="231F20"/>
          <w:spacing w:val="-3"/>
        </w:rPr>
        <w:t>Furthermore,</w:t>
      </w:r>
      <w:r>
        <w:rPr>
          <w:color w:val="231F20"/>
          <w:spacing w:val="-17"/>
        </w:rPr>
        <w:t xml:space="preserve"> </w:t>
      </w:r>
      <w:r>
        <w:rPr>
          <w:color w:val="231F20"/>
          <w:spacing w:val="-3"/>
        </w:rPr>
        <w:t>neonates</w:t>
      </w:r>
      <w:r>
        <w:rPr>
          <w:color w:val="231F20"/>
          <w:spacing w:val="-17"/>
        </w:rPr>
        <w:t xml:space="preserve"> </w:t>
      </w:r>
      <w:r>
        <w:rPr>
          <w:color w:val="231F20"/>
        </w:rPr>
        <w:t>born</w:t>
      </w:r>
      <w:r>
        <w:rPr>
          <w:color w:val="231F20"/>
          <w:spacing w:val="-17"/>
        </w:rPr>
        <w:t xml:space="preserve"> </w:t>
      </w:r>
      <w:r>
        <w:rPr>
          <w:color w:val="231F20"/>
          <w:spacing w:val="-4"/>
        </w:rPr>
        <w:t>by</w:t>
      </w:r>
      <w:r>
        <w:rPr>
          <w:color w:val="231F20"/>
          <w:spacing w:val="-16"/>
        </w:rPr>
        <w:t xml:space="preserve"> </w:t>
      </w:r>
      <w:r>
        <w:rPr>
          <w:color w:val="231F20"/>
        </w:rPr>
        <w:t>CS</w:t>
      </w:r>
      <w:r>
        <w:rPr>
          <w:color w:val="231F20"/>
          <w:spacing w:val="-17"/>
        </w:rPr>
        <w:t xml:space="preserve"> </w:t>
      </w:r>
      <w:r>
        <w:rPr>
          <w:color w:val="231F20"/>
        </w:rPr>
        <w:t>to</w:t>
      </w:r>
      <w:r>
        <w:rPr>
          <w:color w:val="231F20"/>
          <w:spacing w:val="-17"/>
        </w:rPr>
        <w:t xml:space="preserve"> </w:t>
      </w:r>
      <w:r>
        <w:rPr>
          <w:color w:val="231F20"/>
          <w:spacing w:val="-4"/>
        </w:rPr>
        <w:t>women</w:t>
      </w:r>
      <w:r>
        <w:rPr>
          <w:color w:val="231F20"/>
          <w:spacing w:val="-16"/>
        </w:rPr>
        <w:t xml:space="preserve"> </w:t>
      </w:r>
      <w:r>
        <w:rPr>
          <w:color w:val="231F20"/>
          <w:spacing w:val="-3"/>
        </w:rPr>
        <w:t>with</w:t>
      </w:r>
      <w:r>
        <w:rPr>
          <w:color w:val="231F20"/>
          <w:spacing w:val="-17"/>
        </w:rPr>
        <w:t xml:space="preserve"> </w:t>
      </w:r>
      <w:r>
        <w:rPr>
          <w:color w:val="231F20"/>
        </w:rPr>
        <w:t>a</w:t>
      </w:r>
      <w:r>
        <w:rPr>
          <w:color w:val="231F20"/>
          <w:spacing w:val="-17"/>
        </w:rPr>
        <w:t xml:space="preserve"> </w:t>
      </w:r>
      <w:r>
        <w:rPr>
          <w:color w:val="231F20"/>
          <w:spacing w:val="-3"/>
        </w:rPr>
        <w:t xml:space="preserve">single-term </w:t>
      </w:r>
      <w:r>
        <w:rPr>
          <w:color w:val="231F20"/>
        </w:rPr>
        <w:t xml:space="preserve">baby in cephalic presentation had the highest risk of </w:t>
      </w:r>
      <w:r>
        <w:rPr>
          <w:color w:val="231F20"/>
          <w:spacing w:val="-4"/>
        </w:rPr>
        <w:t xml:space="preserve">Apgar </w:t>
      </w:r>
      <w:r>
        <w:rPr>
          <w:color w:val="231F20"/>
        </w:rPr>
        <w:t>scores</w:t>
      </w:r>
      <w:r>
        <w:rPr>
          <w:color w:val="231F20"/>
          <w:spacing w:val="-18"/>
        </w:rPr>
        <w:t xml:space="preserve"> </w:t>
      </w:r>
      <w:r>
        <w:rPr>
          <w:color w:val="231F20"/>
        </w:rPr>
        <w:t>&lt;7,</w:t>
      </w:r>
      <w:r>
        <w:rPr>
          <w:color w:val="231F20"/>
          <w:spacing w:val="-17"/>
        </w:rPr>
        <w:t xml:space="preserve"> </w:t>
      </w:r>
      <w:r>
        <w:rPr>
          <w:color w:val="231F20"/>
        </w:rPr>
        <w:t>whereas</w:t>
      </w:r>
      <w:r>
        <w:rPr>
          <w:color w:val="231F20"/>
          <w:spacing w:val="-18"/>
        </w:rPr>
        <w:t xml:space="preserve"> </w:t>
      </w:r>
      <w:r>
        <w:rPr>
          <w:color w:val="231F20"/>
        </w:rPr>
        <w:t>stillbirths</w:t>
      </w:r>
      <w:r>
        <w:rPr>
          <w:color w:val="231F20"/>
          <w:spacing w:val="-17"/>
        </w:rPr>
        <w:t xml:space="preserve"> </w:t>
      </w:r>
      <w:r>
        <w:rPr>
          <w:color w:val="231F20"/>
          <w:spacing w:val="-3"/>
        </w:rPr>
        <w:t>were</w:t>
      </w:r>
      <w:r>
        <w:rPr>
          <w:color w:val="231F20"/>
          <w:spacing w:val="-18"/>
        </w:rPr>
        <w:t xml:space="preserve"> </w:t>
      </w:r>
      <w:r>
        <w:rPr>
          <w:color w:val="231F20"/>
        </w:rPr>
        <w:t>the</w:t>
      </w:r>
      <w:r>
        <w:rPr>
          <w:color w:val="231F20"/>
          <w:spacing w:val="-17"/>
        </w:rPr>
        <w:t xml:space="preserve"> </w:t>
      </w:r>
      <w:r>
        <w:rPr>
          <w:color w:val="231F20"/>
        </w:rPr>
        <w:t>highest</w:t>
      </w:r>
      <w:r>
        <w:rPr>
          <w:color w:val="231F20"/>
          <w:spacing w:val="-18"/>
        </w:rPr>
        <w:t xml:space="preserve"> </w:t>
      </w:r>
      <w:r>
        <w:rPr>
          <w:color w:val="231F20"/>
        </w:rPr>
        <w:t>with</w:t>
      </w:r>
      <w:r>
        <w:rPr>
          <w:color w:val="231F20"/>
          <w:spacing w:val="-17"/>
        </w:rPr>
        <w:t xml:space="preserve"> </w:t>
      </w:r>
      <w:r>
        <w:rPr>
          <w:color w:val="231F20"/>
        </w:rPr>
        <w:t>abdominal delivery in women with preterm</w:t>
      </w:r>
      <w:r>
        <w:rPr>
          <w:color w:val="231F20"/>
          <w:spacing w:val="-3"/>
        </w:rPr>
        <w:t xml:space="preserve"> </w:t>
      </w:r>
      <w:r>
        <w:rPr>
          <w:color w:val="231F20"/>
        </w:rPr>
        <w:t>pregnancies.</w:t>
      </w:r>
    </w:p>
    <w:p w14:paraId="34BC9976" w14:textId="77777777" w:rsidR="0024634D" w:rsidRDefault="0024634D">
      <w:pPr>
        <w:spacing w:line="252" w:lineRule="auto"/>
        <w:jc w:val="both"/>
        <w:sectPr w:rsidR="0024634D">
          <w:type w:val="continuous"/>
          <w:pgSz w:w="12240" w:h="15840"/>
          <w:pgMar w:top="900" w:right="940" w:bottom="280" w:left="920" w:header="720" w:footer="720" w:gutter="0"/>
          <w:cols w:num="2" w:space="720" w:equalWidth="0">
            <w:col w:w="5069" w:space="153"/>
            <w:col w:w="5158"/>
          </w:cols>
        </w:sectPr>
      </w:pPr>
    </w:p>
    <w:p w14:paraId="4258140A" w14:textId="77777777" w:rsidR="0024634D" w:rsidRDefault="0024634D">
      <w:pPr>
        <w:pStyle w:val="BodyText"/>
        <w:spacing w:before="5"/>
        <w:rPr>
          <w:sz w:val="15"/>
        </w:rPr>
      </w:pPr>
    </w:p>
    <w:p w14:paraId="4805AB1C" w14:textId="77777777" w:rsidR="0024634D" w:rsidRDefault="00000000">
      <w:pPr>
        <w:tabs>
          <w:tab w:val="left" w:pos="3492"/>
        </w:tabs>
        <w:spacing w:before="94"/>
        <w:ind w:left="155"/>
        <w:rPr>
          <w:rFonts w:ascii="BPG Sans Modern GPL&amp;GNU" w:hAnsi="BPG Sans Modern GPL&amp;GNU"/>
          <w:sz w:val="16"/>
        </w:rPr>
      </w:pPr>
      <w:r>
        <w:rPr>
          <w:rFonts w:ascii="BPG Sans Modern GPL&amp;GNU" w:hAnsi="BPG Sans Modern GPL&amp;GNU"/>
          <w:color w:val="231F20"/>
          <w:sz w:val="16"/>
        </w:rPr>
        <w:t>68</w:t>
      </w:r>
      <w:r>
        <w:rPr>
          <w:rFonts w:ascii="BPG Sans Modern GPL&amp;GNU" w:hAnsi="BPG Sans Modern GPL&amp;GNU"/>
          <w:color w:val="231F20"/>
          <w:sz w:val="16"/>
        </w:rPr>
        <w:tab/>
        <w:t>Journal</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3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38"/>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3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35"/>
          <w:sz w:val="16"/>
        </w:rPr>
        <w:t xml:space="preserve"> </w:t>
      </w:r>
      <w:r>
        <w:rPr>
          <w:rFonts w:ascii="BPG Sans Modern GPL&amp;GNU" w:hAnsi="BPG Sans Modern GPL&amp;GNU"/>
          <w:color w:val="231F20"/>
          <w:sz w:val="16"/>
        </w:rPr>
        <w:t>of</w:t>
      </w:r>
      <w:r>
        <w:rPr>
          <w:rFonts w:ascii="BPG Sans Modern GPL&amp;GNU" w:hAnsi="BPG Sans Modern GPL&amp;GNU"/>
          <w:color w:val="231F20"/>
          <w:spacing w:val="-34"/>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35"/>
          <w:sz w:val="16"/>
        </w:rPr>
        <w:t xml:space="preserve"> </w:t>
      </w:r>
      <w:r>
        <w:rPr>
          <w:rFonts w:ascii="BPG Sans Modern GPL&amp;GNU" w:hAnsi="BPG Sans Modern GPL&amp;GNU"/>
          <w:color w:val="231F20"/>
          <w:sz w:val="16"/>
        </w:rPr>
        <w:t>12</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34"/>
          <w:sz w:val="16"/>
        </w:rPr>
        <w:t xml:space="preserve"> </w:t>
      </w:r>
      <w:r>
        <w:rPr>
          <w:rFonts w:ascii="BPG Sans Modern GPL&amp;GNU" w:hAnsi="BPG Sans Modern GPL&amp;GNU"/>
          <w:color w:val="231F20"/>
          <w:sz w:val="16"/>
        </w:rPr>
        <w:t>1</w:t>
      </w:r>
      <w:r>
        <w:rPr>
          <w:rFonts w:ascii="BPG Sans Modern GPL&amp;GNU" w:hAnsi="BPG Sans Modern GPL&amp;GNU"/>
          <w:color w:val="231F20"/>
          <w:spacing w:val="-21"/>
          <w:sz w:val="16"/>
        </w:rPr>
        <w:t xml:space="preserve"> </w:t>
      </w:r>
      <w:r>
        <w:rPr>
          <w:rFonts w:ascii="BPG Sans Modern GPL&amp;GNU" w:hAnsi="BPG Sans Modern GPL&amp;GNU"/>
          <w:color w:val="231F20"/>
          <w:sz w:val="16"/>
        </w:rPr>
        <w:t>|</w:t>
      </w:r>
      <w:r>
        <w:rPr>
          <w:rFonts w:ascii="BPG Sans Modern GPL&amp;GNU" w:hAnsi="BPG Sans Modern GPL&amp;GNU"/>
          <w:color w:val="231F20"/>
          <w:spacing w:val="-21"/>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35"/>
          <w:sz w:val="16"/>
        </w:rPr>
        <w:t xml:space="preserve"> </w:t>
      </w:r>
      <w:r>
        <w:rPr>
          <w:rFonts w:ascii="BPG Sans Modern GPL&amp;GNU" w:hAnsi="BPG Sans Modern GPL&amp;GNU"/>
          <w:color w:val="231F20"/>
          <w:sz w:val="16"/>
        </w:rPr>
        <w:t>2022</w:t>
      </w:r>
    </w:p>
    <w:p w14:paraId="1C822518" w14:textId="77777777" w:rsidR="0024634D" w:rsidRDefault="0024634D">
      <w:pPr>
        <w:rPr>
          <w:rFonts w:ascii="BPG Sans Modern GPL&amp;GNU" w:hAnsi="BPG Sans Modern GPL&amp;GNU"/>
          <w:sz w:val="16"/>
        </w:rPr>
        <w:sectPr w:rsidR="0024634D">
          <w:type w:val="continuous"/>
          <w:pgSz w:w="12240" w:h="15840"/>
          <w:pgMar w:top="900" w:right="940" w:bottom="280" w:left="920" w:header="720" w:footer="720" w:gutter="0"/>
          <w:cols w:space="720"/>
        </w:sectPr>
      </w:pPr>
    </w:p>
    <w:p w14:paraId="47D5CDFA" w14:textId="77777777" w:rsidR="0024634D" w:rsidRDefault="0024634D">
      <w:pPr>
        <w:pStyle w:val="BodyText"/>
        <w:spacing w:before="1"/>
        <w:rPr>
          <w:rFonts w:ascii="BPG Sans Modern GPL&amp;GNU"/>
          <w:sz w:val="14"/>
        </w:rPr>
      </w:pPr>
    </w:p>
    <w:p w14:paraId="704BDBDD" w14:textId="77777777" w:rsidR="0024634D" w:rsidRDefault="0024634D">
      <w:pPr>
        <w:rPr>
          <w:rFonts w:ascii="BPG Sans Modern GPL&amp;GNU"/>
          <w:sz w:val="14"/>
        </w:rPr>
        <w:sectPr w:rsidR="0024634D">
          <w:pgSz w:w="12240" w:h="15840"/>
          <w:pgMar w:top="900" w:right="940" w:bottom="280" w:left="920" w:header="215" w:footer="0" w:gutter="0"/>
          <w:cols w:space="720"/>
        </w:sectPr>
      </w:pPr>
    </w:p>
    <w:p w14:paraId="293EAAA4" w14:textId="77777777" w:rsidR="0024634D" w:rsidRDefault="00000000">
      <w:pPr>
        <w:pStyle w:val="Heading2"/>
        <w:spacing w:before="91"/>
      </w:pPr>
      <w:r>
        <w:rPr>
          <w:color w:val="2E3092"/>
        </w:rPr>
        <w:t>Financial support and sponsorship</w:t>
      </w:r>
    </w:p>
    <w:p w14:paraId="64252B12" w14:textId="77777777" w:rsidR="0024634D" w:rsidRDefault="00000000">
      <w:pPr>
        <w:pStyle w:val="BodyText"/>
        <w:spacing w:before="119"/>
        <w:ind w:left="158"/>
      </w:pPr>
      <w:r>
        <w:rPr>
          <w:color w:val="231F20"/>
        </w:rPr>
        <w:t>Nil.</w:t>
      </w:r>
    </w:p>
    <w:p w14:paraId="00F2350C" w14:textId="77777777" w:rsidR="0024634D" w:rsidRDefault="00000000">
      <w:pPr>
        <w:pStyle w:val="Heading2"/>
      </w:pPr>
      <w:r>
        <w:rPr>
          <w:color w:val="2E3092"/>
        </w:rPr>
        <w:t>Conflicts of interest</w:t>
      </w:r>
    </w:p>
    <w:p w14:paraId="66E9C93A" w14:textId="77777777" w:rsidR="0024634D" w:rsidRDefault="00000000">
      <w:pPr>
        <w:pStyle w:val="BodyText"/>
        <w:spacing w:before="119"/>
        <w:ind w:left="158"/>
      </w:pPr>
      <w:r>
        <w:rPr>
          <w:color w:val="231F20"/>
        </w:rPr>
        <w:t>All authors declare no conflict of interest.</w:t>
      </w:r>
    </w:p>
    <w:p w14:paraId="31D994EF" w14:textId="77777777" w:rsidR="0024634D" w:rsidRDefault="00000000">
      <w:pPr>
        <w:pStyle w:val="Heading2"/>
        <w:jc w:val="both"/>
      </w:pPr>
      <w:r>
        <w:rPr>
          <w:color w:val="2E3092"/>
        </w:rPr>
        <w:t>Authors’ contribution</w:t>
      </w:r>
    </w:p>
    <w:p w14:paraId="0333521F" w14:textId="77777777" w:rsidR="0024634D" w:rsidRDefault="00000000">
      <w:pPr>
        <w:pStyle w:val="BodyText"/>
        <w:spacing w:before="119" w:line="254" w:lineRule="auto"/>
        <w:ind w:left="158" w:right="48"/>
        <w:jc w:val="both"/>
      </w:pPr>
      <w:r>
        <w:rPr>
          <w:color w:val="231F20"/>
          <w:spacing w:val="-3"/>
        </w:rPr>
        <w:t>ADA—study</w:t>
      </w:r>
      <w:r>
        <w:rPr>
          <w:color w:val="231F20"/>
          <w:spacing w:val="-21"/>
        </w:rPr>
        <w:t xml:space="preserve"> </w:t>
      </w:r>
      <w:r>
        <w:rPr>
          <w:color w:val="231F20"/>
        </w:rPr>
        <w:t>concept;</w:t>
      </w:r>
      <w:r>
        <w:rPr>
          <w:color w:val="231F20"/>
          <w:spacing w:val="-21"/>
        </w:rPr>
        <w:t xml:space="preserve"> </w:t>
      </w:r>
      <w:r>
        <w:rPr>
          <w:color w:val="231F20"/>
        </w:rPr>
        <w:t>OOB—data</w:t>
      </w:r>
      <w:r>
        <w:rPr>
          <w:color w:val="231F20"/>
          <w:spacing w:val="-21"/>
        </w:rPr>
        <w:t xml:space="preserve"> </w:t>
      </w:r>
      <w:r>
        <w:rPr>
          <w:color w:val="231F20"/>
          <w:spacing w:val="-3"/>
        </w:rPr>
        <w:t>analysis;</w:t>
      </w:r>
      <w:r>
        <w:rPr>
          <w:color w:val="231F20"/>
          <w:spacing w:val="-30"/>
        </w:rPr>
        <w:t xml:space="preserve"> </w:t>
      </w:r>
      <w:r>
        <w:rPr>
          <w:color w:val="231F20"/>
          <w:spacing w:val="-4"/>
        </w:rPr>
        <w:t>ADA</w:t>
      </w:r>
      <w:r>
        <w:rPr>
          <w:color w:val="231F20"/>
          <w:spacing w:val="-21"/>
        </w:rPr>
        <w:t xml:space="preserve"> </w:t>
      </w:r>
      <w:r>
        <w:rPr>
          <w:color w:val="231F20"/>
        </w:rPr>
        <w:t>and</w:t>
      </w:r>
      <w:r>
        <w:rPr>
          <w:color w:val="231F20"/>
          <w:spacing w:val="-21"/>
        </w:rPr>
        <w:t xml:space="preserve"> </w:t>
      </w:r>
      <w:r>
        <w:rPr>
          <w:color w:val="231F20"/>
        </w:rPr>
        <w:t>OOB— study design, literature search, data acquisition, manuscript preparation, manuscript editing, and manuscript</w:t>
      </w:r>
      <w:r>
        <w:rPr>
          <w:color w:val="231F20"/>
          <w:spacing w:val="2"/>
        </w:rPr>
        <w:t xml:space="preserve"> </w:t>
      </w:r>
      <w:r>
        <w:rPr>
          <w:color w:val="231F20"/>
          <w:spacing w:val="-5"/>
        </w:rPr>
        <w:t>review.</w:t>
      </w:r>
    </w:p>
    <w:p w14:paraId="62E212B3" w14:textId="77777777" w:rsidR="0024634D" w:rsidRDefault="00000000">
      <w:pPr>
        <w:pStyle w:val="Heading1"/>
        <w:spacing w:before="164"/>
        <w:ind w:left="158"/>
      </w:pPr>
      <w:r>
        <w:rPr>
          <w:color w:val="2E3092"/>
        </w:rPr>
        <w:t>References</w:t>
      </w:r>
    </w:p>
    <w:p w14:paraId="15F45A03" w14:textId="77777777" w:rsidR="0024634D" w:rsidRDefault="00000000">
      <w:pPr>
        <w:pStyle w:val="ListParagraph"/>
        <w:numPr>
          <w:ilvl w:val="0"/>
          <w:numId w:val="1"/>
        </w:numPr>
        <w:tabs>
          <w:tab w:val="left" w:pos="499"/>
        </w:tabs>
        <w:spacing w:before="117" w:line="261" w:lineRule="auto"/>
        <w:ind w:right="41"/>
        <w:jc w:val="both"/>
        <w:rPr>
          <w:sz w:val="17"/>
        </w:rPr>
      </w:pPr>
      <w:r>
        <w:rPr>
          <w:color w:val="231F20"/>
          <w:sz w:val="17"/>
        </w:rPr>
        <w:t xml:space="preserve">Dawood </w:t>
      </w:r>
      <w:r>
        <w:rPr>
          <w:color w:val="231F20"/>
          <w:spacing w:val="2"/>
          <w:sz w:val="17"/>
        </w:rPr>
        <w:t xml:space="preserve">AS. </w:t>
      </w:r>
      <w:r>
        <w:rPr>
          <w:color w:val="231F20"/>
          <w:spacing w:val="3"/>
          <w:sz w:val="17"/>
        </w:rPr>
        <w:t xml:space="preserve">Remote complications </w:t>
      </w:r>
      <w:r>
        <w:rPr>
          <w:color w:val="231F20"/>
          <w:sz w:val="17"/>
        </w:rPr>
        <w:t xml:space="preserve">of </w:t>
      </w:r>
      <w:r>
        <w:rPr>
          <w:color w:val="231F20"/>
          <w:spacing w:val="3"/>
          <w:sz w:val="17"/>
        </w:rPr>
        <w:t xml:space="preserve">Cesarean </w:t>
      </w:r>
      <w:r>
        <w:rPr>
          <w:color w:val="231F20"/>
          <w:sz w:val="17"/>
        </w:rPr>
        <w:t xml:space="preserve">delivery. </w:t>
      </w:r>
      <w:r>
        <w:rPr>
          <w:color w:val="231F20"/>
          <w:spacing w:val="4"/>
          <w:sz w:val="17"/>
        </w:rPr>
        <w:t xml:space="preserve">In: </w:t>
      </w:r>
      <w:r>
        <w:rPr>
          <w:color w:val="231F20"/>
          <w:sz w:val="17"/>
        </w:rPr>
        <w:t xml:space="preserve">Advances in Cesarean Delivery. Berlin: </w:t>
      </w:r>
      <w:r>
        <w:rPr>
          <w:color w:val="231F20"/>
          <w:spacing w:val="-5"/>
          <w:sz w:val="17"/>
        </w:rPr>
        <w:t xml:space="preserve">Avid </w:t>
      </w:r>
      <w:r>
        <w:rPr>
          <w:color w:val="231F20"/>
          <w:sz w:val="17"/>
        </w:rPr>
        <w:t>Science Publisher; 2017. p. 1-24.</w:t>
      </w:r>
    </w:p>
    <w:p w14:paraId="5A2DEEAB" w14:textId="77777777" w:rsidR="0024634D" w:rsidRDefault="00000000">
      <w:pPr>
        <w:pStyle w:val="ListParagraph"/>
        <w:numPr>
          <w:ilvl w:val="0"/>
          <w:numId w:val="1"/>
        </w:numPr>
        <w:tabs>
          <w:tab w:val="left" w:pos="499"/>
        </w:tabs>
        <w:spacing w:line="261" w:lineRule="auto"/>
        <w:ind w:right="49"/>
        <w:jc w:val="both"/>
        <w:rPr>
          <w:sz w:val="17"/>
        </w:rPr>
      </w:pPr>
      <w:r>
        <w:rPr>
          <w:color w:val="231F20"/>
          <w:sz w:val="17"/>
        </w:rPr>
        <w:t xml:space="preserve">Le Ray C, Blondel </w:t>
      </w:r>
      <w:r>
        <w:rPr>
          <w:color w:val="231F20"/>
          <w:spacing w:val="-3"/>
          <w:sz w:val="17"/>
        </w:rPr>
        <w:t xml:space="preserve">B, </w:t>
      </w:r>
      <w:r>
        <w:rPr>
          <w:color w:val="231F20"/>
          <w:sz w:val="17"/>
        </w:rPr>
        <w:t xml:space="preserve">Prunet C, Khireddine I, Deneux-Tharaux </w:t>
      </w:r>
      <w:r>
        <w:rPr>
          <w:color w:val="231F20"/>
          <w:spacing w:val="-9"/>
          <w:sz w:val="17"/>
        </w:rPr>
        <w:t xml:space="preserve">C, </w:t>
      </w:r>
      <w:r>
        <w:rPr>
          <w:color w:val="231F20"/>
          <w:sz w:val="17"/>
        </w:rPr>
        <w:t>Goffinet</w:t>
      </w:r>
      <w:r>
        <w:rPr>
          <w:color w:val="231F20"/>
          <w:spacing w:val="-8"/>
          <w:sz w:val="17"/>
        </w:rPr>
        <w:t xml:space="preserve"> </w:t>
      </w:r>
      <w:r>
        <w:rPr>
          <w:color w:val="231F20"/>
          <w:spacing w:val="-12"/>
          <w:sz w:val="17"/>
        </w:rPr>
        <w:t>F.</w:t>
      </w:r>
      <w:r>
        <w:rPr>
          <w:color w:val="231F20"/>
          <w:spacing w:val="-7"/>
          <w:sz w:val="17"/>
        </w:rPr>
        <w:t xml:space="preserve"> </w:t>
      </w:r>
      <w:r>
        <w:rPr>
          <w:color w:val="231F20"/>
          <w:sz w:val="17"/>
        </w:rPr>
        <w:t>Stabilising</w:t>
      </w:r>
      <w:r>
        <w:rPr>
          <w:color w:val="231F20"/>
          <w:spacing w:val="-8"/>
          <w:sz w:val="17"/>
        </w:rPr>
        <w:t xml:space="preserve"> </w:t>
      </w:r>
      <w:r>
        <w:rPr>
          <w:color w:val="231F20"/>
          <w:sz w:val="17"/>
        </w:rPr>
        <w:t>the</w:t>
      </w:r>
      <w:r>
        <w:rPr>
          <w:color w:val="231F20"/>
          <w:spacing w:val="-7"/>
          <w:sz w:val="17"/>
        </w:rPr>
        <w:t xml:space="preserve"> </w:t>
      </w:r>
      <w:r>
        <w:rPr>
          <w:color w:val="231F20"/>
          <w:sz w:val="17"/>
        </w:rPr>
        <w:t>caesarean</w:t>
      </w:r>
      <w:r>
        <w:rPr>
          <w:color w:val="231F20"/>
          <w:spacing w:val="-7"/>
          <w:sz w:val="17"/>
        </w:rPr>
        <w:t xml:space="preserve"> </w:t>
      </w:r>
      <w:r>
        <w:rPr>
          <w:color w:val="231F20"/>
          <w:sz w:val="17"/>
        </w:rPr>
        <w:t>rate:</w:t>
      </w:r>
      <w:r>
        <w:rPr>
          <w:color w:val="231F20"/>
          <w:spacing w:val="-12"/>
          <w:sz w:val="17"/>
        </w:rPr>
        <w:t xml:space="preserve"> </w:t>
      </w:r>
      <w:r>
        <w:rPr>
          <w:color w:val="231F20"/>
          <w:sz w:val="17"/>
        </w:rPr>
        <w:t>Which</w:t>
      </w:r>
      <w:r>
        <w:rPr>
          <w:color w:val="231F20"/>
          <w:spacing w:val="-7"/>
          <w:sz w:val="17"/>
        </w:rPr>
        <w:t xml:space="preserve"> </w:t>
      </w:r>
      <w:r>
        <w:rPr>
          <w:color w:val="231F20"/>
          <w:sz w:val="17"/>
        </w:rPr>
        <w:t>target</w:t>
      </w:r>
      <w:r>
        <w:rPr>
          <w:color w:val="231F20"/>
          <w:spacing w:val="-8"/>
          <w:sz w:val="17"/>
        </w:rPr>
        <w:t xml:space="preserve"> </w:t>
      </w:r>
      <w:r>
        <w:rPr>
          <w:color w:val="231F20"/>
          <w:sz w:val="17"/>
        </w:rPr>
        <w:t>population? BJOG 2015;122:690-9.</w:t>
      </w:r>
    </w:p>
    <w:p w14:paraId="2F29FE33" w14:textId="77777777" w:rsidR="0024634D" w:rsidRDefault="00000000">
      <w:pPr>
        <w:pStyle w:val="ListParagraph"/>
        <w:numPr>
          <w:ilvl w:val="0"/>
          <w:numId w:val="1"/>
        </w:numPr>
        <w:tabs>
          <w:tab w:val="left" w:pos="499"/>
        </w:tabs>
        <w:spacing w:line="261" w:lineRule="auto"/>
        <w:ind w:right="48"/>
        <w:jc w:val="both"/>
        <w:rPr>
          <w:sz w:val="17"/>
        </w:rPr>
      </w:pPr>
      <w:r>
        <w:rPr>
          <w:color w:val="231F20"/>
          <w:sz w:val="17"/>
        </w:rPr>
        <w:t xml:space="preserve">Althabe </w:t>
      </w:r>
      <w:r>
        <w:rPr>
          <w:color w:val="231F20"/>
          <w:spacing w:val="-12"/>
          <w:sz w:val="17"/>
        </w:rPr>
        <w:t xml:space="preserve">F, </w:t>
      </w:r>
      <w:r>
        <w:rPr>
          <w:color w:val="231F20"/>
          <w:sz w:val="17"/>
        </w:rPr>
        <w:t xml:space="preserve">Sosa C, Belizán JM, Gibbons L, Jacquerioz </w:t>
      </w:r>
      <w:r>
        <w:rPr>
          <w:color w:val="231F20"/>
          <w:spacing w:val="-12"/>
          <w:sz w:val="17"/>
        </w:rPr>
        <w:t xml:space="preserve">F, </w:t>
      </w:r>
      <w:r>
        <w:rPr>
          <w:color w:val="231F20"/>
          <w:sz w:val="17"/>
        </w:rPr>
        <w:t>Bergel E. Cesarean</w:t>
      </w:r>
      <w:r>
        <w:rPr>
          <w:color w:val="231F20"/>
          <w:spacing w:val="-6"/>
          <w:sz w:val="17"/>
        </w:rPr>
        <w:t xml:space="preserve"> </w:t>
      </w:r>
      <w:r>
        <w:rPr>
          <w:color w:val="231F20"/>
          <w:sz w:val="17"/>
        </w:rPr>
        <w:t>section</w:t>
      </w:r>
      <w:r>
        <w:rPr>
          <w:color w:val="231F20"/>
          <w:spacing w:val="-6"/>
          <w:sz w:val="17"/>
        </w:rPr>
        <w:t xml:space="preserve"> </w:t>
      </w:r>
      <w:r>
        <w:rPr>
          <w:color w:val="231F20"/>
          <w:sz w:val="17"/>
        </w:rPr>
        <w:t>rates</w:t>
      </w:r>
      <w:r>
        <w:rPr>
          <w:color w:val="231F20"/>
          <w:spacing w:val="-5"/>
          <w:sz w:val="17"/>
        </w:rPr>
        <w:t xml:space="preserve"> </w:t>
      </w:r>
      <w:r>
        <w:rPr>
          <w:color w:val="231F20"/>
          <w:sz w:val="17"/>
        </w:rPr>
        <w:t>and</w:t>
      </w:r>
      <w:r>
        <w:rPr>
          <w:color w:val="231F20"/>
          <w:spacing w:val="-6"/>
          <w:sz w:val="17"/>
        </w:rPr>
        <w:t xml:space="preserve"> </w:t>
      </w:r>
      <w:r>
        <w:rPr>
          <w:color w:val="231F20"/>
          <w:sz w:val="17"/>
        </w:rPr>
        <w:t>maternal</w:t>
      </w:r>
      <w:r>
        <w:rPr>
          <w:color w:val="231F20"/>
          <w:spacing w:val="-5"/>
          <w:sz w:val="17"/>
        </w:rPr>
        <w:t xml:space="preserve"> </w:t>
      </w:r>
      <w:r>
        <w:rPr>
          <w:color w:val="231F20"/>
          <w:sz w:val="17"/>
        </w:rPr>
        <w:t>and</w:t>
      </w:r>
      <w:r>
        <w:rPr>
          <w:color w:val="231F20"/>
          <w:spacing w:val="-6"/>
          <w:sz w:val="17"/>
        </w:rPr>
        <w:t xml:space="preserve"> </w:t>
      </w:r>
      <w:r>
        <w:rPr>
          <w:color w:val="231F20"/>
          <w:sz w:val="17"/>
        </w:rPr>
        <w:t>neonatal</w:t>
      </w:r>
      <w:r>
        <w:rPr>
          <w:color w:val="231F20"/>
          <w:spacing w:val="-5"/>
          <w:sz w:val="17"/>
        </w:rPr>
        <w:t xml:space="preserve"> </w:t>
      </w:r>
      <w:r>
        <w:rPr>
          <w:color w:val="231F20"/>
          <w:sz w:val="17"/>
        </w:rPr>
        <w:t>mortality</w:t>
      </w:r>
      <w:r>
        <w:rPr>
          <w:color w:val="231F20"/>
          <w:spacing w:val="-6"/>
          <w:sz w:val="17"/>
        </w:rPr>
        <w:t xml:space="preserve"> </w:t>
      </w:r>
      <w:r>
        <w:rPr>
          <w:color w:val="231F20"/>
          <w:sz w:val="17"/>
        </w:rPr>
        <w:t>in</w:t>
      </w:r>
      <w:r>
        <w:rPr>
          <w:color w:val="231F20"/>
          <w:spacing w:val="-6"/>
          <w:sz w:val="17"/>
        </w:rPr>
        <w:t xml:space="preserve"> </w:t>
      </w:r>
      <w:r>
        <w:rPr>
          <w:color w:val="231F20"/>
          <w:spacing w:val="-5"/>
          <w:sz w:val="17"/>
        </w:rPr>
        <w:t xml:space="preserve">low-, </w:t>
      </w:r>
      <w:r>
        <w:rPr>
          <w:color w:val="231F20"/>
          <w:sz w:val="17"/>
        </w:rPr>
        <w:t xml:space="preserve">medium-, and high-income countries: An ecological </w:t>
      </w:r>
      <w:r>
        <w:rPr>
          <w:color w:val="231F20"/>
          <w:spacing w:val="-3"/>
          <w:sz w:val="17"/>
        </w:rPr>
        <w:t xml:space="preserve">study. </w:t>
      </w:r>
      <w:r>
        <w:rPr>
          <w:color w:val="231F20"/>
          <w:sz w:val="17"/>
        </w:rPr>
        <w:t>Birth 2006;33:270-7.</w:t>
      </w:r>
    </w:p>
    <w:p w14:paraId="7909A977" w14:textId="77777777" w:rsidR="0024634D" w:rsidRDefault="00000000">
      <w:pPr>
        <w:pStyle w:val="ListParagraph"/>
        <w:numPr>
          <w:ilvl w:val="0"/>
          <w:numId w:val="1"/>
        </w:numPr>
        <w:tabs>
          <w:tab w:val="left" w:pos="499"/>
        </w:tabs>
        <w:spacing w:before="19" w:line="261" w:lineRule="auto"/>
        <w:ind w:right="46"/>
        <w:jc w:val="both"/>
        <w:rPr>
          <w:sz w:val="17"/>
        </w:rPr>
      </w:pPr>
      <w:r>
        <w:rPr>
          <w:noProof/>
        </w:rPr>
        <w:drawing>
          <wp:anchor distT="0" distB="0" distL="0" distR="0" simplePos="0" relativeHeight="486931456" behindDoc="1" locked="0" layoutInCell="1" allowOverlap="1" wp14:anchorId="6494EE2B" wp14:editId="4081DB03">
            <wp:simplePos x="0" y="0"/>
            <wp:positionH relativeFrom="page">
              <wp:posOffset>3200400</wp:posOffset>
            </wp:positionH>
            <wp:positionV relativeFrom="paragraph">
              <wp:posOffset>343980</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pacing w:val="3"/>
          <w:sz w:val="17"/>
        </w:rPr>
        <w:t xml:space="preserve">Belizán </w:t>
      </w:r>
      <w:r>
        <w:rPr>
          <w:color w:val="231F20"/>
          <w:spacing w:val="2"/>
          <w:sz w:val="17"/>
        </w:rPr>
        <w:t xml:space="preserve">JM, </w:t>
      </w:r>
      <w:r>
        <w:rPr>
          <w:color w:val="231F20"/>
          <w:spacing w:val="3"/>
          <w:sz w:val="17"/>
        </w:rPr>
        <w:t xml:space="preserve">Minckas </w:t>
      </w:r>
      <w:r>
        <w:rPr>
          <w:color w:val="231F20"/>
          <w:sz w:val="17"/>
        </w:rPr>
        <w:t xml:space="preserve">N, </w:t>
      </w:r>
      <w:r>
        <w:rPr>
          <w:color w:val="231F20"/>
          <w:spacing w:val="3"/>
          <w:sz w:val="17"/>
        </w:rPr>
        <w:t xml:space="preserve">Mcclure </w:t>
      </w:r>
      <w:r>
        <w:rPr>
          <w:color w:val="231F20"/>
          <w:spacing w:val="2"/>
          <w:sz w:val="17"/>
        </w:rPr>
        <w:t xml:space="preserve">EM, </w:t>
      </w:r>
      <w:r>
        <w:rPr>
          <w:color w:val="231F20"/>
          <w:spacing w:val="3"/>
          <w:sz w:val="17"/>
        </w:rPr>
        <w:t xml:space="preserve">Saleem </w:t>
      </w:r>
      <w:r>
        <w:rPr>
          <w:color w:val="231F20"/>
          <w:sz w:val="17"/>
        </w:rPr>
        <w:t xml:space="preserve">S, </w:t>
      </w:r>
      <w:r>
        <w:rPr>
          <w:color w:val="231F20"/>
          <w:spacing w:val="3"/>
          <w:sz w:val="17"/>
        </w:rPr>
        <w:t xml:space="preserve">Moore </w:t>
      </w:r>
      <w:r>
        <w:rPr>
          <w:color w:val="231F20"/>
          <w:spacing w:val="4"/>
          <w:sz w:val="17"/>
        </w:rPr>
        <w:t xml:space="preserve">JL, </w:t>
      </w:r>
      <w:r>
        <w:rPr>
          <w:color w:val="231F20"/>
          <w:sz w:val="17"/>
        </w:rPr>
        <w:t xml:space="preserve">Goudar SS, </w:t>
      </w:r>
      <w:r>
        <w:rPr>
          <w:i/>
          <w:color w:val="231F20"/>
          <w:sz w:val="17"/>
        </w:rPr>
        <w:t>et al</w:t>
      </w:r>
      <w:r>
        <w:rPr>
          <w:color w:val="231F20"/>
          <w:sz w:val="17"/>
        </w:rPr>
        <w:t>. An approach to identify a minimum and rational proportion</w:t>
      </w:r>
      <w:r>
        <w:rPr>
          <w:color w:val="231F20"/>
          <w:spacing w:val="-8"/>
          <w:sz w:val="17"/>
        </w:rPr>
        <w:t xml:space="preserve"> </w:t>
      </w:r>
      <w:r>
        <w:rPr>
          <w:color w:val="231F20"/>
          <w:sz w:val="17"/>
        </w:rPr>
        <w:t>of</w:t>
      </w:r>
      <w:r>
        <w:rPr>
          <w:color w:val="231F20"/>
          <w:spacing w:val="-8"/>
          <w:sz w:val="17"/>
        </w:rPr>
        <w:t xml:space="preserve"> </w:t>
      </w:r>
      <w:r>
        <w:rPr>
          <w:color w:val="231F20"/>
          <w:sz w:val="17"/>
        </w:rPr>
        <w:t>caesarean</w:t>
      </w:r>
      <w:r>
        <w:rPr>
          <w:color w:val="231F20"/>
          <w:spacing w:val="-8"/>
          <w:sz w:val="17"/>
        </w:rPr>
        <w:t xml:space="preserve"> </w:t>
      </w:r>
      <w:r>
        <w:rPr>
          <w:color w:val="231F20"/>
          <w:sz w:val="17"/>
        </w:rPr>
        <w:t>sections</w:t>
      </w:r>
      <w:r>
        <w:rPr>
          <w:color w:val="231F20"/>
          <w:spacing w:val="-8"/>
          <w:sz w:val="17"/>
        </w:rPr>
        <w:t xml:space="preserve"> </w:t>
      </w:r>
      <w:r>
        <w:rPr>
          <w:color w:val="231F20"/>
          <w:sz w:val="17"/>
        </w:rPr>
        <w:t>in</w:t>
      </w:r>
      <w:r>
        <w:rPr>
          <w:color w:val="231F20"/>
          <w:spacing w:val="-8"/>
          <w:sz w:val="17"/>
        </w:rPr>
        <w:t xml:space="preserve"> </w:t>
      </w:r>
      <w:r>
        <w:rPr>
          <w:color w:val="231F20"/>
          <w:sz w:val="17"/>
        </w:rPr>
        <w:t>resource-poor</w:t>
      </w:r>
      <w:r>
        <w:rPr>
          <w:color w:val="231F20"/>
          <w:spacing w:val="-8"/>
          <w:sz w:val="17"/>
        </w:rPr>
        <w:t xml:space="preserve"> </w:t>
      </w:r>
      <w:r>
        <w:rPr>
          <w:color w:val="231F20"/>
          <w:sz w:val="17"/>
        </w:rPr>
        <w:t>settings:</w:t>
      </w:r>
      <w:r>
        <w:rPr>
          <w:color w:val="231F20"/>
          <w:spacing w:val="-19"/>
          <w:sz w:val="17"/>
        </w:rPr>
        <w:t xml:space="preserve"> </w:t>
      </w:r>
      <w:r>
        <w:rPr>
          <w:color w:val="231F20"/>
          <w:sz w:val="17"/>
        </w:rPr>
        <w:t>A</w:t>
      </w:r>
      <w:r>
        <w:rPr>
          <w:color w:val="231F20"/>
          <w:spacing w:val="-8"/>
          <w:sz w:val="17"/>
        </w:rPr>
        <w:t xml:space="preserve"> </w:t>
      </w:r>
      <w:r>
        <w:rPr>
          <w:color w:val="231F20"/>
          <w:spacing w:val="-3"/>
          <w:sz w:val="17"/>
        </w:rPr>
        <w:t xml:space="preserve">global </w:t>
      </w:r>
      <w:r>
        <w:rPr>
          <w:color w:val="231F20"/>
          <w:sz w:val="17"/>
        </w:rPr>
        <w:t xml:space="preserve">network </w:t>
      </w:r>
      <w:r>
        <w:rPr>
          <w:color w:val="231F20"/>
          <w:spacing w:val="-3"/>
          <w:sz w:val="17"/>
        </w:rPr>
        <w:t xml:space="preserve">study. </w:t>
      </w:r>
      <w:r>
        <w:rPr>
          <w:color w:val="231F20"/>
          <w:sz w:val="17"/>
        </w:rPr>
        <w:t>Lancet Glob Health</w:t>
      </w:r>
      <w:r>
        <w:rPr>
          <w:color w:val="231F20"/>
          <w:spacing w:val="2"/>
          <w:sz w:val="17"/>
        </w:rPr>
        <w:t xml:space="preserve"> </w:t>
      </w:r>
      <w:r>
        <w:rPr>
          <w:color w:val="231F20"/>
          <w:sz w:val="17"/>
        </w:rPr>
        <w:t>2018;6:e894-901.</w:t>
      </w:r>
    </w:p>
    <w:p w14:paraId="02B72A41" w14:textId="77777777" w:rsidR="0024634D" w:rsidRDefault="00000000">
      <w:pPr>
        <w:pStyle w:val="ListParagraph"/>
        <w:numPr>
          <w:ilvl w:val="0"/>
          <w:numId w:val="1"/>
        </w:numPr>
        <w:tabs>
          <w:tab w:val="left" w:pos="499"/>
        </w:tabs>
        <w:spacing w:line="261" w:lineRule="auto"/>
        <w:ind w:right="45"/>
        <w:jc w:val="both"/>
        <w:rPr>
          <w:sz w:val="17"/>
        </w:rPr>
      </w:pPr>
      <w:r>
        <w:rPr>
          <w:color w:val="231F20"/>
          <w:sz w:val="17"/>
        </w:rPr>
        <w:t xml:space="preserve">Robson M, Hartigan L, Murphy M. Methods of achieving </w:t>
      </w:r>
      <w:r>
        <w:rPr>
          <w:color w:val="231F20"/>
          <w:spacing w:val="2"/>
          <w:sz w:val="17"/>
        </w:rPr>
        <w:t xml:space="preserve">and </w:t>
      </w:r>
      <w:r>
        <w:rPr>
          <w:color w:val="231F20"/>
          <w:sz w:val="17"/>
        </w:rPr>
        <w:t xml:space="preserve">maintaining an appropriate caesarean section rate. Best Pract </w:t>
      </w:r>
      <w:r>
        <w:rPr>
          <w:color w:val="231F20"/>
          <w:spacing w:val="-5"/>
          <w:sz w:val="17"/>
        </w:rPr>
        <w:t xml:space="preserve">Res </w:t>
      </w:r>
      <w:r>
        <w:rPr>
          <w:color w:val="231F20"/>
          <w:sz w:val="17"/>
        </w:rPr>
        <w:t>Clin Obstet Gynaecol 2013;27:297-308.</w:t>
      </w:r>
    </w:p>
    <w:p w14:paraId="47DCA201" w14:textId="77777777" w:rsidR="0024634D" w:rsidRDefault="00000000">
      <w:pPr>
        <w:pStyle w:val="ListParagraph"/>
        <w:numPr>
          <w:ilvl w:val="0"/>
          <w:numId w:val="1"/>
        </w:numPr>
        <w:tabs>
          <w:tab w:val="left" w:pos="499"/>
        </w:tabs>
        <w:spacing w:line="261" w:lineRule="auto"/>
        <w:ind w:right="47"/>
        <w:jc w:val="both"/>
        <w:rPr>
          <w:sz w:val="17"/>
        </w:rPr>
      </w:pPr>
      <w:r>
        <w:rPr>
          <w:color w:val="231F20"/>
          <w:sz w:val="17"/>
        </w:rPr>
        <w:t xml:space="preserve">Robson MS. Can </w:t>
      </w:r>
      <w:r>
        <w:rPr>
          <w:color w:val="231F20"/>
          <w:spacing w:val="-3"/>
          <w:sz w:val="17"/>
        </w:rPr>
        <w:t xml:space="preserve">we </w:t>
      </w:r>
      <w:r>
        <w:rPr>
          <w:color w:val="231F20"/>
          <w:sz w:val="17"/>
        </w:rPr>
        <w:t>reduce the caesarean section rate? Best Pract Res Clin Obstet Gynaecol 2001;15:179-94.</w:t>
      </w:r>
    </w:p>
    <w:p w14:paraId="763FE883" w14:textId="77777777" w:rsidR="0024634D" w:rsidRDefault="00000000">
      <w:pPr>
        <w:pStyle w:val="ListParagraph"/>
        <w:numPr>
          <w:ilvl w:val="0"/>
          <w:numId w:val="1"/>
        </w:numPr>
        <w:tabs>
          <w:tab w:val="left" w:pos="499"/>
        </w:tabs>
        <w:spacing w:before="19" w:line="261" w:lineRule="auto"/>
        <w:ind w:right="48"/>
        <w:jc w:val="both"/>
        <w:rPr>
          <w:sz w:val="17"/>
        </w:rPr>
      </w:pPr>
      <w:r>
        <w:rPr>
          <w:color w:val="231F20"/>
          <w:sz w:val="17"/>
        </w:rPr>
        <w:t>Betran</w:t>
      </w:r>
      <w:r>
        <w:rPr>
          <w:color w:val="231F20"/>
          <w:spacing w:val="-18"/>
          <w:sz w:val="17"/>
        </w:rPr>
        <w:t xml:space="preserve"> </w:t>
      </w:r>
      <w:r>
        <w:rPr>
          <w:color w:val="231F20"/>
          <w:spacing w:val="-10"/>
          <w:sz w:val="17"/>
        </w:rPr>
        <w:t>AP,</w:t>
      </w:r>
      <w:r>
        <w:rPr>
          <w:color w:val="231F20"/>
          <w:spacing w:val="-17"/>
          <w:sz w:val="17"/>
        </w:rPr>
        <w:t xml:space="preserve"> </w:t>
      </w:r>
      <w:r>
        <w:rPr>
          <w:color w:val="231F20"/>
          <w:sz w:val="17"/>
        </w:rPr>
        <w:t>Torloni</w:t>
      </w:r>
      <w:r>
        <w:rPr>
          <w:color w:val="231F20"/>
          <w:spacing w:val="-8"/>
          <w:sz w:val="17"/>
        </w:rPr>
        <w:t xml:space="preserve"> </w:t>
      </w:r>
      <w:r>
        <w:rPr>
          <w:color w:val="231F20"/>
          <w:sz w:val="17"/>
        </w:rPr>
        <w:t>MR,</w:t>
      </w:r>
      <w:r>
        <w:rPr>
          <w:color w:val="231F20"/>
          <w:spacing w:val="-8"/>
          <w:sz w:val="17"/>
        </w:rPr>
        <w:t xml:space="preserve"> </w:t>
      </w:r>
      <w:r>
        <w:rPr>
          <w:color w:val="231F20"/>
          <w:sz w:val="17"/>
        </w:rPr>
        <w:t>Zhang</w:t>
      </w:r>
      <w:r>
        <w:rPr>
          <w:color w:val="231F20"/>
          <w:spacing w:val="-9"/>
          <w:sz w:val="17"/>
        </w:rPr>
        <w:t xml:space="preserve"> </w:t>
      </w:r>
      <w:r>
        <w:rPr>
          <w:color w:val="231F20"/>
          <w:spacing w:val="-4"/>
          <w:sz w:val="17"/>
        </w:rPr>
        <w:t>JJ,</w:t>
      </w:r>
      <w:r>
        <w:rPr>
          <w:color w:val="231F20"/>
          <w:spacing w:val="-8"/>
          <w:sz w:val="17"/>
        </w:rPr>
        <w:t xml:space="preserve"> </w:t>
      </w:r>
      <w:r>
        <w:rPr>
          <w:color w:val="231F20"/>
          <w:sz w:val="17"/>
        </w:rPr>
        <w:t>Gülmezoglu</w:t>
      </w:r>
      <w:r>
        <w:rPr>
          <w:color w:val="231F20"/>
          <w:spacing w:val="-18"/>
          <w:sz w:val="17"/>
        </w:rPr>
        <w:t xml:space="preserve"> </w:t>
      </w:r>
      <w:r>
        <w:rPr>
          <w:color w:val="231F20"/>
          <w:sz w:val="17"/>
        </w:rPr>
        <w:t>AM;</w:t>
      </w:r>
      <w:r>
        <w:rPr>
          <w:color w:val="231F20"/>
          <w:spacing w:val="-13"/>
          <w:sz w:val="17"/>
        </w:rPr>
        <w:t xml:space="preserve"> </w:t>
      </w:r>
      <w:r>
        <w:rPr>
          <w:color w:val="231F20"/>
          <w:sz w:val="17"/>
        </w:rPr>
        <w:t>WHO</w:t>
      </w:r>
      <w:r>
        <w:rPr>
          <w:color w:val="231F20"/>
          <w:spacing w:val="-13"/>
          <w:sz w:val="17"/>
        </w:rPr>
        <w:t xml:space="preserve"> </w:t>
      </w:r>
      <w:r>
        <w:rPr>
          <w:color w:val="231F20"/>
          <w:spacing w:val="-5"/>
          <w:sz w:val="17"/>
        </w:rPr>
        <w:t xml:space="preserve">Working </w:t>
      </w:r>
      <w:r>
        <w:rPr>
          <w:color w:val="231F20"/>
          <w:sz w:val="17"/>
        </w:rPr>
        <w:t>Group</w:t>
      </w:r>
      <w:r>
        <w:rPr>
          <w:color w:val="231F20"/>
          <w:spacing w:val="-5"/>
          <w:sz w:val="17"/>
        </w:rPr>
        <w:t xml:space="preserve"> </w:t>
      </w:r>
      <w:r>
        <w:rPr>
          <w:color w:val="231F20"/>
          <w:sz w:val="17"/>
        </w:rPr>
        <w:t>on</w:t>
      </w:r>
      <w:r>
        <w:rPr>
          <w:color w:val="231F20"/>
          <w:spacing w:val="-4"/>
          <w:sz w:val="17"/>
        </w:rPr>
        <w:t xml:space="preserve"> </w:t>
      </w:r>
      <w:r>
        <w:rPr>
          <w:color w:val="231F20"/>
          <w:sz w:val="17"/>
        </w:rPr>
        <w:t>Caesarean</w:t>
      </w:r>
      <w:r>
        <w:rPr>
          <w:color w:val="231F20"/>
          <w:spacing w:val="-4"/>
          <w:sz w:val="17"/>
        </w:rPr>
        <w:t xml:space="preserve"> </w:t>
      </w:r>
      <w:r>
        <w:rPr>
          <w:color w:val="231F20"/>
          <w:sz w:val="17"/>
        </w:rPr>
        <w:t>Section.</w:t>
      </w:r>
      <w:r>
        <w:rPr>
          <w:color w:val="231F20"/>
          <w:spacing w:val="-10"/>
          <w:sz w:val="17"/>
        </w:rPr>
        <w:t xml:space="preserve"> </w:t>
      </w:r>
      <w:r>
        <w:rPr>
          <w:color w:val="231F20"/>
          <w:sz w:val="17"/>
        </w:rPr>
        <w:t>WHO</w:t>
      </w:r>
      <w:r>
        <w:rPr>
          <w:color w:val="231F20"/>
          <w:spacing w:val="-4"/>
          <w:sz w:val="17"/>
        </w:rPr>
        <w:t xml:space="preserve"> </w:t>
      </w:r>
      <w:r>
        <w:rPr>
          <w:color w:val="231F20"/>
          <w:sz w:val="17"/>
        </w:rPr>
        <w:t>statement</w:t>
      </w:r>
      <w:r>
        <w:rPr>
          <w:color w:val="231F20"/>
          <w:spacing w:val="-4"/>
          <w:sz w:val="17"/>
        </w:rPr>
        <w:t xml:space="preserve"> </w:t>
      </w:r>
      <w:r>
        <w:rPr>
          <w:color w:val="231F20"/>
          <w:sz w:val="17"/>
        </w:rPr>
        <w:t>on</w:t>
      </w:r>
      <w:r>
        <w:rPr>
          <w:color w:val="231F20"/>
          <w:spacing w:val="-5"/>
          <w:sz w:val="17"/>
        </w:rPr>
        <w:t xml:space="preserve"> </w:t>
      </w:r>
      <w:r>
        <w:rPr>
          <w:color w:val="231F20"/>
          <w:sz w:val="17"/>
        </w:rPr>
        <w:t>caesarean</w:t>
      </w:r>
      <w:r>
        <w:rPr>
          <w:color w:val="231F20"/>
          <w:spacing w:val="-4"/>
          <w:sz w:val="17"/>
        </w:rPr>
        <w:t xml:space="preserve"> </w:t>
      </w:r>
      <w:r>
        <w:rPr>
          <w:color w:val="231F20"/>
          <w:spacing w:val="-3"/>
          <w:sz w:val="17"/>
        </w:rPr>
        <w:t xml:space="preserve">section </w:t>
      </w:r>
      <w:r>
        <w:rPr>
          <w:color w:val="231F20"/>
          <w:sz w:val="17"/>
        </w:rPr>
        <w:t>rates. BJOG 2016;123:667-70.</w:t>
      </w:r>
    </w:p>
    <w:p w14:paraId="0CC7ECDE" w14:textId="77777777" w:rsidR="0024634D" w:rsidRDefault="00000000">
      <w:pPr>
        <w:pStyle w:val="ListParagraph"/>
        <w:numPr>
          <w:ilvl w:val="0"/>
          <w:numId w:val="1"/>
        </w:numPr>
        <w:tabs>
          <w:tab w:val="left" w:pos="499"/>
        </w:tabs>
        <w:spacing w:line="261" w:lineRule="auto"/>
        <w:ind w:right="44"/>
        <w:jc w:val="both"/>
        <w:rPr>
          <w:sz w:val="17"/>
        </w:rPr>
      </w:pPr>
      <w:r>
        <w:rPr>
          <w:color w:val="231F20"/>
          <w:sz w:val="17"/>
        </w:rPr>
        <w:t xml:space="preserve">Molina G, </w:t>
      </w:r>
      <w:r>
        <w:rPr>
          <w:color w:val="231F20"/>
          <w:spacing w:val="-3"/>
          <w:sz w:val="17"/>
        </w:rPr>
        <w:t xml:space="preserve">Weiser </w:t>
      </w:r>
      <w:r>
        <w:rPr>
          <w:color w:val="231F20"/>
          <w:sz w:val="17"/>
        </w:rPr>
        <w:t xml:space="preserve">TG, Lipsitz SR, Esquivel MM, Uribe-Leitz </w:t>
      </w:r>
      <w:r>
        <w:rPr>
          <w:color w:val="231F20"/>
          <w:spacing w:val="-9"/>
          <w:sz w:val="17"/>
        </w:rPr>
        <w:t xml:space="preserve">T, </w:t>
      </w:r>
      <w:r>
        <w:rPr>
          <w:color w:val="231F20"/>
          <w:sz w:val="17"/>
        </w:rPr>
        <w:t xml:space="preserve">Azad </w:t>
      </w:r>
      <w:r>
        <w:rPr>
          <w:color w:val="231F20"/>
          <w:spacing w:val="-8"/>
          <w:sz w:val="17"/>
        </w:rPr>
        <w:t xml:space="preserve">T, </w:t>
      </w:r>
      <w:r>
        <w:rPr>
          <w:i/>
          <w:color w:val="231F20"/>
          <w:sz w:val="17"/>
        </w:rPr>
        <w:t>et al</w:t>
      </w:r>
      <w:r>
        <w:rPr>
          <w:color w:val="231F20"/>
          <w:sz w:val="17"/>
        </w:rPr>
        <w:t xml:space="preserve">. Relationship between cesarean delivery rate and maternal and neonatal mortality. </w:t>
      </w:r>
      <w:r>
        <w:rPr>
          <w:color w:val="231F20"/>
          <w:spacing w:val="-3"/>
          <w:sz w:val="17"/>
        </w:rPr>
        <w:t>JAMA</w:t>
      </w:r>
      <w:r>
        <w:rPr>
          <w:color w:val="231F20"/>
          <w:spacing w:val="-2"/>
          <w:sz w:val="17"/>
        </w:rPr>
        <w:t xml:space="preserve"> </w:t>
      </w:r>
      <w:r>
        <w:rPr>
          <w:color w:val="231F20"/>
          <w:sz w:val="17"/>
        </w:rPr>
        <w:t>2015;314:2263-70.</w:t>
      </w:r>
    </w:p>
    <w:p w14:paraId="6CD6BD1D" w14:textId="77777777" w:rsidR="0024634D" w:rsidRDefault="00000000">
      <w:pPr>
        <w:pStyle w:val="ListParagraph"/>
        <w:numPr>
          <w:ilvl w:val="0"/>
          <w:numId w:val="1"/>
        </w:numPr>
        <w:tabs>
          <w:tab w:val="left" w:pos="499"/>
        </w:tabs>
        <w:spacing w:line="261" w:lineRule="auto"/>
        <w:ind w:right="41"/>
        <w:jc w:val="both"/>
        <w:rPr>
          <w:sz w:val="17"/>
        </w:rPr>
      </w:pPr>
      <w:r>
        <w:rPr>
          <w:color w:val="231F20"/>
          <w:spacing w:val="3"/>
          <w:sz w:val="17"/>
        </w:rPr>
        <w:t xml:space="preserve">Akinola </w:t>
      </w:r>
      <w:r>
        <w:rPr>
          <w:color w:val="231F20"/>
          <w:spacing w:val="2"/>
          <w:sz w:val="17"/>
        </w:rPr>
        <w:t xml:space="preserve">OI, </w:t>
      </w:r>
      <w:r>
        <w:rPr>
          <w:color w:val="231F20"/>
          <w:sz w:val="17"/>
        </w:rPr>
        <w:t xml:space="preserve">Fabamwo </w:t>
      </w:r>
      <w:r>
        <w:rPr>
          <w:color w:val="231F20"/>
          <w:spacing w:val="-3"/>
          <w:sz w:val="17"/>
        </w:rPr>
        <w:t xml:space="preserve">AO, Tayo AO, </w:t>
      </w:r>
      <w:r>
        <w:rPr>
          <w:color w:val="231F20"/>
          <w:spacing w:val="3"/>
          <w:sz w:val="17"/>
        </w:rPr>
        <w:t xml:space="preserve">Rabiu </w:t>
      </w:r>
      <w:r>
        <w:rPr>
          <w:color w:val="231F20"/>
          <w:spacing w:val="2"/>
          <w:sz w:val="17"/>
        </w:rPr>
        <w:t xml:space="preserve">KA, </w:t>
      </w:r>
      <w:r>
        <w:rPr>
          <w:color w:val="231F20"/>
          <w:spacing w:val="3"/>
          <w:sz w:val="17"/>
        </w:rPr>
        <w:t xml:space="preserve">Oshodi </w:t>
      </w:r>
      <w:r>
        <w:rPr>
          <w:color w:val="231F20"/>
          <w:spacing w:val="-3"/>
          <w:sz w:val="17"/>
        </w:rPr>
        <w:t xml:space="preserve">YA, </w:t>
      </w:r>
      <w:r>
        <w:rPr>
          <w:color w:val="231F20"/>
          <w:sz w:val="17"/>
        </w:rPr>
        <w:t>Alokha ME. Caesarean section—An appraisal of some predictive factors in Lagos, Nigeria. BMC Pregn Childb</w:t>
      </w:r>
      <w:r>
        <w:rPr>
          <w:color w:val="231F20"/>
          <w:spacing w:val="-1"/>
          <w:sz w:val="17"/>
        </w:rPr>
        <w:t xml:space="preserve"> </w:t>
      </w:r>
      <w:r>
        <w:rPr>
          <w:color w:val="231F20"/>
          <w:sz w:val="17"/>
        </w:rPr>
        <w:t>2014;14:217.</w:t>
      </w:r>
    </w:p>
    <w:p w14:paraId="0521F1C8" w14:textId="77777777" w:rsidR="0024634D" w:rsidRDefault="00000000">
      <w:pPr>
        <w:pStyle w:val="ListParagraph"/>
        <w:numPr>
          <w:ilvl w:val="0"/>
          <w:numId w:val="1"/>
        </w:numPr>
        <w:tabs>
          <w:tab w:val="left" w:pos="499"/>
        </w:tabs>
        <w:spacing w:line="261" w:lineRule="auto"/>
        <w:ind w:right="47"/>
        <w:jc w:val="both"/>
        <w:rPr>
          <w:sz w:val="17"/>
        </w:rPr>
      </w:pPr>
      <w:r>
        <w:rPr>
          <w:color w:val="231F20"/>
          <w:sz w:val="17"/>
        </w:rPr>
        <w:t>National</w:t>
      </w:r>
      <w:r>
        <w:rPr>
          <w:color w:val="231F20"/>
          <w:spacing w:val="-12"/>
          <w:sz w:val="17"/>
        </w:rPr>
        <w:t xml:space="preserve"> </w:t>
      </w:r>
      <w:r>
        <w:rPr>
          <w:color w:val="231F20"/>
          <w:sz w:val="17"/>
        </w:rPr>
        <w:t>Population</w:t>
      </w:r>
      <w:r>
        <w:rPr>
          <w:color w:val="231F20"/>
          <w:spacing w:val="-11"/>
          <w:sz w:val="17"/>
        </w:rPr>
        <w:t xml:space="preserve"> </w:t>
      </w:r>
      <w:r>
        <w:rPr>
          <w:color w:val="231F20"/>
          <w:sz w:val="17"/>
        </w:rPr>
        <w:t>Commission</w:t>
      </w:r>
      <w:r>
        <w:rPr>
          <w:color w:val="231F20"/>
          <w:spacing w:val="-11"/>
          <w:sz w:val="17"/>
        </w:rPr>
        <w:t xml:space="preserve"> </w:t>
      </w:r>
      <w:r>
        <w:rPr>
          <w:color w:val="231F20"/>
          <w:sz w:val="17"/>
        </w:rPr>
        <w:t>(NPC)</w:t>
      </w:r>
      <w:r>
        <w:rPr>
          <w:color w:val="231F20"/>
          <w:spacing w:val="-11"/>
          <w:sz w:val="17"/>
        </w:rPr>
        <w:t xml:space="preserve"> </w:t>
      </w:r>
      <w:r>
        <w:rPr>
          <w:color w:val="231F20"/>
          <w:sz w:val="17"/>
        </w:rPr>
        <w:t>[Nigeria]</w:t>
      </w:r>
      <w:r>
        <w:rPr>
          <w:color w:val="231F20"/>
          <w:spacing w:val="-11"/>
          <w:sz w:val="17"/>
        </w:rPr>
        <w:t xml:space="preserve"> </w:t>
      </w:r>
      <w:r>
        <w:rPr>
          <w:color w:val="231F20"/>
          <w:sz w:val="17"/>
        </w:rPr>
        <w:t>and</w:t>
      </w:r>
      <w:r>
        <w:rPr>
          <w:color w:val="231F20"/>
          <w:spacing w:val="-11"/>
          <w:sz w:val="17"/>
        </w:rPr>
        <w:t xml:space="preserve"> </w:t>
      </w:r>
      <w:r>
        <w:rPr>
          <w:color w:val="231F20"/>
          <w:spacing w:val="-6"/>
          <w:sz w:val="17"/>
        </w:rPr>
        <w:t>ICF.</w:t>
      </w:r>
      <w:r>
        <w:rPr>
          <w:color w:val="231F20"/>
          <w:spacing w:val="-11"/>
          <w:sz w:val="17"/>
        </w:rPr>
        <w:t xml:space="preserve"> </w:t>
      </w:r>
      <w:r>
        <w:rPr>
          <w:color w:val="231F20"/>
          <w:sz w:val="17"/>
        </w:rPr>
        <w:t>Nigeria Demographic</w:t>
      </w:r>
      <w:r>
        <w:rPr>
          <w:color w:val="231F20"/>
          <w:spacing w:val="-18"/>
          <w:sz w:val="17"/>
        </w:rPr>
        <w:t xml:space="preserve"> </w:t>
      </w:r>
      <w:r>
        <w:rPr>
          <w:color w:val="231F20"/>
          <w:sz w:val="17"/>
        </w:rPr>
        <w:t>and</w:t>
      </w:r>
      <w:r>
        <w:rPr>
          <w:color w:val="231F20"/>
          <w:spacing w:val="-17"/>
          <w:sz w:val="17"/>
        </w:rPr>
        <w:t xml:space="preserve"> </w:t>
      </w:r>
      <w:r>
        <w:rPr>
          <w:color w:val="231F20"/>
          <w:sz w:val="17"/>
        </w:rPr>
        <w:t>Health</w:t>
      </w:r>
      <w:r>
        <w:rPr>
          <w:color w:val="231F20"/>
          <w:spacing w:val="-17"/>
          <w:sz w:val="17"/>
        </w:rPr>
        <w:t xml:space="preserve"> </w:t>
      </w:r>
      <w:r>
        <w:rPr>
          <w:color w:val="231F20"/>
          <w:sz w:val="17"/>
        </w:rPr>
        <w:t>Survey</w:t>
      </w:r>
      <w:r>
        <w:rPr>
          <w:color w:val="231F20"/>
          <w:spacing w:val="-18"/>
          <w:sz w:val="17"/>
        </w:rPr>
        <w:t xml:space="preserve"> </w:t>
      </w:r>
      <w:r>
        <w:rPr>
          <w:color w:val="231F20"/>
          <w:sz w:val="17"/>
        </w:rPr>
        <w:t>2018.</w:t>
      </w:r>
      <w:r>
        <w:rPr>
          <w:color w:val="231F20"/>
          <w:spacing w:val="-25"/>
          <w:sz w:val="17"/>
        </w:rPr>
        <w:t xml:space="preserve"> </w:t>
      </w:r>
      <w:r>
        <w:rPr>
          <w:color w:val="231F20"/>
          <w:sz w:val="17"/>
        </w:rPr>
        <w:t>Abuja;</w:t>
      </w:r>
      <w:r>
        <w:rPr>
          <w:color w:val="231F20"/>
          <w:spacing w:val="-17"/>
          <w:sz w:val="17"/>
        </w:rPr>
        <w:t xml:space="preserve"> </w:t>
      </w:r>
      <w:r>
        <w:rPr>
          <w:color w:val="231F20"/>
          <w:sz w:val="17"/>
        </w:rPr>
        <w:t>Rockville,</w:t>
      </w:r>
      <w:r>
        <w:rPr>
          <w:color w:val="231F20"/>
          <w:spacing w:val="-17"/>
          <w:sz w:val="17"/>
        </w:rPr>
        <w:t xml:space="preserve"> </w:t>
      </w:r>
      <w:r>
        <w:rPr>
          <w:color w:val="231F20"/>
          <w:sz w:val="17"/>
        </w:rPr>
        <w:t>MD:</w:t>
      </w:r>
      <w:r>
        <w:rPr>
          <w:color w:val="231F20"/>
          <w:spacing w:val="-18"/>
          <w:sz w:val="17"/>
        </w:rPr>
        <w:t xml:space="preserve"> </w:t>
      </w:r>
      <w:r>
        <w:rPr>
          <w:color w:val="231F20"/>
          <w:sz w:val="17"/>
        </w:rPr>
        <w:t>NPC and ICF; 2019.</w:t>
      </w:r>
    </w:p>
    <w:p w14:paraId="02453D08" w14:textId="77777777" w:rsidR="0024634D" w:rsidRDefault="00000000">
      <w:pPr>
        <w:pStyle w:val="ListParagraph"/>
        <w:numPr>
          <w:ilvl w:val="0"/>
          <w:numId w:val="1"/>
        </w:numPr>
        <w:tabs>
          <w:tab w:val="left" w:pos="499"/>
        </w:tabs>
        <w:spacing w:before="19" w:line="261" w:lineRule="auto"/>
        <w:ind w:right="47"/>
        <w:jc w:val="both"/>
        <w:rPr>
          <w:sz w:val="17"/>
        </w:rPr>
      </w:pPr>
      <w:r>
        <w:rPr>
          <w:color w:val="231F20"/>
          <w:sz w:val="17"/>
        </w:rPr>
        <w:t xml:space="preserve">Akinlusi FM, Rabiu KA, Durojaiye IA, Adewunmi AA, Ottun </w:t>
      </w:r>
      <w:r>
        <w:rPr>
          <w:color w:val="231F20"/>
          <w:spacing w:val="-11"/>
          <w:sz w:val="17"/>
        </w:rPr>
        <w:t xml:space="preserve">TA, </w:t>
      </w:r>
      <w:r>
        <w:rPr>
          <w:color w:val="231F20"/>
          <w:sz w:val="17"/>
        </w:rPr>
        <w:t>Oshodi</w:t>
      </w:r>
      <w:r>
        <w:rPr>
          <w:color w:val="231F20"/>
          <w:spacing w:val="-35"/>
          <w:sz w:val="17"/>
        </w:rPr>
        <w:t xml:space="preserve"> </w:t>
      </w:r>
      <w:r>
        <w:rPr>
          <w:color w:val="231F20"/>
          <w:spacing w:val="-8"/>
          <w:sz w:val="17"/>
        </w:rPr>
        <w:t>YA.</w:t>
      </w:r>
      <w:r>
        <w:rPr>
          <w:color w:val="231F20"/>
          <w:spacing w:val="-26"/>
          <w:sz w:val="17"/>
        </w:rPr>
        <w:t xml:space="preserve"> </w:t>
      </w:r>
      <w:r>
        <w:rPr>
          <w:color w:val="231F20"/>
          <w:sz w:val="17"/>
        </w:rPr>
        <w:t>Caesarean</w:t>
      </w:r>
      <w:r>
        <w:rPr>
          <w:color w:val="231F20"/>
          <w:spacing w:val="-25"/>
          <w:sz w:val="17"/>
        </w:rPr>
        <w:t xml:space="preserve"> </w:t>
      </w:r>
      <w:r>
        <w:rPr>
          <w:color w:val="231F20"/>
          <w:sz w:val="17"/>
        </w:rPr>
        <w:t>delivery-related</w:t>
      </w:r>
      <w:r>
        <w:rPr>
          <w:color w:val="231F20"/>
          <w:spacing w:val="-26"/>
          <w:sz w:val="17"/>
        </w:rPr>
        <w:t xml:space="preserve"> </w:t>
      </w:r>
      <w:r>
        <w:rPr>
          <w:color w:val="231F20"/>
          <w:spacing w:val="-3"/>
          <w:sz w:val="17"/>
        </w:rPr>
        <w:t>blood</w:t>
      </w:r>
      <w:r>
        <w:rPr>
          <w:color w:val="231F20"/>
          <w:spacing w:val="-25"/>
          <w:sz w:val="17"/>
        </w:rPr>
        <w:t xml:space="preserve"> </w:t>
      </w:r>
      <w:r>
        <w:rPr>
          <w:color w:val="231F20"/>
          <w:sz w:val="17"/>
        </w:rPr>
        <w:t>transfusion:</w:t>
      </w:r>
      <w:r>
        <w:rPr>
          <w:color w:val="231F20"/>
          <w:spacing w:val="-26"/>
          <w:sz w:val="17"/>
        </w:rPr>
        <w:t xml:space="preserve"> </w:t>
      </w:r>
      <w:r>
        <w:rPr>
          <w:color w:val="231F20"/>
          <w:sz w:val="17"/>
        </w:rPr>
        <w:t>Correlates in a tertiary hospital in Southwest Nigeria. BMC Pregn Childb 2018;18:24.</w:t>
      </w:r>
    </w:p>
    <w:p w14:paraId="3543184D" w14:textId="77777777" w:rsidR="0024634D" w:rsidRDefault="00000000">
      <w:pPr>
        <w:pStyle w:val="ListParagraph"/>
        <w:numPr>
          <w:ilvl w:val="0"/>
          <w:numId w:val="1"/>
        </w:numPr>
        <w:tabs>
          <w:tab w:val="left" w:pos="499"/>
        </w:tabs>
        <w:spacing w:line="261" w:lineRule="auto"/>
        <w:ind w:right="48"/>
        <w:jc w:val="both"/>
        <w:rPr>
          <w:sz w:val="17"/>
        </w:rPr>
      </w:pPr>
      <w:r>
        <w:rPr>
          <w:color w:val="231F20"/>
          <w:sz w:val="17"/>
        </w:rPr>
        <w:t>Ivers</w:t>
      </w:r>
      <w:r>
        <w:rPr>
          <w:color w:val="231F20"/>
          <w:spacing w:val="-10"/>
          <w:sz w:val="17"/>
        </w:rPr>
        <w:t xml:space="preserve"> </w:t>
      </w:r>
      <w:r>
        <w:rPr>
          <w:color w:val="231F20"/>
          <w:spacing w:val="-3"/>
          <w:sz w:val="17"/>
        </w:rPr>
        <w:t>N,</w:t>
      </w:r>
      <w:r>
        <w:rPr>
          <w:color w:val="231F20"/>
          <w:spacing w:val="-9"/>
          <w:sz w:val="17"/>
        </w:rPr>
        <w:t xml:space="preserve"> </w:t>
      </w:r>
      <w:r>
        <w:rPr>
          <w:color w:val="231F20"/>
          <w:sz w:val="17"/>
        </w:rPr>
        <w:t>Jamtvedt</w:t>
      </w:r>
      <w:r>
        <w:rPr>
          <w:color w:val="231F20"/>
          <w:spacing w:val="-9"/>
          <w:sz w:val="17"/>
        </w:rPr>
        <w:t xml:space="preserve"> </w:t>
      </w:r>
      <w:r>
        <w:rPr>
          <w:color w:val="231F20"/>
          <w:sz w:val="17"/>
        </w:rPr>
        <w:t>G,</w:t>
      </w:r>
      <w:r>
        <w:rPr>
          <w:color w:val="231F20"/>
          <w:spacing w:val="-10"/>
          <w:sz w:val="17"/>
        </w:rPr>
        <w:t xml:space="preserve"> </w:t>
      </w:r>
      <w:r>
        <w:rPr>
          <w:color w:val="231F20"/>
          <w:sz w:val="17"/>
        </w:rPr>
        <w:t>Flottorp</w:t>
      </w:r>
      <w:r>
        <w:rPr>
          <w:color w:val="231F20"/>
          <w:spacing w:val="-9"/>
          <w:sz w:val="17"/>
        </w:rPr>
        <w:t xml:space="preserve"> </w:t>
      </w:r>
      <w:r>
        <w:rPr>
          <w:color w:val="231F20"/>
          <w:sz w:val="17"/>
        </w:rPr>
        <w:t>S,</w:t>
      </w:r>
      <w:r>
        <w:rPr>
          <w:color w:val="231F20"/>
          <w:spacing w:val="-9"/>
          <w:sz w:val="17"/>
        </w:rPr>
        <w:t xml:space="preserve"> </w:t>
      </w:r>
      <w:r>
        <w:rPr>
          <w:color w:val="231F20"/>
          <w:sz w:val="17"/>
        </w:rPr>
        <w:t>Jm</w:t>
      </w:r>
      <w:r>
        <w:rPr>
          <w:color w:val="231F20"/>
          <w:spacing w:val="-25"/>
          <w:sz w:val="17"/>
        </w:rPr>
        <w:t xml:space="preserve"> </w:t>
      </w:r>
      <w:r>
        <w:rPr>
          <w:color w:val="231F20"/>
          <w:spacing w:val="-11"/>
          <w:sz w:val="17"/>
        </w:rPr>
        <w:t>Y,</w:t>
      </w:r>
      <w:r>
        <w:rPr>
          <w:color w:val="231F20"/>
          <w:spacing w:val="-9"/>
          <w:sz w:val="17"/>
        </w:rPr>
        <w:t xml:space="preserve"> </w:t>
      </w:r>
      <w:r>
        <w:rPr>
          <w:color w:val="231F20"/>
          <w:sz w:val="17"/>
        </w:rPr>
        <w:t>Sd</w:t>
      </w:r>
      <w:r>
        <w:rPr>
          <w:color w:val="231F20"/>
          <w:spacing w:val="-9"/>
          <w:sz w:val="17"/>
        </w:rPr>
        <w:t xml:space="preserve"> </w:t>
      </w:r>
      <w:r>
        <w:rPr>
          <w:color w:val="231F20"/>
          <w:spacing w:val="-12"/>
          <w:sz w:val="17"/>
        </w:rPr>
        <w:t>F,</w:t>
      </w:r>
      <w:r>
        <w:rPr>
          <w:color w:val="231F20"/>
          <w:spacing w:val="-10"/>
          <w:sz w:val="17"/>
        </w:rPr>
        <w:t xml:space="preserve"> </w:t>
      </w:r>
      <w:r>
        <w:rPr>
          <w:color w:val="231F20"/>
          <w:sz w:val="17"/>
        </w:rPr>
        <w:t>Ma</w:t>
      </w:r>
      <w:r>
        <w:rPr>
          <w:color w:val="231F20"/>
          <w:spacing w:val="-9"/>
          <w:sz w:val="17"/>
        </w:rPr>
        <w:t xml:space="preserve"> </w:t>
      </w:r>
      <w:r>
        <w:rPr>
          <w:color w:val="231F20"/>
          <w:sz w:val="17"/>
        </w:rPr>
        <w:t>OB,</w:t>
      </w:r>
      <w:r>
        <w:rPr>
          <w:color w:val="231F20"/>
          <w:spacing w:val="-9"/>
          <w:sz w:val="17"/>
        </w:rPr>
        <w:t xml:space="preserve"> </w:t>
      </w:r>
      <w:r>
        <w:rPr>
          <w:i/>
          <w:color w:val="231F20"/>
          <w:sz w:val="17"/>
        </w:rPr>
        <w:t>et</w:t>
      </w:r>
      <w:r>
        <w:rPr>
          <w:i/>
          <w:color w:val="231F20"/>
          <w:spacing w:val="-10"/>
          <w:sz w:val="17"/>
        </w:rPr>
        <w:t xml:space="preserve"> </w:t>
      </w:r>
      <w:r>
        <w:rPr>
          <w:i/>
          <w:color w:val="231F20"/>
          <w:sz w:val="17"/>
        </w:rPr>
        <w:t>al</w:t>
      </w:r>
      <w:r>
        <w:rPr>
          <w:color w:val="231F20"/>
          <w:sz w:val="17"/>
        </w:rPr>
        <w:t>.</w:t>
      </w:r>
      <w:r>
        <w:rPr>
          <w:color w:val="231F20"/>
          <w:spacing w:val="-18"/>
          <w:sz w:val="17"/>
        </w:rPr>
        <w:t xml:space="preserve"> </w:t>
      </w:r>
      <w:r>
        <w:rPr>
          <w:color w:val="231F20"/>
          <w:sz w:val="17"/>
        </w:rPr>
        <w:t>Audit</w:t>
      </w:r>
      <w:r>
        <w:rPr>
          <w:color w:val="231F20"/>
          <w:spacing w:val="-9"/>
          <w:sz w:val="17"/>
        </w:rPr>
        <w:t xml:space="preserve"> </w:t>
      </w:r>
      <w:r>
        <w:rPr>
          <w:color w:val="231F20"/>
          <w:sz w:val="17"/>
        </w:rPr>
        <w:t>and feedback:</w:t>
      </w:r>
      <w:r>
        <w:rPr>
          <w:color w:val="231F20"/>
          <w:spacing w:val="-10"/>
          <w:sz w:val="17"/>
        </w:rPr>
        <w:t xml:space="preserve"> </w:t>
      </w:r>
      <w:r>
        <w:rPr>
          <w:color w:val="231F20"/>
          <w:sz w:val="17"/>
        </w:rPr>
        <w:t>Effects</w:t>
      </w:r>
      <w:r>
        <w:rPr>
          <w:color w:val="231F20"/>
          <w:spacing w:val="-10"/>
          <w:sz w:val="17"/>
        </w:rPr>
        <w:t xml:space="preserve"> </w:t>
      </w:r>
      <w:r>
        <w:rPr>
          <w:color w:val="231F20"/>
          <w:sz w:val="17"/>
        </w:rPr>
        <w:t>on</w:t>
      </w:r>
      <w:r>
        <w:rPr>
          <w:color w:val="231F20"/>
          <w:spacing w:val="-9"/>
          <w:sz w:val="17"/>
        </w:rPr>
        <w:t xml:space="preserve"> </w:t>
      </w:r>
      <w:r>
        <w:rPr>
          <w:color w:val="231F20"/>
          <w:sz w:val="17"/>
        </w:rPr>
        <w:t>professional</w:t>
      </w:r>
      <w:r>
        <w:rPr>
          <w:color w:val="231F20"/>
          <w:spacing w:val="-10"/>
          <w:sz w:val="17"/>
        </w:rPr>
        <w:t xml:space="preserve"> </w:t>
      </w:r>
      <w:r>
        <w:rPr>
          <w:color w:val="231F20"/>
          <w:sz w:val="17"/>
        </w:rPr>
        <w:t>practice</w:t>
      </w:r>
      <w:r>
        <w:rPr>
          <w:color w:val="231F20"/>
          <w:spacing w:val="-9"/>
          <w:sz w:val="17"/>
        </w:rPr>
        <w:t xml:space="preserve"> </w:t>
      </w:r>
      <w:r>
        <w:rPr>
          <w:color w:val="231F20"/>
          <w:sz w:val="17"/>
        </w:rPr>
        <w:t>and</w:t>
      </w:r>
      <w:r>
        <w:rPr>
          <w:color w:val="231F20"/>
          <w:spacing w:val="-10"/>
          <w:sz w:val="17"/>
        </w:rPr>
        <w:t xml:space="preserve"> </w:t>
      </w:r>
      <w:r>
        <w:rPr>
          <w:color w:val="231F20"/>
          <w:sz w:val="17"/>
        </w:rPr>
        <w:t>healthcare</w:t>
      </w:r>
      <w:r>
        <w:rPr>
          <w:color w:val="231F20"/>
          <w:spacing w:val="-9"/>
          <w:sz w:val="17"/>
        </w:rPr>
        <w:t xml:space="preserve"> </w:t>
      </w:r>
      <w:r>
        <w:rPr>
          <w:color w:val="231F20"/>
          <w:sz w:val="17"/>
        </w:rPr>
        <w:t>outcomes (review). Cochrane Database Syst Rev 2012;</w:t>
      </w:r>
      <w:r>
        <w:rPr>
          <w:color w:val="231F20"/>
          <w:spacing w:val="-5"/>
          <w:sz w:val="17"/>
        </w:rPr>
        <w:t xml:space="preserve"> </w:t>
      </w:r>
      <w:r>
        <w:rPr>
          <w:color w:val="231F20"/>
          <w:sz w:val="17"/>
        </w:rPr>
        <w:t>6:CD000259.</w:t>
      </w:r>
    </w:p>
    <w:p w14:paraId="6A0804E2" w14:textId="77777777" w:rsidR="0024634D" w:rsidRDefault="00000000">
      <w:pPr>
        <w:pStyle w:val="ListParagraph"/>
        <w:numPr>
          <w:ilvl w:val="0"/>
          <w:numId w:val="1"/>
        </w:numPr>
        <w:tabs>
          <w:tab w:val="left" w:pos="499"/>
        </w:tabs>
        <w:spacing w:line="261" w:lineRule="auto"/>
        <w:ind w:right="38"/>
        <w:jc w:val="both"/>
        <w:rPr>
          <w:sz w:val="17"/>
        </w:rPr>
      </w:pPr>
      <w:r>
        <w:rPr>
          <w:color w:val="231F20"/>
          <w:sz w:val="17"/>
        </w:rPr>
        <w:t xml:space="preserve">Gee RE, Winkler R. </w:t>
      </w:r>
      <w:r>
        <w:rPr>
          <w:color w:val="231F20"/>
          <w:spacing w:val="2"/>
          <w:sz w:val="17"/>
        </w:rPr>
        <w:t xml:space="preserve">Quality measurement: What </w:t>
      </w:r>
      <w:r>
        <w:rPr>
          <w:color w:val="231F20"/>
          <w:sz w:val="17"/>
        </w:rPr>
        <w:t xml:space="preserve">it </w:t>
      </w:r>
      <w:r>
        <w:rPr>
          <w:color w:val="231F20"/>
          <w:spacing w:val="2"/>
          <w:sz w:val="17"/>
        </w:rPr>
        <w:t xml:space="preserve">means </w:t>
      </w:r>
      <w:r>
        <w:rPr>
          <w:color w:val="231F20"/>
          <w:spacing w:val="3"/>
          <w:sz w:val="17"/>
        </w:rPr>
        <w:t xml:space="preserve">for </w:t>
      </w:r>
      <w:r>
        <w:rPr>
          <w:color w:val="231F20"/>
          <w:spacing w:val="6"/>
          <w:sz w:val="17"/>
        </w:rPr>
        <w:t xml:space="preserve">obstetricians </w:t>
      </w:r>
      <w:r>
        <w:rPr>
          <w:color w:val="231F20"/>
          <w:spacing w:val="4"/>
          <w:sz w:val="17"/>
        </w:rPr>
        <w:t xml:space="preserve">and </w:t>
      </w:r>
      <w:r>
        <w:rPr>
          <w:color w:val="231F20"/>
          <w:spacing w:val="6"/>
          <w:sz w:val="17"/>
        </w:rPr>
        <w:t xml:space="preserve">gynecologists. </w:t>
      </w:r>
      <w:r>
        <w:rPr>
          <w:color w:val="231F20"/>
          <w:spacing w:val="5"/>
          <w:sz w:val="17"/>
        </w:rPr>
        <w:t xml:space="preserve">Obstet </w:t>
      </w:r>
      <w:r>
        <w:rPr>
          <w:color w:val="231F20"/>
          <w:spacing w:val="6"/>
          <w:sz w:val="17"/>
        </w:rPr>
        <w:t xml:space="preserve">Gynecol </w:t>
      </w:r>
      <w:r>
        <w:rPr>
          <w:color w:val="231F20"/>
          <w:spacing w:val="7"/>
          <w:sz w:val="17"/>
        </w:rPr>
        <w:t xml:space="preserve">2013;121: </w:t>
      </w:r>
      <w:r>
        <w:rPr>
          <w:color w:val="231F20"/>
          <w:spacing w:val="3"/>
          <w:sz w:val="17"/>
        </w:rPr>
        <w:t>507-10.</w:t>
      </w:r>
    </w:p>
    <w:p w14:paraId="50B04ACF" w14:textId="77777777" w:rsidR="0024634D" w:rsidRDefault="00000000">
      <w:pPr>
        <w:pStyle w:val="ListParagraph"/>
        <w:numPr>
          <w:ilvl w:val="0"/>
          <w:numId w:val="1"/>
        </w:numPr>
        <w:tabs>
          <w:tab w:val="left" w:pos="499"/>
        </w:tabs>
        <w:spacing w:before="19" w:line="261" w:lineRule="auto"/>
        <w:ind w:right="40"/>
        <w:jc w:val="both"/>
        <w:rPr>
          <w:sz w:val="17"/>
        </w:rPr>
      </w:pPr>
      <w:r>
        <w:rPr>
          <w:color w:val="231F20"/>
          <w:spacing w:val="2"/>
          <w:sz w:val="17"/>
        </w:rPr>
        <w:t xml:space="preserve">Pandey </w:t>
      </w:r>
      <w:r>
        <w:rPr>
          <w:color w:val="231F20"/>
          <w:spacing w:val="-3"/>
          <w:sz w:val="17"/>
        </w:rPr>
        <w:t xml:space="preserve">D. </w:t>
      </w:r>
      <w:r>
        <w:rPr>
          <w:color w:val="231F20"/>
          <w:spacing w:val="3"/>
          <w:sz w:val="17"/>
        </w:rPr>
        <w:t xml:space="preserve">Robson criteria: </w:t>
      </w:r>
      <w:r>
        <w:rPr>
          <w:color w:val="231F20"/>
          <w:sz w:val="17"/>
        </w:rPr>
        <w:t xml:space="preserve">An </w:t>
      </w:r>
      <w:r>
        <w:rPr>
          <w:color w:val="231F20"/>
          <w:spacing w:val="3"/>
          <w:sz w:val="17"/>
        </w:rPr>
        <w:t xml:space="preserve">emerging concept. </w:t>
      </w:r>
      <w:r>
        <w:rPr>
          <w:color w:val="231F20"/>
          <w:sz w:val="17"/>
        </w:rPr>
        <w:t xml:space="preserve">J </w:t>
      </w:r>
      <w:r>
        <w:rPr>
          <w:color w:val="231F20"/>
          <w:spacing w:val="4"/>
          <w:sz w:val="17"/>
        </w:rPr>
        <w:t xml:space="preserve">Gynecol </w:t>
      </w:r>
      <w:r>
        <w:rPr>
          <w:color w:val="231F20"/>
          <w:sz w:val="17"/>
        </w:rPr>
        <w:t>2017;2:00136.</w:t>
      </w:r>
    </w:p>
    <w:p w14:paraId="1632D8F1" w14:textId="77777777" w:rsidR="0024634D" w:rsidRDefault="00000000">
      <w:pPr>
        <w:pStyle w:val="ListParagraph"/>
        <w:numPr>
          <w:ilvl w:val="0"/>
          <w:numId w:val="1"/>
        </w:numPr>
        <w:tabs>
          <w:tab w:val="left" w:pos="499"/>
        </w:tabs>
        <w:spacing w:line="261" w:lineRule="auto"/>
        <w:ind w:right="49"/>
        <w:jc w:val="both"/>
        <w:rPr>
          <w:sz w:val="17"/>
        </w:rPr>
      </w:pPr>
      <w:r>
        <w:rPr>
          <w:color w:val="231F20"/>
          <w:sz w:val="17"/>
        </w:rPr>
        <w:t xml:space="preserve">Robson M, Murphy M, Byrne </w:t>
      </w:r>
      <w:r>
        <w:rPr>
          <w:color w:val="231F20"/>
          <w:spacing w:val="-12"/>
          <w:sz w:val="17"/>
        </w:rPr>
        <w:t xml:space="preserve">F. </w:t>
      </w:r>
      <w:r>
        <w:rPr>
          <w:color w:val="231F20"/>
          <w:sz w:val="17"/>
        </w:rPr>
        <w:t>Quality assurance: The 10-Group Classification</w:t>
      </w:r>
      <w:r>
        <w:rPr>
          <w:color w:val="231F20"/>
          <w:spacing w:val="-28"/>
          <w:sz w:val="17"/>
        </w:rPr>
        <w:t xml:space="preserve"> </w:t>
      </w:r>
      <w:r>
        <w:rPr>
          <w:color w:val="231F20"/>
          <w:sz w:val="17"/>
        </w:rPr>
        <w:t>System</w:t>
      </w:r>
      <w:r>
        <w:rPr>
          <w:color w:val="231F20"/>
          <w:spacing w:val="-28"/>
          <w:sz w:val="17"/>
        </w:rPr>
        <w:t xml:space="preserve"> </w:t>
      </w:r>
      <w:r>
        <w:rPr>
          <w:color w:val="231F20"/>
          <w:sz w:val="17"/>
        </w:rPr>
        <w:t>(Robson</w:t>
      </w:r>
      <w:r>
        <w:rPr>
          <w:color w:val="231F20"/>
          <w:spacing w:val="-28"/>
          <w:sz w:val="17"/>
        </w:rPr>
        <w:t xml:space="preserve"> </w:t>
      </w:r>
      <w:r>
        <w:rPr>
          <w:color w:val="231F20"/>
          <w:sz w:val="17"/>
        </w:rPr>
        <w:t>classification),</w:t>
      </w:r>
      <w:r>
        <w:rPr>
          <w:color w:val="231F20"/>
          <w:spacing w:val="-28"/>
          <w:sz w:val="17"/>
        </w:rPr>
        <w:t xml:space="preserve"> </w:t>
      </w:r>
      <w:r>
        <w:rPr>
          <w:color w:val="231F20"/>
          <w:sz w:val="17"/>
        </w:rPr>
        <w:t>induction</w:t>
      </w:r>
      <w:r>
        <w:rPr>
          <w:color w:val="231F20"/>
          <w:spacing w:val="-28"/>
          <w:sz w:val="17"/>
        </w:rPr>
        <w:t xml:space="preserve"> </w:t>
      </w:r>
      <w:r>
        <w:rPr>
          <w:color w:val="231F20"/>
          <w:sz w:val="17"/>
        </w:rPr>
        <w:t>of</w:t>
      </w:r>
      <w:r>
        <w:rPr>
          <w:color w:val="231F20"/>
          <w:spacing w:val="-28"/>
          <w:sz w:val="17"/>
        </w:rPr>
        <w:t xml:space="preserve"> </w:t>
      </w:r>
      <w:r>
        <w:rPr>
          <w:color w:val="231F20"/>
          <w:spacing w:val="-3"/>
          <w:sz w:val="17"/>
        </w:rPr>
        <w:t>labor,</w:t>
      </w:r>
      <w:r>
        <w:rPr>
          <w:color w:val="231F20"/>
          <w:spacing w:val="-28"/>
          <w:sz w:val="17"/>
        </w:rPr>
        <w:t xml:space="preserve"> </w:t>
      </w:r>
      <w:r>
        <w:rPr>
          <w:color w:val="231F20"/>
          <w:spacing w:val="-2"/>
          <w:sz w:val="17"/>
        </w:rPr>
        <w:t xml:space="preserve">and </w:t>
      </w:r>
      <w:r>
        <w:rPr>
          <w:color w:val="231F20"/>
          <w:sz w:val="17"/>
        </w:rPr>
        <w:t>cesarean</w:t>
      </w:r>
      <w:r>
        <w:rPr>
          <w:color w:val="231F20"/>
          <w:spacing w:val="-11"/>
          <w:sz w:val="17"/>
        </w:rPr>
        <w:t xml:space="preserve"> </w:t>
      </w:r>
      <w:r>
        <w:rPr>
          <w:color w:val="231F20"/>
          <w:spacing w:val="-3"/>
          <w:sz w:val="17"/>
        </w:rPr>
        <w:t>delivery.</w:t>
      </w:r>
      <w:r>
        <w:rPr>
          <w:color w:val="231F20"/>
          <w:spacing w:val="-11"/>
          <w:sz w:val="17"/>
        </w:rPr>
        <w:t xml:space="preserve"> </w:t>
      </w:r>
      <w:r>
        <w:rPr>
          <w:color w:val="231F20"/>
          <w:sz w:val="17"/>
        </w:rPr>
        <w:t>Int</w:t>
      </w:r>
      <w:r>
        <w:rPr>
          <w:color w:val="231F20"/>
          <w:spacing w:val="-11"/>
          <w:sz w:val="17"/>
        </w:rPr>
        <w:t xml:space="preserve"> </w:t>
      </w:r>
      <w:r>
        <w:rPr>
          <w:color w:val="231F20"/>
          <w:sz w:val="17"/>
        </w:rPr>
        <w:t>J</w:t>
      </w:r>
      <w:r>
        <w:rPr>
          <w:color w:val="231F20"/>
          <w:spacing w:val="-11"/>
          <w:sz w:val="17"/>
        </w:rPr>
        <w:t xml:space="preserve"> </w:t>
      </w:r>
      <w:r>
        <w:rPr>
          <w:color w:val="231F20"/>
          <w:sz w:val="17"/>
        </w:rPr>
        <w:t>Gynaecol</w:t>
      </w:r>
      <w:r>
        <w:rPr>
          <w:color w:val="231F20"/>
          <w:spacing w:val="-11"/>
          <w:sz w:val="17"/>
        </w:rPr>
        <w:t xml:space="preserve"> </w:t>
      </w:r>
      <w:r>
        <w:rPr>
          <w:color w:val="231F20"/>
          <w:sz w:val="17"/>
        </w:rPr>
        <w:t>Obstet</w:t>
      </w:r>
      <w:r>
        <w:rPr>
          <w:color w:val="231F20"/>
          <w:spacing w:val="-11"/>
          <w:sz w:val="17"/>
        </w:rPr>
        <w:t xml:space="preserve"> </w:t>
      </w:r>
      <w:r>
        <w:rPr>
          <w:color w:val="231F20"/>
          <w:sz w:val="17"/>
        </w:rPr>
        <w:t>2015;131(Suppl.</w:t>
      </w:r>
      <w:r>
        <w:rPr>
          <w:color w:val="231F20"/>
          <w:spacing w:val="-11"/>
          <w:sz w:val="17"/>
        </w:rPr>
        <w:t xml:space="preserve"> </w:t>
      </w:r>
      <w:r>
        <w:rPr>
          <w:color w:val="231F20"/>
          <w:sz w:val="17"/>
        </w:rPr>
        <w:t>1):S23-7.</w:t>
      </w:r>
    </w:p>
    <w:p w14:paraId="37B9650D" w14:textId="77777777" w:rsidR="0024634D" w:rsidRDefault="00000000">
      <w:pPr>
        <w:pStyle w:val="ListParagraph"/>
        <w:numPr>
          <w:ilvl w:val="0"/>
          <w:numId w:val="1"/>
        </w:numPr>
        <w:tabs>
          <w:tab w:val="left" w:pos="499"/>
        </w:tabs>
        <w:spacing w:before="98" w:line="266" w:lineRule="auto"/>
        <w:ind w:right="132"/>
        <w:jc w:val="both"/>
        <w:rPr>
          <w:sz w:val="17"/>
        </w:rPr>
      </w:pPr>
      <w:r>
        <w:rPr>
          <w:color w:val="231F20"/>
          <w:sz w:val="17"/>
        </w:rPr>
        <w:br w:type="column"/>
      </w:r>
      <w:r>
        <w:rPr>
          <w:color w:val="231F20"/>
          <w:sz w:val="17"/>
        </w:rPr>
        <w:t xml:space="preserve">Litorp H, Kidanto HL, Nystrom L, Darj E, Essén </w:t>
      </w:r>
      <w:r>
        <w:rPr>
          <w:color w:val="231F20"/>
          <w:spacing w:val="-3"/>
          <w:sz w:val="17"/>
        </w:rPr>
        <w:t xml:space="preserve">B. </w:t>
      </w:r>
      <w:r>
        <w:rPr>
          <w:color w:val="231F20"/>
          <w:sz w:val="17"/>
        </w:rPr>
        <w:t xml:space="preserve">Increasing caesarean section rates among low-risk </w:t>
      </w:r>
      <w:r>
        <w:rPr>
          <w:color w:val="231F20"/>
          <w:spacing w:val="2"/>
          <w:sz w:val="17"/>
        </w:rPr>
        <w:t xml:space="preserve">groups: </w:t>
      </w:r>
      <w:r>
        <w:rPr>
          <w:color w:val="231F20"/>
          <w:sz w:val="17"/>
        </w:rPr>
        <w:t>A panel study classifying deliveries according to Robson at a university hospital in Tanzania. BMC Pregn Childb</w:t>
      </w:r>
      <w:r>
        <w:rPr>
          <w:color w:val="231F20"/>
          <w:spacing w:val="-12"/>
          <w:sz w:val="17"/>
        </w:rPr>
        <w:t xml:space="preserve"> </w:t>
      </w:r>
      <w:r>
        <w:rPr>
          <w:color w:val="231F20"/>
          <w:sz w:val="17"/>
        </w:rPr>
        <w:t>2013;13:107.</w:t>
      </w:r>
    </w:p>
    <w:p w14:paraId="5E6672D8" w14:textId="77777777" w:rsidR="0024634D" w:rsidRDefault="00000000">
      <w:pPr>
        <w:pStyle w:val="ListParagraph"/>
        <w:numPr>
          <w:ilvl w:val="0"/>
          <w:numId w:val="1"/>
        </w:numPr>
        <w:tabs>
          <w:tab w:val="left" w:pos="499"/>
        </w:tabs>
        <w:spacing w:before="22" w:line="266" w:lineRule="auto"/>
        <w:ind w:right="133"/>
        <w:jc w:val="both"/>
        <w:rPr>
          <w:sz w:val="17"/>
        </w:rPr>
      </w:pPr>
      <w:r>
        <w:rPr>
          <w:color w:val="231F20"/>
          <w:spacing w:val="-5"/>
          <w:sz w:val="17"/>
        </w:rPr>
        <w:t>Tognon</w:t>
      </w:r>
      <w:r>
        <w:rPr>
          <w:color w:val="231F20"/>
          <w:spacing w:val="-17"/>
          <w:sz w:val="17"/>
        </w:rPr>
        <w:t xml:space="preserve"> </w:t>
      </w:r>
      <w:r>
        <w:rPr>
          <w:color w:val="231F20"/>
          <w:spacing w:val="-12"/>
          <w:sz w:val="17"/>
        </w:rPr>
        <w:t>F,</w:t>
      </w:r>
      <w:r>
        <w:rPr>
          <w:color w:val="231F20"/>
          <w:spacing w:val="-17"/>
          <w:sz w:val="17"/>
        </w:rPr>
        <w:t xml:space="preserve"> </w:t>
      </w:r>
      <w:r>
        <w:rPr>
          <w:color w:val="231F20"/>
          <w:spacing w:val="-3"/>
          <w:sz w:val="17"/>
        </w:rPr>
        <w:t>Borghero</w:t>
      </w:r>
      <w:r>
        <w:rPr>
          <w:color w:val="231F20"/>
          <w:spacing w:val="-24"/>
          <w:sz w:val="17"/>
        </w:rPr>
        <w:t xml:space="preserve"> </w:t>
      </w:r>
      <w:r>
        <w:rPr>
          <w:color w:val="231F20"/>
          <w:sz w:val="17"/>
        </w:rPr>
        <w:t>A,</w:t>
      </w:r>
      <w:r>
        <w:rPr>
          <w:color w:val="231F20"/>
          <w:spacing w:val="-17"/>
          <w:sz w:val="17"/>
        </w:rPr>
        <w:t xml:space="preserve"> </w:t>
      </w:r>
      <w:r>
        <w:rPr>
          <w:color w:val="231F20"/>
          <w:sz w:val="17"/>
        </w:rPr>
        <w:t>Putoto</w:t>
      </w:r>
      <w:r>
        <w:rPr>
          <w:color w:val="231F20"/>
          <w:spacing w:val="-17"/>
          <w:sz w:val="17"/>
        </w:rPr>
        <w:t xml:space="preserve"> </w:t>
      </w:r>
      <w:r>
        <w:rPr>
          <w:color w:val="231F20"/>
          <w:sz w:val="17"/>
        </w:rPr>
        <w:t>G,</w:t>
      </w:r>
      <w:r>
        <w:rPr>
          <w:color w:val="231F20"/>
          <w:spacing w:val="-16"/>
          <w:sz w:val="17"/>
        </w:rPr>
        <w:t xml:space="preserve"> </w:t>
      </w:r>
      <w:r>
        <w:rPr>
          <w:color w:val="231F20"/>
          <w:sz w:val="17"/>
        </w:rPr>
        <w:t>Maziku</w:t>
      </w:r>
      <w:r>
        <w:rPr>
          <w:color w:val="231F20"/>
          <w:spacing w:val="-17"/>
          <w:sz w:val="17"/>
        </w:rPr>
        <w:t xml:space="preserve"> </w:t>
      </w:r>
      <w:r>
        <w:rPr>
          <w:color w:val="231F20"/>
          <w:spacing w:val="-6"/>
          <w:sz w:val="17"/>
        </w:rPr>
        <w:t>D,</w:t>
      </w:r>
      <w:r>
        <w:rPr>
          <w:color w:val="231F20"/>
          <w:spacing w:val="-24"/>
          <w:sz w:val="17"/>
        </w:rPr>
        <w:t xml:space="preserve"> </w:t>
      </w:r>
      <w:r>
        <w:rPr>
          <w:color w:val="231F20"/>
          <w:spacing w:val="-4"/>
          <w:sz w:val="17"/>
        </w:rPr>
        <w:t>Torelli</w:t>
      </w:r>
      <w:r>
        <w:rPr>
          <w:color w:val="231F20"/>
          <w:spacing w:val="-16"/>
          <w:sz w:val="17"/>
        </w:rPr>
        <w:t xml:space="preserve"> </w:t>
      </w:r>
      <w:r>
        <w:rPr>
          <w:color w:val="231F20"/>
          <w:spacing w:val="-9"/>
          <w:sz w:val="17"/>
        </w:rPr>
        <w:t>GF,</w:t>
      </w:r>
      <w:r>
        <w:rPr>
          <w:color w:val="231F20"/>
          <w:spacing w:val="-25"/>
          <w:sz w:val="17"/>
        </w:rPr>
        <w:t xml:space="preserve"> </w:t>
      </w:r>
      <w:r>
        <w:rPr>
          <w:color w:val="231F20"/>
          <w:sz w:val="17"/>
        </w:rPr>
        <w:t>Azzimonti</w:t>
      </w:r>
      <w:r>
        <w:rPr>
          <w:color w:val="231F20"/>
          <w:spacing w:val="-17"/>
          <w:sz w:val="17"/>
        </w:rPr>
        <w:t xml:space="preserve"> </w:t>
      </w:r>
      <w:r>
        <w:rPr>
          <w:color w:val="231F20"/>
          <w:sz w:val="17"/>
        </w:rPr>
        <w:t xml:space="preserve">G, </w:t>
      </w:r>
      <w:r>
        <w:rPr>
          <w:i/>
          <w:color w:val="231F20"/>
          <w:sz w:val="17"/>
        </w:rPr>
        <w:t>et</w:t>
      </w:r>
      <w:r>
        <w:rPr>
          <w:i/>
          <w:color w:val="231F20"/>
          <w:spacing w:val="-6"/>
          <w:sz w:val="17"/>
        </w:rPr>
        <w:t xml:space="preserve"> </w:t>
      </w:r>
      <w:r>
        <w:rPr>
          <w:i/>
          <w:color w:val="231F20"/>
          <w:sz w:val="17"/>
        </w:rPr>
        <w:t>al</w:t>
      </w:r>
      <w:r>
        <w:rPr>
          <w:color w:val="231F20"/>
          <w:sz w:val="17"/>
        </w:rPr>
        <w:t>.</w:t>
      </w:r>
      <w:r>
        <w:rPr>
          <w:color w:val="231F20"/>
          <w:spacing w:val="-15"/>
          <w:sz w:val="17"/>
        </w:rPr>
        <w:t xml:space="preserve"> </w:t>
      </w:r>
      <w:r>
        <w:rPr>
          <w:color w:val="231F20"/>
          <w:sz w:val="17"/>
        </w:rPr>
        <w:t>Analysis</w:t>
      </w:r>
      <w:r>
        <w:rPr>
          <w:color w:val="231F20"/>
          <w:spacing w:val="-5"/>
          <w:sz w:val="17"/>
        </w:rPr>
        <w:t xml:space="preserve"> </w:t>
      </w:r>
      <w:r>
        <w:rPr>
          <w:color w:val="231F20"/>
          <w:sz w:val="17"/>
        </w:rPr>
        <w:t>of</w:t>
      </w:r>
      <w:r>
        <w:rPr>
          <w:color w:val="231F20"/>
          <w:spacing w:val="-5"/>
          <w:sz w:val="17"/>
        </w:rPr>
        <w:t xml:space="preserve"> </w:t>
      </w:r>
      <w:r>
        <w:rPr>
          <w:color w:val="231F20"/>
          <w:sz w:val="17"/>
        </w:rPr>
        <w:t>caesarean</w:t>
      </w:r>
      <w:r>
        <w:rPr>
          <w:color w:val="231F20"/>
          <w:spacing w:val="-5"/>
          <w:sz w:val="17"/>
        </w:rPr>
        <w:t xml:space="preserve"> </w:t>
      </w:r>
      <w:r>
        <w:rPr>
          <w:color w:val="231F20"/>
          <w:sz w:val="17"/>
        </w:rPr>
        <w:t>section</w:t>
      </w:r>
      <w:r>
        <w:rPr>
          <w:color w:val="231F20"/>
          <w:spacing w:val="-6"/>
          <w:sz w:val="17"/>
        </w:rPr>
        <w:t xml:space="preserve"> </w:t>
      </w:r>
      <w:r>
        <w:rPr>
          <w:color w:val="231F20"/>
          <w:sz w:val="17"/>
        </w:rPr>
        <w:t>and</w:t>
      </w:r>
      <w:r>
        <w:rPr>
          <w:color w:val="231F20"/>
          <w:spacing w:val="-5"/>
          <w:sz w:val="17"/>
        </w:rPr>
        <w:t xml:space="preserve"> </w:t>
      </w:r>
      <w:r>
        <w:rPr>
          <w:color w:val="231F20"/>
          <w:sz w:val="17"/>
        </w:rPr>
        <w:t>neonatal</w:t>
      </w:r>
      <w:r>
        <w:rPr>
          <w:color w:val="231F20"/>
          <w:spacing w:val="-5"/>
          <w:sz w:val="17"/>
        </w:rPr>
        <w:t xml:space="preserve"> </w:t>
      </w:r>
      <w:r>
        <w:rPr>
          <w:color w:val="231F20"/>
          <w:sz w:val="17"/>
        </w:rPr>
        <w:t>outcome</w:t>
      </w:r>
      <w:r>
        <w:rPr>
          <w:color w:val="231F20"/>
          <w:spacing w:val="-5"/>
          <w:sz w:val="17"/>
        </w:rPr>
        <w:t xml:space="preserve"> </w:t>
      </w:r>
      <w:r>
        <w:rPr>
          <w:color w:val="231F20"/>
          <w:sz w:val="17"/>
        </w:rPr>
        <w:t>using</w:t>
      </w:r>
      <w:r>
        <w:rPr>
          <w:color w:val="231F20"/>
          <w:spacing w:val="-5"/>
          <w:sz w:val="17"/>
        </w:rPr>
        <w:t xml:space="preserve"> the </w:t>
      </w:r>
      <w:r>
        <w:rPr>
          <w:color w:val="231F20"/>
          <w:sz w:val="17"/>
        </w:rPr>
        <w:t xml:space="preserve">Robson classification in a rural district hospital in Tanzania: An observational retrospective </w:t>
      </w:r>
      <w:r>
        <w:rPr>
          <w:color w:val="231F20"/>
          <w:spacing w:val="-3"/>
          <w:sz w:val="17"/>
        </w:rPr>
        <w:t xml:space="preserve">study. </w:t>
      </w:r>
      <w:r>
        <w:rPr>
          <w:color w:val="231F20"/>
          <w:sz w:val="17"/>
        </w:rPr>
        <w:t>BMJ Open 2019;9:e033348.</w:t>
      </w:r>
    </w:p>
    <w:p w14:paraId="1B50C17B" w14:textId="77777777" w:rsidR="0024634D" w:rsidRDefault="00000000">
      <w:pPr>
        <w:pStyle w:val="ListParagraph"/>
        <w:numPr>
          <w:ilvl w:val="0"/>
          <w:numId w:val="1"/>
        </w:numPr>
        <w:tabs>
          <w:tab w:val="left" w:pos="499"/>
        </w:tabs>
        <w:spacing w:before="22" w:line="266" w:lineRule="auto"/>
        <w:jc w:val="both"/>
        <w:rPr>
          <w:sz w:val="17"/>
        </w:rPr>
      </w:pPr>
      <w:r>
        <w:rPr>
          <w:color w:val="231F20"/>
          <w:sz w:val="17"/>
        </w:rPr>
        <w:t>UCH</w:t>
      </w:r>
      <w:r>
        <w:rPr>
          <w:color w:val="231F20"/>
          <w:spacing w:val="-11"/>
          <w:sz w:val="17"/>
        </w:rPr>
        <w:t xml:space="preserve"> </w:t>
      </w:r>
      <w:r>
        <w:rPr>
          <w:color w:val="231F20"/>
          <w:sz w:val="17"/>
        </w:rPr>
        <w:t>Ibadan—University</w:t>
      </w:r>
      <w:r>
        <w:rPr>
          <w:color w:val="231F20"/>
          <w:spacing w:val="-10"/>
          <w:sz w:val="17"/>
        </w:rPr>
        <w:t xml:space="preserve"> </w:t>
      </w:r>
      <w:r>
        <w:rPr>
          <w:color w:val="231F20"/>
          <w:sz w:val="17"/>
        </w:rPr>
        <w:t>College</w:t>
      </w:r>
      <w:r>
        <w:rPr>
          <w:color w:val="231F20"/>
          <w:spacing w:val="-11"/>
          <w:sz w:val="17"/>
        </w:rPr>
        <w:t xml:space="preserve"> </w:t>
      </w:r>
      <w:r>
        <w:rPr>
          <w:color w:val="231F20"/>
          <w:sz w:val="17"/>
        </w:rPr>
        <w:t>Hospital.</w:t>
      </w:r>
      <w:r>
        <w:rPr>
          <w:color w:val="231F20"/>
          <w:spacing w:val="-19"/>
          <w:sz w:val="17"/>
        </w:rPr>
        <w:t xml:space="preserve"> </w:t>
      </w:r>
      <w:r>
        <w:rPr>
          <w:color w:val="231F20"/>
          <w:spacing w:val="-4"/>
          <w:sz w:val="17"/>
        </w:rPr>
        <w:t>Available</w:t>
      </w:r>
      <w:r>
        <w:rPr>
          <w:color w:val="231F20"/>
          <w:spacing w:val="-11"/>
          <w:sz w:val="17"/>
        </w:rPr>
        <w:t xml:space="preserve"> </w:t>
      </w:r>
      <w:r>
        <w:rPr>
          <w:color w:val="231F20"/>
          <w:sz w:val="17"/>
        </w:rPr>
        <w:t>from:</w:t>
      </w:r>
      <w:r>
        <w:rPr>
          <w:color w:val="231F20"/>
          <w:spacing w:val="-10"/>
          <w:sz w:val="17"/>
        </w:rPr>
        <w:t xml:space="preserve"> </w:t>
      </w:r>
      <w:r>
        <w:rPr>
          <w:color w:val="231F20"/>
          <w:sz w:val="17"/>
        </w:rPr>
        <w:t>https:// uch-ibadan.org.ng/. [Last accessed on 2022 Apr</w:t>
      </w:r>
      <w:r>
        <w:rPr>
          <w:color w:val="231F20"/>
          <w:spacing w:val="-11"/>
          <w:sz w:val="17"/>
        </w:rPr>
        <w:t xml:space="preserve"> </w:t>
      </w:r>
      <w:r>
        <w:rPr>
          <w:color w:val="231F20"/>
          <w:sz w:val="17"/>
        </w:rPr>
        <w:t>8].</w:t>
      </w:r>
    </w:p>
    <w:p w14:paraId="041B4C93" w14:textId="77777777" w:rsidR="0024634D" w:rsidRDefault="00000000">
      <w:pPr>
        <w:pStyle w:val="ListParagraph"/>
        <w:numPr>
          <w:ilvl w:val="0"/>
          <w:numId w:val="1"/>
        </w:numPr>
        <w:tabs>
          <w:tab w:val="left" w:pos="499"/>
        </w:tabs>
        <w:spacing w:before="21" w:line="266" w:lineRule="auto"/>
        <w:ind w:right="130"/>
        <w:jc w:val="both"/>
        <w:rPr>
          <w:sz w:val="17"/>
        </w:rPr>
      </w:pPr>
      <w:r>
        <w:rPr>
          <w:color w:val="231F20"/>
          <w:sz w:val="17"/>
        </w:rPr>
        <w:t xml:space="preserve">ACOG. The Apgar score. Number 664. Available from: https:// </w:t>
      </w:r>
      <w:hyperlink r:id="rId13">
        <w:r>
          <w:rPr>
            <w:color w:val="231F20"/>
            <w:spacing w:val="5"/>
            <w:sz w:val="17"/>
          </w:rPr>
          <w:t>www.acog.org/clinical/clinical-guidance/committee-opinion/</w:t>
        </w:r>
      </w:hyperlink>
      <w:r>
        <w:rPr>
          <w:color w:val="231F20"/>
          <w:spacing w:val="5"/>
          <w:sz w:val="17"/>
        </w:rPr>
        <w:t xml:space="preserve"> </w:t>
      </w:r>
      <w:r>
        <w:rPr>
          <w:color w:val="231F20"/>
          <w:sz w:val="17"/>
        </w:rPr>
        <w:t>articles/2015/10/the-apgar-score. [Last accessed on 2021 Mar</w:t>
      </w:r>
      <w:r>
        <w:rPr>
          <w:color w:val="231F20"/>
          <w:spacing w:val="-2"/>
          <w:sz w:val="17"/>
        </w:rPr>
        <w:t xml:space="preserve"> </w:t>
      </w:r>
      <w:r>
        <w:rPr>
          <w:color w:val="231F20"/>
          <w:sz w:val="17"/>
        </w:rPr>
        <w:t>16].</w:t>
      </w:r>
    </w:p>
    <w:p w14:paraId="2655626B" w14:textId="77777777" w:rsidR="0024634D" w:rsidRDefault="00000000">
      <w:pPr>
        <w:pStyle w:val="ListParagraph"/>
        <w:numPr>
          <w:ilvl w:val="0"/>
          <w:numId w:val="1"/>
        </w:numPr>
        <w:tabs>
          <w:tab w:val="left" w:pos="499"/>
        </w:tabs>
        <w:spacing w:before="21" w:line="266" w:lineRule="auto"/>
        <w:jc w:val="both"/>
        <w:rPr>
          <w:sz w:val="17"/>
        </w:rPr>
      </w:pPr>
      <w:r>
        <w:rPr>
          <w:color w:val="231F20"/>
          <w:sz w:val="17"/>
        </w:rPr>
        <w:t xml:space="preserve">Dhodapkar SB, Bhairavi S, Daniel M, Chauhan NS, Chauhan </w:t>
      </w:r>
      <w:r>
        <w:rPr>
          <w:color w:val="231F20"/>
          <w:spacing w:val="-5"/>
          <w:sz w:val="17"/>
        </w:rPr>
        <w:t xml:space="preserve">RC. </w:t>
      </w:r>
      <w:r>
        <w:rPr>
          <w:color w:val="231F20"/>
          <w:sz w:val="17"/>
        </w:rPr>
        <w:t xml:space="preserve">Analysis of caesarean sections according to </w:t>
      </w:r>
      <w:r>
        <w:rPr>
          <w:color w:val="231F20"/>
          <w:spacing w:val="-3"/>
          <w:sz w:val="17"/>
        </w:rPr>
        <w:t xml:space="preserve">Robson’s </w:t>
      </w:r>
      <w:r>
        <w:rPr>
          <w:color w:val="231F20"/>
          <w:spacing w:val="-6"/>
          <w:sz w:val="17"/>
        </w:rPr>
        <w:t xml:space="preserve">Ten </w:t>
      </w:r>
      <w:r>
        <w:rPr>
          <w:color w:val="231F20"/>
          <w:spacing w:val="-3"/>
          <w:sz w:val="17"/>
        </w:rPr>
        <w:t xml:space="preserve">Group </w:t>
      </w:r>
      <w:r>
        <w:rPr>
          <w:color w:val="231F20"/>
          <w:sz w:val="17"/>
        </w:rPr>
        <w:t xml:space="preserve">Classification System at a tertiary care teaching hospital in </w:t>
      </w:r>
      <w:r>
        <w:rPr>
          <w:color w:val="231F20"/>
          <w:spacing w:val="-4"/>
          <w:sz w:val="17"/>
        </w:rPr>
        <w:t xml:space="preserve">South </w:t>
      </w:r>
      <w:r>
        <w:rPr>
          <w:color w:val="231F20"/>
          <w:sz w:val="17"/>
        </w:rPr>
        <w:t>India. Int J Reprod Contracept Obstet Gynecol 2015;4:745-9.</w:t>
      </w:r>
    </w:p>
    <w:p w14:paraId="34AD737F" w14:textId="77777777" w:rsidR="0024634D" w:rsidRDefault="00000000">
      <w:pPr>
        <w:pStyle w:val="ListParagraph"/>
        <w:numPr>
          <w:ilvl w:val="0"/>
          <w:numId w:val="1"/>
        </w:numPr>
        <w:tabs>
          <w:tab w:val="left" w:pos="499"/>
        </w:tabs>
        <w:spacing w:before="21" w:line="266" w:lineRule="auto"/>
        <w:ind w:right="134"/>
        <w:jc w:val="both"/>
        <w:rPr>
          <w:sz w:val="17"/>
        </w:rPr>
      </w:pPr>
      <w:r>
        <w:rPr>
          <w:color w:val="231F20"/>
          <w:sz w:val="17"/>
        </w:rPr>
        <w:t xml:space="preserve">Gilani S, Mazhar SB, Zafar M, Mazhar </w:t>
      </w:r>
      <w:r>
        <w:rPr>
          <w:color w:val="231F20"/>
          <w:spacing w:val="-9"/>
          <w:sz w:val="17"/>
        </w:rPr>
        <w:t xml:space="preserve">T. </w:t>
      </w:r>
      <w:r>
        <w:rPr>
          <w:color w:val="231F20"/>
          <w:sz w:val="17"/>
        </w:rPr>
        <w:t>The modified Robson criteria for caesarean section audit at Mother and Child Health Center, Pakistan Institute of Medical Sciences, Islamabad. J Pak Med Assoc</w:t>
      </w:r>
      <w:r>
        <w:rPr>
          <w:color w:val="231F20"/>
          <w:spacing w:val="-10"/>
          <w:sz w:val="17"/>
        </w:rPr>
        <w:t xml:space="preserve"> </w:t>
      </w:r>
      <w:r>
        <w:rPr>
          <w:color w:val="231F20"/>
          <w:sz w:val="17"/>
        </w:rPr>
        <w:t>2020;70:299-303.</w:t>
      </w:r>
    </w:p>
    <w:p w14:paraId="7D3493B1" w14:textId="77777777" w:rsidR="0024634D" w:rsidRDefault="00000000">
      <w:pPr>
        <w:pStyle w:val="ListParagraph"/>
        <w:numPr>
          <w:ilvl w:val="0"/>
          <w:numId w:val="1"/>
        </w:numPr>
        <w:tabs>
          <w:tab w:val="left" w:pos="499"/>
        </w:tabs>
        <w:spacing w:before="22" w:line="266" w:lineRule="auto"/>
        <w:ind w:right="132"/>
        <w:jc w:val="both"/>
        <w:rPr>
          <w:sz w:val="17"/>
        </w:rPr>
      </w:pPr>
      <w:r>
        <w:rPr>
          <w:color w:val="231F20"/>
          <w:spacing w:val="-6"/>
          <w:sz w:val="17"/>
        </w:rPr>
        <w:t>Vogel</w:t>
      </w:r>
      <w:r>
        <w:rPr>
          <w:color w:val="231F20"/>
          <w:spacing w:val="-14"/>
          <w:sz w:val="17"/>
        </w:rPr>
        <w:t xml:space="preserve"> </w:t>
      </w:r>
      <w:r>
        <w:rPr>
          <w:color w:val="231F20"/>
          <w:spacing w:val="-10"/>
          <w:sz w:val="17"/>
        </w:rPr>
        <w:t>JP,</w:t>
      </w:r>
      <w:r>
        <w:rPr>
          <w:color w:val="231F20"/>
          <w:spacing w:val="-13"/>
          <w:sz w:val="17"/>
        </w:rPr>
        <w:t xml:space="preserve"> </w:t>
      </w:r>
      <w:r>
        <w:rPr>
          <w:color w:val="231F20"/>
          <w:sz w:val="17"/>
        </w:rPr>
        <w:t>Betrán</w:t>
      </w:r>
      <w:r>
        <w:rPr>
          <w:color w:val="231F20"/>
          <w:spacing w:val="-22"/>
          <w:sz w:val="17"/>
        </w:rPr>
        <w:t xml:space="preserve"> </w:t>
      </w:r>
      <w:r>
        <w:rPr>
          <w:color w:val="231F20"/>
          <w:spacing w:val="-10"/>
          <w:sz w:val="17"/>
        </w:rPr>
        <w:t>AP,</w:t>
      </w:r>
      <w:r>
        <w:rPr>
          <w:color w:val="231F20"/>
          <w:spacing w:val="-21"/>
          <w:sz w:val="17"/>
        </w:rPr>
        <w:t xml:space="preserve"> </w:t>
      </w:r>
      <w:r>
        <w:rPr>
          <w:color w:val="231F20"/>
          <w:sz w:val="17"/>
        </w:rPr>
        <w:t>Vindevoghel</w:t>
      </w:r>
      <w:r>
        <w:rPr>
          <w:color w:val="231F20"/>
          <w:spacing w:val="-13"/>
          <w:sz w:val="17"/>
        </w:rPr>
        <w:t xml:space="preserve"> </w:t>
      </w:r>
      <w:r>
        <w:rPr>
          <w:color w:val="231F20"/>
          <w:spacing w:val="-3"/>
          <w:sz w:val="17"/>
        </w:rPr>
        <w:t>N,</w:t>
      </w:r>
      <w:r>
        <w:rPr>
          <w:color w:val="231F20"/>
          <w:spacing w:val="-14"/>
          <w:sz w:val="17"/>
        </w:rPr>
        <w:t xml:space="preserve"> </w:t>
      </w:r>
      <w:r>
        <w:rPr>
          <w:color w:val="231F20"/>
          <w:sz w:val="17"/>
        </w:rPr>
        <w:t>Souza</w:t>
      </w:r>
      <w:r>
        <w:rPr>
          <w:color w:val="231F20"/>
          <w:spacing w:val="-13"/>
          <w:sz w:val="17"/>
        </w:rPr>
        <w:t xml:space="preserve"> </w:t>
      </w:r>
      <w:r>
        <w:rPr>
          <w:color w:val="231F20"/>
          <w:spacing w:val="-10"/>
          <w:sz w:val="17"/>
        </w:rPr>
        <w:t>JP,</w:t>
      </w:r>
      <w:r>
        <w:rPr>
          <w:color w:val="231F20"/>
          <w:spacing w:val="-21"/>
          <w:sz w:val="17"/>
        </w:rPr>
        <w:t xml:space="preserve"> </w:t>
      </w:r>
      <w:r>
        <w:rPr>
          <w:color w:val="231F20"/>
          <w:sz w:val="17"/>
        </w:rPr>
        <w:t>Torloni</w:t>
      </w:r>
      <w:r>
        <w:rPr>
          <w:color w:val="231F20"/>
          <w:spacing w:val="-14"/>
          <w:sz w:val="17"/>
        </w:rPr>
        <w:t xml:space="preserve"> </w:t>
      </w:r>
      <w:r>
        <w:rPr>
          <w:color w:val="231F20"/>
          <w:sz w:val="17"/>
        </w:rPr>
        <w:t>MR,</w:t>
      </w:r>
      <w:r>
        <w:rPr>
          <w:color w:val="231F20"/>
          <w:spacing w:val="-13"/>
          <w:sz w:val="17"/>
        </w:rPr>
        <w:t xml:space="preserve"> </w:t>
      </w:r>
      <w:r>
        <w:rPr>
          <w:color w:val="231F20"/>
          <w:sz w:val="17"/>
        </w:rPr>
        <w:t>Zhang</w:t>
      </w:r>
      <w:r>
        <w:rPr>
          <w:color w:val="231F20"/>
          <w:spacing w:val="-13"/>
          <w:sz w:val="17"/>
        </w:rPr>
        <w:t xml:space="preserve"> </w:t>
      </w:r>
      <w:r>
        <w:rPr>
          <w:color w:val="231F20"/>
          <w:spacing w:val="-6"/>
          <w:sz w:val="17"/>
        </w:rPr>
        <w:t xml:space="preserve">J, </w:t>
      </w:r>
      <w:r>
        <w:rPr>
          <w:i/>
          <w:color w:val="231F20"/>
          <w:sz w:val="17"/>
        </w:rPr>
        <w:t>et al</w:t>
      </w:r>
      <w:r>
        <w:rPr>
          <w:color w:val="231F20"/>
          <w:sz w:val="17"/>
        </w:rPr>
        <w:t xml:space="preserve">.; WHO </w:t>
      </w:r>
      <w:r>
        <w:rPr>
          <w:color w:val="231F20"/>
          <w:spacing w:val="2"/>
          <w:sz w:val="17"/>
        </w:rPr>
        <w:t xml:space="preserve">Multi-Country </w:t>
      </w:r>
      <w:r>
        <w:rPr>
          <w:color w:val="231F20"/>
          <w:sz w:val="17"/>
        </w:rPr>
        <w:t xml:space="preserve">Survey on </w:t>
      </w:r>
      <w:r>
        <w:rPr>
          <w:color w:val="231F20"/>
          <w:spacing w:val="2"/>
          <w:sz w:val="17"/>
        </w:rPr>
        <w:t xml:space="preserve">Maternal </w:t>
      </w:r>
      <w:r>
        <w:rPr>
          <w:color w:val="231F20"/>
          <w:sz w:val="17"/>
        </w:rPr>
        <w:t>and Newborn Health</w:t>
      </w:r>
      <w:r>
        <w:rPr>
          <w:color w:val="231F20"/>
          <w:spacing w:val="-19"/>
          <w:sz w:val="17"/>
        </w:rPr>
        <w:t xml:space="preserve"> </w:t>
      </w:r>
      <w:r>
        <w:rPr>
          <w:color w:val="231F20"/>
          <w:sz w:val="17"/>
        </w:rPr>
        <w:t>Research</w:t>
      </w:r>
      <w:r>
        <w:rPr>
          <w:color w:val="231F20"/>
          <w:spacing w:val="-19"/>
          <w:sz w:val="17"/>
        </w:rPr>
        <w:t xml:space="preserve"> </w:t>
      </w:r>
      <w:r>
        <w:rPr>
          <w:color w:val="231F20"/>
          <w:sz w:val="17"/>
        </w:rPr>
        <w:t>Network.</w:t>
      </w:r>
      <w:r>
        <w:rPr>
          <w:color w:val="231F20"/>
          <w:spacing w:val="-18"/>
          <w:sz w:val="17"/>
        </w:rPr>
        <w:t xml:space="preserve"> </w:t>
      </w:r>
      <w:r>
        <w:rPr>
          <w:color w:val="231F20"/>
          <w:sz w:val="17"/>
        </w:rPr>
        <w:t>Use</w:t>
      </w:r>
      <w:r>
        <w:rPr>
          <w:color w:val="231F20"/>
          <w:spacing w:val="-19"/>
          <w:sz w:val="17"/>
        </w:rPr>
        <w:t xml:space="preserve"> </w:t>
      </w:r>
      <w:r>
        <w:rPr>
          <w:color w:val="231F20"/>
          <w:sz w:val="17"/>
        </w:rPr>
        <w:t>of</w:t>
      </w:r>
      <w:r>
        <w:rPr>
          <w:color w:val="231F20"/>
          <w:spacing w:val="-18"/>
          <w:sz w:val="17"/>
        </w:rPr>
        <w:t xml:space="preserve"> </w:t>
      </w:r>
      <w:r>
        <w:rPr>
          <w:color w:val="231F20"/>
          <w:sz w:val="17"/>
        </w:rPr>
        <w:t>the</w:t>
      </w:r>
      <w:r>
        <w:rPr>
          <w:color w:val="231F20"/>
          <w:spacing w:val="-19"/>
          <w:sz w:val="17"/>
        </w:rPr>
        <w:t xml:space="preserve"> </w:t>
      </w:r>
      <w:r>
        <w:rPr>
          <w:color w:val="231F20"/>
          <w:sz w:val="17"/>
        </w:rPr>
        <w:t>Robson</w:t>
      </w:r>
      <w:r>
        <w:rPr>
          <w:color w:val="231F20"/>
          <w:spacing w:val="-18"/>
          <w:sz w:val="17"/>
        </w:rPr>
        <w:t xml:space="preserve"> </w:t>
      </w:r>
      <w:r>
        <w:rPr>
          <w:color w:val="231F20"/>
          <w:sz w:val="17"/>
        </w:rPr>
        <w:t>classification</w:t>
      </w:r>
      <w:r>
        <w:rPr>
          <w:color w:val="231F20"/>
          <w:spacing w:val="-19"/>
          <w:sz w:val="17"/>
        </w:rPr>
        <w:t xml:space="preserve"> </w:t>
      </w:r>
      <w:r>
        <w:rPr>
          <w:color w:val="231F20"/>
          <w:sz w:val="17"/>
        </w:rPr>
        <w:t>to</w:t>
      </w:r>
      <w:r>
        <w:rPr>
          <w:color w:val="231F20"/>
          <w:spacing w:val="-19"/>
          <w:sz w:val="17"/>
        </w:rPr>
        <w:t xml:space="preserve"> </w:t>
      </w:r>
      <w:r>
        <w:rPr>
          <w:color w:val="231F20"/>
          <w:sz w:val="17"/>
        </w:rPr>
        <w:t>assess caesarean</w:t>
      </w:r>
      <w:r>
        <w:rPr>
          <w:color w:val="231F20"/>
          <w:spacing w:val="-19"/>
          <w:sz w:val="17"/>
        </w:rPr>
        <w:t xml:space="preserve"> </w:t>
      </w:r>
      <w:r>
        <w:rPr>
          <w:color w:val="231F20"/>
          <w:sz w:val="17"/>
        </w:rPr>
        <w:t>section</w:t>
      </w:r>
      <w:r>
        <w:rPr>
          <w:color w:val="231F20"/>
          <w:spacing w:val="-19"/>
          <w:sz w:val="17"/>
        </w:rPr>
        <w:t xml:space="preserve"> </w:t>
      </w:r>
      <w:r>
        <w:rPr>
          <w:color w:val="231F20"/>
          <w:sz w:val="17"/>
        </w:rPr>
        <w:t>trends</w:t>
      </w:r>
      <w:r>
        <w:rPr>
          <w:color w:val="231F20"/>
          <w:spacing w:val="-18"/>
          <w:sz w:val="17"/>
        </w:rPr>
        <w:t xml:space="preserve"> </w:t>
      </w:r>
      <w:r>
        <w:rPr>
          <w:color w:val="231F20"/>
          <w:sz w:val="17"/>
        </w:rPr>
        <w:t>in</w:t>
      </w:r>
      <w:r>
        <w:rPr>
          <w:color w:val="231F20"/>
          <w:spacing w:val="-19"/>
          <w:sz w:val="17"/>
        </w:rPr>
        <w:t xml:space="preserve"> </w:t>
      </w:r>
      <w:r>
        <w:rPr>
          <w:color w:val="231F20"/>
          <w:sz w:val="17"/>
        </w:rPr>
        <w:t>21</w:t>
      </w:r>
      <w:r>
        <w:rPr>
          <w:color w:val="231F20"/>
          <w:spacing w:val="-19"/>
          <w:sz w:val="17"/>
        </w:rPr>
        <w:t xml:space="preserve"> </w:t>
      </w:r>
      <w:r>
        <w:rPr>
          <w:color w:val="231F20"/>
          <w:sz w:val="17"/>
        </w:rPr>
        <w:t>countries:</w:t>
      </w:r>
      <w:r>
        <w:rPr>
          <w:color w:val="231F20"/>
          <w:spacing w:val="-26"/>
          <w:sz w:val="17"/>
        </w:rPr>
        <w:t xml:space="preserve"> </w:t>
      </w:r>
      <w:r>
        <w:rPr>
          <w:color w:val="231F20"/>
          <w:sz w:val="17"/>
        </w:rPr>
        <w:t>A</w:t>
      </w:r>
      <w:r>
        <w:rPr>
          <w:color w:val="231F20"/>
          <w:spacing w:val="-18"/>
          <w:sz w:val="17"/>
        </w:rPr>
        <w:t xml:space="preserve"> </w:t>
      </w:r>
      <w:r>
        <w:rPr>
          <w:color w:val="231F20"/>
          <w:sz w:val="17"/>
        </w:rPr>
        <w:t>secondary</w:t>
      </w:r>
      <w:r>
        <w:rPr>
          <w:color w:val="231F20"/>
          <w:spacing w:val="-19"/>
          <w:sz w:val="17"/>
        </w:rPr>
        <w:t xml:space="preserve"> </w:t>
      </w:r>
      <w:r>
        <w:rPr>
          <w:color w:val="231F20"/>
          <w:spacing w:val="-3"/>
          <w:sz w:val="17"/>
        </w:rPr>
        <w:t>analysis</w:t>
      </w:r>
      <w:r>
        <w:rPr>
          <w:color w:val="231F20"/>
          <w:spacing w:val="-19"/>
          <w:sz w:val="17"/>
        </w:rPr>
        <w:t xml:space="preserve"> </w:t>
      </w:r>
      <w:r>
        <w:rPr>
          <w:color w:val="231F20"/>
          <w:sz w:val="17"/>
        </w:rPr>
        <w:t>of</w:t>
      </w:r>
      <w:r>
        <w:rPr>
          <w:color w:val="231F20"/>
          <w:spacing w:val="-18"/>
          <w:sz w:val="17"/>
        </w:rPr>
        <w:t xml:space="preserve"> </w:t>
      </w:r>
      <w:r>
        <w:rPr>
          <w:color w:val="231F20"/>
          <w:spacing w:val="-4"/>
          <w:sz w:val="17"/>
        </w:rPr>
        <w:t xml:space="preserve">two </w:t>
      </w:r>
      <w:r>
        <w:rPr>
          <w:color w:val="231F20"/>
          <w:sz w:val="17"/>
        </w:rPr>
        <w:t>WHO multicountry surveys. Lancet Glob Health 2015;3:e260-70.</w:t>
      </w:r>
    </w:p>
    <w:p w14:paraId="6512F538" w14:textId="77777777" w:rsidR="0024634D" w:rsidRDefault="00000000">
      <w:pPr>
        <w:pStyle w:val="ListParagraph"/>
        <w:numPr>
          <w:ilvl w:val="0"/>
          <w:numId w:val="1"/>
        </w:numPr>
        <w:tabs>
          <w:tab w:val="left" w:pos="499"/>
        </w:tabs>
        <w:spacing w:before="22" w:line="266" w:lineRule="auto"/>
        <w:ind w:right="128"/>
        <w:jc w:val="both"/>
        <w:rPr>
          <w:sz w:val="17"/>
        </w:rPr>
      </w:pPr>
      <w:r>
        <w:rPr>
          <w:color w:val="231F20"/>
          <w:spacing w:val="5"/>
          <w:sz w:val="17"/>
        </w:rPr>
        <w:t xml:space="preserve">Jadoon </w:t>
      </w:r>
      <w:r>
        <w:rPr>
          <w:color w:val="231F20"/>
          <w:sz w:val="17"/>
        </w:rPr>
        <w:t xml:space="preserve">B, </w:t>
      </w:r>
      <w:r>
        <w:rPr>
          <w:color w:val="231F20"/>
          <w:spacing w:val="5"/>
          <w:sz w:val="17"/>
        </w:rPr>
        <w:t xml:space="preserve">Assar </w:t>
      </w:r>
      <w:r>
        <w:rPr>
          <w:color w:val="231F20"/>
          <w:spacing w:val="4"/>
          <w:sz w:val="17"/>
        </w:rPr>
        <w:t xml:space="preserve">TM, </w:t>
      </w:r>
      <w:r>
        <w:rPr>
          <w:color w:val="231F20"/>
          <w:spacing w:val="5"/>
          <w:sz w:val="17"/>
        </w:rPr>
        <w:t xml:space="preserve">Nucier AAAR, Raziq HEA, </w:t>
      </w:r>
      <w:r>
        <w:rPr>
          <w:color w:val="231F20"/>
          <w:spacing w:val="4"/>
          <w:sz w:val="17"/>
        </w:rPr>
        <w:t xml:space="preserve">Abd </w:t>
      </w:r>
      <w:r>
        <w:rPr>
          <w:color w:val="231F20"/>
          <w:spacing w:val="7"/>
          <w:sz w:val="17"/>
        </w:rPr>
        <w:t xml:space="preserve">El- </w:t>
      </w:r>
      <w:r>
        <w:rPr>
          <w:color w:val="231F20"/>
          <w:sz w:val="17"/>
        </w:rPr>
        <w:t>Azym</w:t>
      </w:r>
      <w:r>
        <w:rPr>
          <w:color w:val="231F20"/>
          <w:spacing w:val="-18"/>
          <w:sz w:val="17"/>
        </w:rPr>
        <w:t xml:space="preserve"> </w:t>
      </w:r>
      <w:r>
        <w:rPr>
          <w:color w:val="231F20"/>
          <w:sz w:val="17"/>
        </w:rPr>
        <w:t>Saad</w:t>
      </w:r>
      <w:r>
        <w:rPr>
          <w:color w:val="231F20"/>
          <w:spacing w:val="-26"/>
          <w:sz w:val="17"/>
        </w:rPr>
        <w:t xml:space="preserve"> </w:t>
      </w:r>
      <w:r>
        <w:rPr>
          <w:color w:val="231F20"/>
          <w:sz w:val="17"/>
        </w:rPr>
        <w:t>AS,</w:t>
      </w:r>
      <w:r>
        <w:rPr>
          <w:color w:val="231F20"/>
          <w:spacing w:val="-18"/>
          <w:sz w:val="17"/>
        </w:rPr>
        <w:t xml:space="preserve"> </w:t>
      </w:r>
      <w:r>
        <w:rPr>
          <w:color w:val="231F20"/>
          <w:sz w:val="17"/>
        </w:rPr>
        <w:t>Megahed</w:t>
      </w:r>
      <w:r>
        <w:rPr>
          <w:color w:val="231F20"/>
          <w:spacing w:val="-25"/>
          <w:sz w:val="17"/>
        </w:rPr>
        <w:t xml:space="preserve"> </w:t>
      </w:r>
      <w:r>
        <w:rPr>
          <w:color w:val="231F20"/>
          <w:sz w:val="17"/>
        </w:rPr>
        <w:t>Amer</w:t>
      </w:r>
      <w:r>
        <w:rPr>
          <w:color w:val="231F20"/>
          <w:spacing w:val="-22"/>
          <w:sz w:val="17"/>
        </w:rPr>
        <w:t xml:space="preserve"> </w:t>
      </w:r>
      <w:r>
        <w:rPr>
          <w:color w:val="231F20"/>
          <w:spacing w:val="-14"/>
          <w:sz w:val="17"/>
        </w:rPr>
        <w:t>W.</w:t>
      </w:r>
      <w:r>
        <w:rPr>
          <w:color w:val="231F20"/>
          <w:spacing w:val="-25"/>
          <w:sz w:val="17"/>
        </w:rPr>
        <w:t xml:space="preserve"> </w:t>
      </w:r>
      <w:r>
        <w:rPr>
          <w:color w:val="231F20"/>
          <w:sz w:val="17"/>
        </w:rPr>
        <w:t>Analysis</w:t>
      </w:r>
      <w:r>
        <w:rPr>
          <w:color w:val="231F20"/>
          <w:spacing w:val="-18"/>
          <w:sz w:val="17"/>
        </w:rPr>
        <w:t xml:space="preserve"> </w:t>
      </w:r>
      <w:r>
        <w:rPr>
          <w:color w:val="231F20"/>
          <w:sz w:val="17"/>
        </w:rPr>
        <w:t>of</w:t>
      </w:r>
      <w:r>
        <w:rPr>
          <w:color w:val="231F20"/>
          <w:spacing w:val="-18"/>
          <w:sz w:val="17"/>
        </w:rPr>
        <w:t xml:space="preserve"> </w:t>
      </w:r>
      <w:r>
        <w:rPr>
          <w:color w:val="231F20"/>
          <w:sz w:val="17"/>
        </w:rPr>
        <w:t>the</w:t>
      </w:r>
      <w:r>
        <w:rPr>
          <w:color w:val="231F20"/>
          <w:spacing w:val="-18"/>
          <w:sz w:val="17"/>
        </w:rPr>
        <w:t xml:space="preserve"> </w:t>
      </w:r>
      <w:r>
        <w:rPr>
          <w:color w:val="231F20"/>
          <w:sz w:val="17"/>
        </w:rPr>
        <w:t>caesarean</w:t>
      </w:r>
      <w:r>
        <w:rPr>
          <w:color w:val="231F20"/>
          <w:spacing w:val="-18"/>
          <w:sz w:val="17"/>
        </w:rPr>
        <w:t xml:space="preserve"> </w:t>
      </w:r>
      <w:r>
        <w:rPr>
          <w:color w:val="231F20"/>
          <w:sz w:val="17"/>
        </w:rPr>
        <w:t>section rate</w:t>
      </w:r>
      <w:r>
        <w:rPr>
          <w:color w:val="231F20"/>
          <w:spacing w:val="-6"/>
          <w:sz w:val="17"/>
        </w:rPr>
        <w:t xml:space="preserve"> </w:t>
      </w:r>
      <w:r>
        <w:rPr>
          <w:color w:val="231F20"/>
          <w:sz w:val="17"/>
        </w:rPr>
        <w:t>using</w:t>
      </w:r>
      <w:r>
        <w:rPr>
          <w:color w:val="231F20"/>
          <w:spacing w:val="-5"/>
          <w:sz w:val="17"/>
        </w:rPr>
        <w:t xml:space="preserve"> </w:t>
      </w:r>
      <w:r>
        <w:rPr>
          <w:color w:val="231F20"/>
          <w:sz w:val="17"/>
        </w:rPr>
        <w:t>the</w:t>
      </w:r>
      <w:r>
        <w:rPr>
          <w:color w:val="231F20"/>
          <w:spacing w:val="-5"/>
          <w:sz w:val="17"/>
        </w:rPr>
        <w:t xml:space="preserve"> </w:t>
      </w:r>
      <w:r>
        <w:rPr>
          <w:color w:val="231F20"/>
          <w:sz w:val="17"/>
        </w:rPr>
        <w:t>10-Group</w:t>
      </w:r>
      <w:r>
        <w:rPr>
          <w:color w:val="231F20"/>
          <w:spacing w:val="-5"/>
          <w:sz w:val="17"/>
        </w:rPr>
        <w:t xml:space="preserve"> </w:t>
      </w:r>
      <w:r>
        <w:rPr>
          <w:color w:val="231F20"/>
          <w:sz w:val="17"/>
        </w:rPr>
        <w:t>Robson</w:t>
      </w:r>
      <w:r>
        <w:rPr>
          <w:color w:val="231F20"/>
          <w:spacing w:val="-5"/>
          <w:sz w:val="17"/>
        </w:rPr>
        <w:t xml:space="preserve"> </w:t>
      </w:r>
      <w:r>
        <w:rPr>
          <w:color w:val="231F20"/>
          <w:sz w:val="17"/>
        </w:rPr>
        <w:t>Classification</w:t>
      </w:r>
      <w:r>
        <w:rPr>
          <w:color w:val="231F20"/>
          <w:spacing w:val="-5"/>
          <w:sz w:val="17"/>
        </w:rPr>
        <w:t xml:space="preserve"> </w:t>
      </w:r>
      <w:r>
        <w:rPr>
          <w:color w:val="231F20"/>
          <w:sz w:val="17"/>
        </w:rPr>
        <w:t>at</w:t>
      </w:r>
      <w:r>
        <w:rPr>
          <w:color w:val="231F20"/>
          <w:spacing w:val="-5"/>
          <w:sz w:val="17"/>
        </w:rPr>
        <w:t xml:space="preserve"> </w:t>
      </w:r>
      <w:r>
        <w:rPr>
          <w:color w:val="231F20"/>
          <w:sz w:val="17"/>
        </w:rPr>
        <w:t>Benha</w:t>
      </w:r>
      <w:r>
        <w:rPr>
          <w:color w:val="231F20"/>
          <w:spacing w:val="-5"/>
          <w:sz w:val="17"/>
        </w:rPr>
        <w:t xml:space="preserve"> </w:t>
      </w:r>
      <w:r>
        <w:rPr>
          <w:color w:val="231F20"/>
          <w:sz w:val="17"/>
        </w:rPr>
        <w:t xml:space="preserve">University Hospital, Egypt. </w:t>
      </w:r>
      <w:r>
        <w:rPr>
          <w:color w:val="231F20"/>
          <w:spacing w:val="-4"/>
          <w:sz w:val="17"/>
        </w:rPr>
        <w:t xml:space="preserve">Women </w:t>
      </w:r>
      <w:r>
        <w:rPr>
          <w:color w:val="231F20"/>
          <w:sz w:val="17"/>
        </w:rPr>
        <w:t>Birth</w:t>
      </w:r>
      <w:r>
        <w:rPr>
          <w:color w:val="231F20"/>
          <w:spacing w:val="-2"/>
          <w:sz w:val="17"/>
        </w:rPr>
        <w:t xml:space="preserve"> </w:t>
      </w:r>
      <w:r>
        <w:rPr>
          <w:color w:val="231F20"/>
          <w:sz w:val="17"/>
        </w:rPr>
        <w:t>2020;33:e105-10.</w:t>
      </w:r>
    </w:p>
    <w:p w14:paraId="2356525E" w14:textId="77777777" w:rsidR="0024634D" w:rsidRDefault="00000000">
      <w:pPr>
        <w:pStyle w:val="ListParagraph"/>
        <w:numPr>
          <w:ilvl w:val="0"/>
          <w:numId w:val="1"/>
        </w:numPr>
        <w:tabs>
          <w:tab w:val="left" w:pos="499"/>
        </w:tabs>
        <w:spacing w:before="22" w:line="266" w:lineRule="auto"/>
        <w:jc w:val="both"/>
        <w:rPr>
          <w:sz w:val="17"/>
        </w:rPr>
      </w:pPr>
      <w:r>
        <w:rPr>
          <w:color w:val="231F20"/>
          <w:sz w:val="17"/>
        </w:rPr>
        <w:t>Zimmo</w:t>
      </w:r>
      <w:r>
        <w:rPr>
          <w:color w:val="231F20"/>
          <w:spacing w:val="-5"/>
          <w:sz w:val="17"/>
        </w:rPr>
        <w:t xml:space="preserve"> </w:t>
      </w:r>
      <w:r>
        <w:rPr>
          <w:color w:val="231F20"/>
          <w:spacing w:val="-9"/>
          <w:sz w:val="17"/>
        </w:rPr>
        <w:t>MW,</w:t>
      </w:r>
      <w:r>
        <w:rPr>
          <w:color w:val="231F20"/>
          <w:spacing w:val="-5"/>
          <w:sz w:val="17"/>
        </w:rPr>
        <w:t xml:space="preserve"> </w:t>
      </w:r>
      <w:r>
        <w:rPr>
          <w:color w:val="231F20"/>
          <w:sz w:val="17"/>
        </w:rPr>
        <w:t>Laine</w:t>
      </w:r>
      <w:r>
        <w:rPr>
          <w:color w:val="231F20"/>
          <w:spacing w:val="-4"/>
          <w:sz w:val="17"/>
        </w:rPr>
        <w:t xml:space="preserve"> </w:t>
      </w:r>
      <w:r>
        <w:rPr>
          <w:color w:val="231F20"/>
          <w:sz w:val="17"/>
        </w:rPr>
        <w:t>K,</w:t>
      </w:r>
      <w:r>
        <w:rPr>
          <w:color w:val="231F20"/>
          <w:spacing w:val="-5"/>
          <w:sz w:val="17"/>
        </w:rPr>
        <w:t xml:space="preserve"> </w:t>
      </w:r>
      <w:r>
        <w:rPr>
          <w:color w:val="231F20"/>
          <w:sz w:val="17"/>
        </w:rPr>
        <w:t>Hassan</w:t>
      </w:r>
      <w:r>
        <w:rPr>
          <w:color w:val="231F20"/>
          <w:spacing w:val="-5"/>
          <w:sz w:val="17"/>
        </w:rPr>
        <w:t xml:space="preserve"> </w:t>
      </w:r>
      <w:r>
        <w:rPr>
          <w:color w:val="231F20"/>
          <w:sz w:val="17"/>
        </w:rPr>
        <w:t>S,</w:t>
      </w:r>
      <w:r>
        <w:rPr>
          <w:color w:val="231F20"/>
          <w:spacing w:val="-4"/>
          <w:sz w:val="17"/>
        </w:rPr>
        <w:t xml:space="preserve"> </w:t>
      </w:r>
      <w:r>
        <w:rPr>
          <w:color w:val="231F20"/>
          <w:sz w:val="17"/>
        </w:rPr>
        <w:t>Bottcher</w:t>
      </w:r>
      <w:r>
        <w:rPr>
          <w:color w:val="231F20"/>
          <w:spacing w:val="-5"/>
          <w:sz w:val="17"/>
        </w:rPr>
        <w:t xml:space="preserve"> </w:t>
      </w:r>
      <w:r>
        <w:rPr>
          <w:color w:val="231F20"/>
          <w:spacing w:val="-3"/>
          <w:sz w:val="17"/>
        </w:rPr>
        <w:t>B,</w:t>
      </w:r>
      <w:r>
        <w:rPr>
          <w:color w:val="231F20"/>
          <w:spacing w:val="-5"/>
          <w:sz w:val="17"/>
        </w:rPr>
        <w:t xml:space="preserve"> </w:t>
      </w:r>
      <w:r>
        <w:rPr>
          <w:color w:val="231F20"/>
          <w:sz w:val="17"/>
        </w:rPr>
        <w:t>Fosse</w:t>
      </w:r>
      <w:r>
        <w:rPr>
          <w:color w:val="231F20"/>
          <w:spacing w:val="-4"/>
          <w:sz w:val="17"/>
        </w:rPr>
        <w:t xml:space="preserve"> </w:t>
      </w:r>
      <w:r>
        <w:rPr>
          <w:color w:val="231F20"/>
          <w:sz w:val="17"/>
        </w:rPr>
        <w:t>E,</w:t>
      </w:r>
      <w:r>
        <w:rPr>
          <w:color w:val="231F20"/>
          <w:spacing w:val="-15"/>
          <w:sz w:val="17"/>
        </w:rPr>
        <w:t xml:space="preserve"> </w:t>
      </w:r>
      <w:r>
        <w:rPr>
          <w:color w:val="231F20"/>
          <w:sz w:val="17"/>
        </w:rPr>
        <w:t>Ali-Masri</w:t>
      </w:r>
      <w:r>
        <w:rPr>
          <w:color w:val="231F20"/>
          <w:spacing w:val="-4"/>
          <w:sz w:val="17"/>
        </w:rPr>
        <w:t xml:space="preserve"> </w:t>
      </w:r>
      <w:r>
        <w:rPr>
          <w:color w:val="231F20"/>
          <w:spacing w:val="-7"/>
          <w:sz w:val="17"/>
        </w:rPr>
        <w:t xml:space="preserve">H, </w:t>
      </w:r>
      <w:r>
        <w:rPr>
          <w:i/>
          <w:color w:val="231F20"/>
          <w:sz w:val="17"/>
        </w:rPr>
        <w:t>et al</w:t>
      </w:r>
      <w:r>
        <w:rPr>
          <w:color w:val="231F20"/>
          <w:sz w:val="17"/>
        </w:rPr>
        <w:t xml:space="preserve">. Caesarean section in Palestine using the Robson </w:t>
      </w:r>
      <w:r>
        <w:rPr>
          <w:color w:val="231F20"/>
          <w:spacing w:val="-6"/>
          <w:sz w:val="17"/>
        </w:rPr>
        <w:t xml:space="preserve">Ten </w:t>
      </w:r>
      <w:r>
        <w:rPr>
          <w:color w:val="231F20"/>
          <w:spacing w:val="-3"/>
          <w:sz w:val="17"/>
        </w:rPr>
        <w:t xml:space="preserve">Group </w:t>
      </w:r>
      <w:r>
        <w:rPr>
          <w:color w:val="231F20"/>
          <w:sz w:val="17"/>
        </w:rPr>
        <w:t>Classification System:</w:t>
      </w:r>
      <w:r>
        <w:rPr>
          <w:color w:val="231F20"/>
          <w:spacing w:val="-34"/>
          <w:sz w:val="17"/>
        </w:rPr>
        <w:t xml:space="preserve"> </w:t>
      </w:r>
      <w:r>
        <w:rPr>
          <w:color w:val="231F20"/>
          <w:sz w:val="17"/>
        </w:rPr>
        <w:t xml:space="preserve">A population-based birth cohort </w:t>
      </w:r>
      <w:r>
        <w:rPr>
          <w:color w:val="231F20"/>
          <w:spacing w:val="-3"/>
          <w:sz w:val="17"/>
        </w:rPr>
        <w:t xml:space="preserve">study. </w:t>
      </w:r>
      <w:r>
        <w:rPr>
          <w:color w:val="231F20"/>
          <w:spacing w:val="-4"/>
          <w:sz w:val="17"/>
        </w:rPr>
        <w:t xml:space="preserve">BMJ </w:t>
      </w:r>
      <w:r>
        <w:rPr>
          <w:color w:val="231F20"/>
          <w:sz w:val="17"/>
        </w:rPr>
        <w:t>Open 2018;8:e022875.</w:t>
      </w:r>
    </w:p>
    <w:p w14:paraId="41A29EA4" w14:textId="77777777" w:rsidR="0024634D" w:rsidRDefault="00000000">
      <w:pPr>
        <w:pStyle w:val="ListParagraph"/>
        <w:numPr>
          <w:ilvl w:val="0"/>
          <w:numId w:val="1"/>
        </w:numPr>
        <w:tabs>
          <w:tab w:val="left" w:pos="499"/>
        </w:tabs>
        <w:spacing w:before="22" w:line="266" w:lineRule="auto"/>
        <w:ind w:right="130"/>
        <w:jc w:val="both"/>
        <w:rPr>
          <w:sz w:val="17"/>
        </w:rPr>
      </w:pPr>
      <w:r>
        <w:rPr>
          <w:color w:val="231F20"/>
          <w:sz w:val="17"/>
        </w:rPr>
        <w:t xml:space="preserve">Makhanya </w:t>
      </w:r>
      <w:r>
        <w:rPr>
          <w:color w:val="231F20"/>
          <w:spacing w:val="-17"/>
          <w:sz w:val="17"/>
        </w:rPr>
        <w:t xml:space="preserve">V, </w:t>
      </w:r>
      <w:r>
        <w:rPr>
          <w:color w:val="231F20"/>
          <w:sz w:val="17"/>
        </w:rPr>
        <w:t xml:space="preserve">Govender L, Moodley </w:t>
      </w:r>
      <w:r>
        <w:rPr>
          <w:color w:val="231F20"/>
          <w:spacing w:val="-6"/>
          <w:sz w:val="17"/>
        </w:rPr>
        <w:t xml:space="preserve">J. </w:t>
      </w:r>
      <w:r>
        <w:rPr>
          <w:color w:val="231F20"/>
          <w:sz w:val="17"/>
        </w:rPr>
        <w:t xml:space="preserve">Utility of the Robson </w:t>
      </w:r>
      <w:r>
        <w:rPr>
          <w:color w:val="231F20"/>
          <w:spacing w:val="-6"/>
          <w:sz w:val="17"/>
        </w:rPr>
        <w:t xml:space="preserve">Ten </w:t>
      </w:r>
      <w:r>
        <w:rPr>
          <w:color w:val="231F20"/>
          <w:spacing w:val="3"/>
          <w:sz w:val="17"/>
        </w:rPr>
        <w:t xml:space="preserve">Group </w:t>
      </w:r>
      <w:r>
        <w:rPr>
          <w:color w:val="231F20"/>
          <w:spacing w:val="4"/>
          <w:sz w:val="17"/>
        </w:rPr>
        <w:t xml:space="preserve">Classification </w:t>
      </w:r>
      <w:r>
        <w:rPr>
          <w:color w:val="231F20"/>
          <w:spacing w:val="3"/>
          <w:sz w:val="17"/>
        </w:rPr>
        <w:t xml:space="preserve">System </w:t>
      </w:r>
      <w:r>
        <w:rPr>
          <w:color w:val="231F20"/>
          <w:sz w:val="17"/>
        </w:rPr>
        <w:t xml:space="preserve">to </w:t>
      </w:r>
      <w:r>
        <w:rPr>
          <w:color w:val="231F20"/>
          <w:spacing w:val="3"/>
          <w:sz w:val="17"/>
        </w:rPr>
        <w:t xml:space="preserve">determine appropriateness </w:t>
      </w:r>
      <w:r>
        <w:rPr>
          <w:color w:val="231F20"/>
          <w:spacing w:val="4"/>
          <w:sz w:val="17"/>
        </w:rPr>
        <w:t xml:space="preserve">of </w:t>
      </w:r>
      <w:r>
        <w:rPr>
          <w:color w:val="231F20"/>
          <w:sz w:val="17"/>
        </w:rPr>
        <w:t>caesarean section at a rural regional hospital in Kwazulu-Natal, South Africa. S Afr Med J</w:t>
      </w:r>
      <w:r>
        <w:rPr>
          <w:color w:val="231F20"/>
          <w:spacing w:val="-20"/>
          <w:sz w:val="17"/>
        </w:rPr>
        <w:t xml:space="preserve"> </w:t>
      </w:r>
      <w:r>
        <w:rPr>
          <w:color w:val="231F20"/>
          <w:sz w:val="17"/>
        </w:rPr>
        <w:t>2015;105:292-5.</w:t>
      </w:r>
    </w:p>
    <w:p w14:paraId="16ACBFCA" w14:textId="77777777" w:rsidR="0024634D" w:rsidRDefault="00000000">
      <w:pPr>
        <w:pStyle w:val="ListParagraph"/>
        <w:numPr>
          <w:ilvl w:val="0"/>
          <w:numId w:val="1"/>
        </w:numPr>
        <w:tabs>
          <w:tab w:val="left" w:pos="499"/>
        </w:tabs>
        <w:spacing w:before="21" w:line="266" w:lineRule="auto"/>
        <w:ind w:right="123"/>
        <w:jc w:val="both"/>
        <w:rPr>
          <w:sz w:val="17"/>
        </w:rPr>
      </w:pPr>
      <w:r>
        <w:rPr>
          <w:color w:val="231F20"/>
          <w:spacing w:val="8"/>
          <w:sz w:val="17"/>
        </w:rPr>
        <w:t xml:space="preserve">Olof </w:t>
      </w:r>
      <w:r>
        <w:rPr>
          <w:color w:val="231F20"/>
          <w:spacing w:val="9"/>
          <w:sz w:val="17"/>
        </w:rPr>
        <w:t xml:space="preserve">inbiyi </w:t>
      </w:r>
      <w:r>
        <w:rPr>
          <w:color w:val="231F20"/>
          <w:spacing w:val="5"/>
          <w:sz w:val="17"/>
        </w:rPr>
        <w:t xml:space="preserve">BA, Awoleke JO, </w:t>
      </w:r>
      <w:r>
        <w:rPr>
          <w:color w:val="231F20"/>
          <w:spacing w:val="8"/>
          <w:sz w:val="17"/>
        </w:rPr>
        <w:t xml:space="preserve">Olaogun </w:t>
      </w:r>
      <w:r>
        <w:rPr>
          <w:color w:val="231F20"/>
          <w:spacing w:val="3"/>
          <w:sz w:val="17"/>
        </w:rPr>
        <w:t xml:space="preserve">OD, </w:t>
      </w:r>
      <w:r>
        <w:rPr>
          <w:color w:val="231F20"/>
          <w:spacing w:val="8"/>
          <w:sz w:val="17"/>
        </w:rPr>
        <w:t xml:space="preserve">Adef isan </w:t>
      </w:r>
      <w:r>
        <w:rPr>
          <w:color w:val="231F20"/>
          <w:spacing w:val="11"/>
          <w:sz w:val="17"/>
        </w:rPr>
        <w:t xml:space="preserve">AS, </w:t>
      </w:r>
      <w:r>
        <w:rPr>
          <w:color w:val="231F20"/>
          <w:sz w:val="17"/>
        </w:rPr>
        <w:t>Olofinbiyi</w:t>
      </w:r>
      <w:r>
        <w:rPr>
          <w:color w:val="231F20"/>
          <w:spacing w:val="-9"/>
          <w:sz w:val="17"/>
        </w:rPr>
        <w:t xml:space="preserve"> </w:t>
      </w:r>
      <w:r>
        <w:rPr>
          <w:color w:val="231F20"/>
          <w:sz w:val="17"/>
        </w:rPr>
        <w:t>OR,</w:t>
      </w:r>
      <w:r>
        <w:rPr>
          <w:color w:val="231F20"/>
          <w:spacing w:val="-17"/>
          <w:sz w:val="17"/>
        </w:rPr>
        <w:t xml:space="preserve"> </w:t>
      </w:r>
      <w:r>
        <w:rPr>
          <w:color w:val="231F20"/>
          <w:spacing w:val="-4"/>
          <w:sz w:val="17"/>
        </w:rPr>
        <w:t>Awoleke</w:t>
      </w:r>
      <w:r>
        <w:rPr>
          <w:color w:val="231F20"/>
          <w:spacing w:val="-18"/>
          <w:sz w:val="17"/>
        </w:rPr>
        <w:t xml:space="preserve"> </w:t>
      </w:r>
      <w:r>
        <w:rPr>
          <w:color w:val="231F20"/>
          <w:spacing w:val="-6"/>
          <w:sz w:val="17"/>
        </w:rPr>
        <w:t>AO,</w:t>
      </w:r>
      <w:r>
        <w:rPr>
          <w:color w:val="231F20"/>
          <w:spacing w:val="-8"/>
          <w:sz w:val="17"/>
        </w:rPr>
        <w:t xml:space="preserve"> </w:t>
      </w:r>
      <w:r>
        <w:rPr>
          <w:i/>
          <w:color w:val="231F20"/>
          <w:sz w:val="17"/>
        </w:rPr>
        <w:t>et</w:t>
      </w:r>
      <w:r>
        <w:rPr>
          <w:i/>
          <w:color w:val="231F20"/>
          <w:spacing w:val="-9"/>
          <w:sz w:val="17"/>
        </w:rPr>
        <w:t xml:space="preserve"> </w:t>
      </w:r>
      <w:r>
        <w:rPr>
          <w:i/>
          <w:color w:val="231F20"/>
          <w:sz w:val="17"/>
        </w:rPr>
        <w:t>al</w:t>
      </w:r>
      <w:r>
        <w:rPr>
          <w:color w:val="231F20"/>
          <w:sz w:val="17"/>
        </w:rPr>
        <w:t>.</w:t>
      </w:r>
      <w:r>
        <w:rPr>
          <w:color w:val="231F20"/>
          <w:spacing w:val="-8"/>
          <w:sz w:val="17"/>
        </w:rPr>
        <w:t xml:space="preserve"> </w:t>
      </w:r>
      <w:r>
        <w:rPr>
          <w:color w:val="231F20"/>
          <w:sz w:val="17"/>
        </w:rPr>
        <w:t>Caesarean</w:t>
      </w:r>
      <w:r>
        <w:rPr>
          <w:color w:val="231F20"/>
          <w:spacing w:val="-8"/>
          <w:sz w:val="17"/>
        </w:rPr>
        <w:t xml:space="preserve"> </w:t>
      </w:r>
      <w:r>
        <w:rPr>
          <w:color w:val="231F20"/>
          <w:sz w:val="17"/>
        </w:rPr>
        <w:t>section</w:t>
      </w:r>
      <w:r>
        <w:rPr>
          <w:color w:val="231F20"/>
          <w:spacing w:val="-8"/>
          <w:sz w:val="17"/>
        </w:rPr>
        <w:t xml:space="preserve"> </w:t>
      </w:r>
      <w:r>
        <w:rPr>
          <w:color w:val="231F20"/>
          <w:sz w:val="17"/>
        </w:rPr>
        <w:t>audit:</w:t>
      </w:r>
      <w:r>
        <w:rPr>
          <w:color w:val="231F20"/>
          <w:spacing w:val="-17"/>
          <w:sz w:val="17"/>
        </w:rPr>
        <w:t xml:space="preserve"> </w:t>
      </w:r>
      <w:r>
        <w:rPr>
          <w:color w:val="231F20"/>
          <w:sz w:val="17"/>
        </w:rPr>
        <w:t>The</w:t>
      </w:r>
      <w:r>
        <w:rPr>
          <w:color w:val="231F20"/>
          <w:spacing w:val="-8"/>
          <w:sz w:val="17"/>
        </w:rPr>
        <w:t xml:space="preserve"> </w:t>
      </w:r>
      <w:r>
        <w:rPr>
          <w:color w:val="231F20"/>
          <w:sz w:val="17"/>
        </w:rPr>
        <w:t>use of</w:t>
      </w:r>
      <w:r>
        <w:rPr>
          <w:color w:val="231F20"/>
          <w:spacing w:val="-11"/>
          <w:sz w:val="17"/>
        </w:rPr>
        <w:t xml:space="preserve"> </w:t>
      </w:r>
      <w:r>
        <w:rPr>
          <w:color w:val="231F20"/>
          <w:sz w:val="17"/>
        </w:rPr>
        <w:t>the</w:t>
      </w:r>
      <w:r>
        <w:rPr>
          <w:color w:val="231F20"/>
          <w:spacing w:val="-10"/>
          <w:sz w:val="17"/>
        </w:rPr>
        <w:t xml:space="preserve"> </w:t>
      </w:r>
      <w:r>
        <w:rPr>
          <w:color w:val="231F20"/>
          <w:spacing w:val="-3"/>
          <w:sz w:val="17"/>
        </w:rPr>
        <w:t>Robson’s</w:t>
      </w:r>
      <w:r>
        <w:rPr>
          <w:color w:val="231F20"/>
          <w:spacing w:val="-11"/>
          <w:sz w:val="17"/>
        </w:rPr>
        <w:t xml:space="preserve"> </w:t>
      </w:r>
      <w:r>
        <w:rPr>
          <w:color w:val="231F20"/>
          <w:sz w:val="17"/>
        </w:rPr>
        <w:t>criteria</w:t>
      </w:r>
      <w:r>
        <w:rPr>
          <w:color w:val="231F20"/>
          <w:spacing w:val="-10"/>
          <w:sz w:val="17"/>
        </w:rPr>
        <w:t xml:space="preserve"> </w:t>
      </w:r>
      <w:r>
        <w:rPr>
          <w:color w:val="231F20"/>
          <w:sz w:val="17"/>
        </w:rPr>
        <w:t>in</w:t>
      </w:r>
      <w:r>
        <w:rPr>
          <w:color w:val="231F20"/>
          <w:spacing w:val="-11"/>
          <w:sz w:val="17"/>
        </w:rPr>
        <w:t xml:space="preserve"> </w:t>
      </w:r>
      <w:r>
        <w:rPr>
          <w:color w:val="231F20"/>
          <w:sz w:val="17"/>
        </w:rPr>
        <w:t>a</w:t>
      </w:r>
      <w:r>
        <w:rPr>
          <w:color w:val="231F20"/>
          <w:spacing w:val="-10"/>
          <w:sz w:val="17"/>
        </w:rPr>
        <w:t xml:space="preserve"> </w:t>
      </w:r>
      <w:r>
        <w:rPr>
          <w:color w:val="231F20"/>
          <w:sz w:val="17"/>
        </w:rPr>
        <w:t>teaching</w:t>
      </w:r>
      <w:r>
        <w:rPr>
          <w:color w:val="231F20"/>
          <w:spacing w:val="-10"/>
          <w:sz w:val="17"/>
        </w:rPr>
        <w:t xml:space="preserve"> </w:t>
      </w:r>
      <w:r>
        <w:rPr>
          <w:color w:val="231F20"/>
          <w:sz w:val="17"/>
        </w:rPr>
        <w:t>hospital</w:t>
      </w:r>
      <w:r>
        <w:rPr>
          <w:color w:val="231F20"/>
          <w:spacing w:val="-11"/>
          <w:sz w:val="17"/>
        </w:rPr>
        <w:t xml:space="preserve"> </w:t>
      </w:r>
      <w:r>
        <w:rPr>
          <w:color w:val="231F20"/>
          <w:sz w:val="17"/>
        </w:rPr>
        <w:t>with</w:t>
      </w:r>
      <w:r>
        <w:rPr>
          <w:color w:val="231F20"/>
          <w:spacing w:val="-10"/>
          <w:sz w:val="17"/>
        </w:rPr>
        <w:t xml:space="preserve"> </w:t>
      </w:r>
      <w:r>
        <w:rPr>
          <w:color w:val="231F20"/>
          <w:sz w:val="17"/>
        </w:rPr>
        <w:t>limited</w:t>
      </w:r>
      <w:r>
        <w:rPr>
          <w:color w:val="231F20"/>
          <w:spacing w:val="-11"/>
          <w:sz w:val="17"/>
        </w:rPr>
        <w:t xml:space="preserve"> </w:t>
      </w:r>
      <w:r>
        <w:rPr>
          <w:color w:val="231F20"/>
          <w:sz w:val="17"/>
        </w:rPr>
        <w:t>advanced fetal surveillance. Int J Inn Res Med Sci 2020;5:217-21.</w:t>
      </w:r>
    </w:p>
    <w:p w14:paraId="7C46636C" w14:textId="77777777" w:rsidR="0024634D" w:rsidRDefault="00000000">
      <w:pPr>
        <w:pStyle w:val="ListParagraph"/>
        <w:numPr>
          <w:ilvl w:val="0"/>
          <w:numId w:val="1"/>
        </w:numPr>
        <w:tabs>
          <w:tab w:val="left" w:pos="499"/>
        </w:tabs>
        <w:spacing w:before="22" w:line="266" w:lineRule="auto"/>
        <w:jc w:val="both"/>
        <w:rPr>
          <w:sz w:val="17"/>
        </w:rPr>
      </w:pPr>
      <w:r>
        <w:rPr>
          <w:color w:val="231F20"/>
          <w:sz w:val="17"/>
        </w:rPr>
        <w:t xml:space="preserve">Kelly S, Sprague A, </w:t>
      </w:r>
      <w:r>
        <w:rPr>
          <w:color w:val="231F20"/>
          <w:spacing w:val="-3"/>
          <w:sz w:val="17"/>
        </w:rPr>
        <w:t xml:space="preserve">Fell </w:t>
      </w:r>
      <w:r>
        <w:rPr>
          <w:color w:val="231F20"/>
          <w:sz w:val="17"/>
        </w:rPr>
        <w:t xml:space="preserve">DB, Murphy </w:t>
      </w:r>
      <w:r>
        <w:rPr>
          <w:color w:val="231F20"/>
          <w:spacing w:val="-14"/>
          <w:sz w:val="17"/>
        </w:rPr>
        <w:t xml:space="preserve">P, </w:t>
      </w:r>
      <w:r>
        <w:rPr>
          <w:color w:val="231F20"/>
          <w:sz w:val="17"/>
        </w:rPr>
        <w:t xml:space="preserve">Aelicks </w:t>
      </w:r>
      <w:r>
        <w:rPr>
          <w:color w:val="231F20"/>
          <w:spacing w:val="-3"/>
          <w:sz w:val="17"/>
        </w:rPr>
        <w:t xml:space="preserve">N, </w:t>
      </w:r>
      <w:r>
        <w:rPr>
          <w:color w:val="231F20"/>
          <w:sz w:val="17"/>
        </w:rPr>
        <w:t xml:space="preserve">Guo </w:t>
      </w:r>
      <w:r>
        <w:rPr>
          <w:color w:val="231F20"/>
          <w:spacing w:val="-11"/>
          <w:sz w:val="17"/>
        </w:rPr>
        <w:t xml:space="preserve">Y, </w:t>
      </w:r>
      <w:r>
        <w:rPr>
          <w:i/>
          <w:color w:val="231F20"/>
          <w:sz w:val="17"/>
        </w:rPr>
        <w:t>et al</w:t>
      </w:r>
      <w:r>
        <w:rPr>
          <w:color w:val="231F20"/>
          <w:sz w:val="17"/>
        </w:rPr>
        <w:t>. Examining caesarean section rates in Canada using the Robson Classification System. J Obstet Gynaecol Can</w:t>
      </w:r>
      <w:r>
        <w:rPr>
          <w:color w:val="231F20"/>
          <w:spacing w:val="-5"/>
          <w:sz w:val="17"/>
        </w:rPr>
        <w:t xml:space="preserve"> </w:t>
      </w:r>
      <w:r>
        <w:rPr>
          <w:color w:val="231F20"/>
          <w:sz w:val="17"/>
        </w:rPr>
        <w:t>2013;35:206-14.</w:t>
      </w:r>
    </w:p>
    <w:p w14:paraId="33612B88" w14:textId="77777777" w:rsidR="0024634D" w:rsidRDefault="00000000">
      <w:pPr>
        <w:pStyle w:val="ListParagraph"/>
        <w:numPr>
          <w:ilvl w:val="0"/>
          <w:numId w:val="1"/>
        </w:numPr>
        <w:tabs>
          <w:tab w:val="left" w:pos="499"/>
        </w:tabs>
        <w:spacing w:before="21" w:line="266" w:lineRule="auto"/>
        <w:jc w:val="both"/>
        <w:rPr>
          <w:sz w:val="17"/>
        </w:rPr>
      </w:pPr>
      <w:r>
        <w:rPr>
          <w:color w:val="231F20"/>
          <w:sz w:val="17"/>
        </w:rPr>
        <w:t>Fuglenes</w:t>
      </w:r>
      <w:r>
        <w:rPr>
          <w:color w:val="231F20"/>
          <w:spacing w:val="-4"/>
          <w:sz w:val="17"/>
        </w:rPr>
        <w:t xml:space="preserve"> </w:t>
      </w:r>
      <w:r>
        <w:rPr>
          <w:color w:val="231F20"/>
          <w:spacing w:val="-6"/>
          <w:sz w:val="17"/>
        </w:rPr>
        <w:t>D,</w:t>
      </w:r>
      <w:r>
        <w:rPr>
          <w:color w:val="231F20"/>
          <w:spacing w:val="-13"/>
          <w:sz w:val="17"/>
        </w:rPr>
        <w:t xml:space="preserve"> </w:t>
      </w:r>
      <w:r>
        <w:rPr>
          <w:color w:val="231F20"/>
          <w:sz w:val="17"/>
        </w:rPr>
        <w:t>Aas</w:t>
      </w:r>
      <w:r>
        <w:rPr>
          <w:color w:val="231F20"/>
          <w:spacing w:val="-3"/>
          <w:sz w:val="17"/>
        </w:rPr>
        <w:t xml:space="preserve"> </w:t>
      </w:r>
      <w:r>
        <w:rPr>
          <w:color w:val="231F20"/>
          <w:sz w:val="17"/>
        </w:rPr>
        <w:t>E,</w:t>
      </w:r>
      <w:r>
        <w:rPr>
          <w:color w:val="231F20"/>
          <w:spacing w:val="-3"/>
          <w:sz w:val="17"/>
        </w:rPr>
        <w:t xml:space="preserve"> </w:t>
      </w:r>
      <w:r>
        <w:rPr>
          <w:color w:val="231F20"/>
          <w:sz w:val="17"/>
        </w:rPr>
        <w:t>Botten</w:t>
      </w:r>
      <w:r>
        <w:rPr>
          <w:color w:val="231F20"/>
          <w:spacing w:val="-3"/>
          <w:sz w:val="17"/>
        </w:rPr>
        <w:t xml:space="preserve"> </w:t>
      </w:r>
      <w:r>
        <w:rPr>
          <w:color w:val="231F20"/>
          <w:sz w:val="17"/>
        </w:rPr>
        <w:t>G,</w:t>
      </w:r>
      <w:r>
        <w:rPr>
          <w:color w:val="231F20"/>
          <w:spacing w:val="-3"/>
          <w:sz w:val="17"/>
        </w:rPr>
        <w:t xml:space="preserve"> </w:t>
      </w:r>
      <w:r>
        <w:rPr>
          <w:color w:val="231F20"/>
          <w:sz w:val="17"/>
        </w:rPr>
        <w:t>Øian</w:t>
      </w:r>
      <w:r>
        <w:rPr>
          <w:color w:val="231F20"/>
          <w:spacing w:val="-3"/>
          <w:sz w:val="17"/>
        </w:rPr>
        <w:t xml:space="preserve"> </w:t>
      </w:r>
      <w:r>
        <w:rPr>
          <w:color w:val="231F20"/>
          <w:spacing w:val="-14"/>
          <w:sz w:val="17"/>
        </w:rPr>
        <w:t>P,</w:t>
      </w:r>
      <w:r>
        <w:rPr>
          <w:color w:val="231F20"/>
          <w:spacing w:val="-3"/>
          <w:sz w:val="17"/>
        </w:rPr>
        <w:t xml:space="preserve"> </w:t>
      </w:r>
      <w:r>
        <w:rPr>
          <w:color w:val="231F20"/>
          <w:sz w:val="17"/>
        </w:rPr>
        <w:t>Kristiansen</w:t>
      </w:r>
      <w:r>
        <w:rPr>
          <w:color w:val="231F20"/>
          <w:spacing w:val="-3"/>
          <w:sz w:val="17"/>
        </w:rPr>
        <w:t xml:space="preserve"> </w:t>
      </w:r>
      <w:r>
        <w:rPr>
          <w:color w:val="231F20"/>
          <w:sz w:val="17"/>
        </w:rPr>
        <w:t>IS.</w:t>
      </w:r>
      <w:r>
        <w:rPr>
          <w:color w:val="231F20"/>
          <w:spacing w:val="-9"/>
          <w:sz w:val="17"/>
        </w:rPr>
        <w:t xml:space="preserve"> </w:t>
      </w:r>
      <w:r>
        <w:rPr>
          <w:color w:val="231F20"/>
          <w:sz w:val="17"/>
        </w:rPr>
        <w:t>Why</w:t>
      </w:r>
      <w:r>
        <w:rPr>
          <w:color w:val="231F20"/>
          <w:spacing w:val="-3"/>
          <w:sz w:val="17"/>
        </w:rPr>
        <w:t xml:space="preserve"> </w:t>
      </w:r>
      <w:r>
        <w:rPr>
          <w:color w:val="231F20"/>
          <w:sz w:val="17"/>
        </w:rPr>
        <w:t>do</w:t>
      </w:r>
      <w:r>
        <w:rPr>
          <w:color w:val="231F20"/>
          <w:spacing w:val="-3"/>
          <w:sz w:val="17"/>
        </w:rPr>
        <w:t xml:space="preserve"> </w:t>
      </w:r>
      <w:r>
        <w:rPr>
          <w:color w:val="231F20"/>
          <w:spacing w:val="-4"/>
          <w:sz w:val="17"/>
        </w:rPr>
        <w:t xml:space="preserve">some </w:t>
      </w:r>
      <w:r>
        <w:rPr>
          <w:color w:val="231F20"/>
          <w:sz w:val="17"/>
        </w:rPr>
        <w:t xml:space="preserve">pregnant women prefer cesarean? The influence of </w:t>
      </w:r>
      <w:r>
        <w:rPr>
          <w:color w:val="231F20"/>
          <w:spacing w:val="-3"/>
          <w:sz w:val="17"/>
        </w:rPr>
        <w:t xml:space="preserve">parity, </w:t>
      </w:r>
      <w:r>
        <w:rPr>
          <w:color w:val="231F20"/>
          <w:sz w:val="17"/>
        </w:rPr>
        <w:t>delivery experiences, and fear. Am J Obstet Gynecol</w:t>
      </w:r>
      <w:r>
        <w:rPr>
          <w:color w:val="231F20"/>
          <w:spacing w:val="-17"/>
          <w:sz w:val="17"/>
        </w:rPr>
        <w:t xml:space="preserve"> </w:t>
      </w:r>
      <w:r>
        <w:rPr>
          <w:color w:val="231F20"/>
          <w:sz w:val="17"/>
        </w:rPr>
        <w:t>2011;205:45.e1-9.</w:t>
      </w:r>
    </w:p>
    <w:p w14:paraId="31CFDFA4" w14:textId="77777777" w:rsidR="0024634D" w:rsidRDefault="00000000">
      <w:pPr>
        <w:pStyle w:val="ListParagraph"/>
        <w:numPr>
          <w:ilvl w:val="0"/>
          <w:numId w:val="1"/>
        </w:numPr>
        <w:tabs>
          <w:tab w:val="left" w:pos="499"/>
        </w:tabs>
        <w:spacing w:before="21" w:line="266" w:lineRule="auto"/>
        <w:ind w:right="134"/>
        <w:jc w:val="both"/>
        <w:rPr>
          <w:sz w:val="17"/>
        </w:rPr>
      </w:pPr>
      <w:r>
        <w:rPr>
          <w:color w:val="231F20"/>
          <w:sz w:val="17"/>
        </w:rPr>
        <w:t>Bello</w:t>
      </w:r>
      <w:r>
        <w:rPr>
          <w:color w:val="231F20"/>
          <w:spacing w:val="-12"/>
          <w:sz w:val="17"/>
        </w:rPr>
        <w:t xml:space="preserve"> </w:t>
      </w:r>
      <w:r>
        <w:rPr>
          <w:color w:val="231F20"/>
          <w:spacing w:val="-3"/>
          <w:sz w:val="17"/>
        </w:rPr>
        <w:t>OO,</w:t>
      </w:r>
      <w:r>
        <w:rPr>
          <w:color w:val="231F20"/>
          <w:spacing w:val="-21"/>
          <w:sz w:val="17"/>
        </w:rPr>
        <w:t xml:space="preserve"> </w:t>
      </w:r>
      <w:r>
        <w:rPr>
          <w:color w:val="231F20"/>
          <w:sz w:val="17"/>
        </w:rPr>
        <w:t>Akinajo</w:t>
      </w:r>
      <w:r>
        <w:rPr>
          <w:color w:val="231F20"/>
          <w:spacing w:val="-12"/>
          <w:sz w:val="17"/>
        </w:rPr>
        <w:t xml:space="preserve"> </w:t>
      </w:r>
      <w:r>
        <w:rPr>
          <w:color w:val="231F20"/>
          <w:sz w:val="17"/>
        </w:rPr>
        <w:t>OR.</w:t>
      </w:r>
      <w:r>
        <w:rPr>
          <w:color w:val="231F20"/>
          <w:spacing w:val="-12"/>
          <w:sz w:val="17"/>
        </w:rPr>
        <w:t xml:space="preserve"> </w:t>
      </w:r>
      <w:r>
        <w:rPr>
          <w:color w:val="231F20"/>
          <w:sz w:val="17"/>
        </w:rPr>
        <w:t>Comparison</w:t>
      </w:r>
      <w:r>
        <w:rPr>
          <w:color w:val="231F20"/>
          <w:spacing w:val="-12"/>
          <w:sz w:val="17"/>
        </w:rPr>
        <w:t xml:space="preserve"> </w:t>
      </w:r>
      <w:r>
        <w:rPr>
          <w:color w:val="231F20"/>
          <w:sz w:val="17"/>
        </w:rPr>
        <w:t>of</w:t>
      </w:r>
      <w:r>
        <w:rPr>
          <w:color w:val="231F20"/>
          <w:spacing w:val="-12"/>
          <w:sz w:val="17"/>
        </w:rPr>
        <w:t xml:space="preserve"> </w:t>
      </w:r>
      <w:r>
        <w:rPr>
          <w:color w:val="231F20"/>
          <w:sz w:val="17"/>
        </w:rPr>
        <w:t>maternal</w:t>
      </w:r>
      <w:r>
        <w:rPr>
          <w:color w:val="231F20"/>
          <w:spacing w:val="-12"/>
          <w:sz w:val="17"/>
        </w:rPr>
        <w:t xml:space="preserve"> </w:t>
      </w:r>
      <w:r>
        <w:rPr>
          <w:color w:val="231F20"/>
          <w:sz w:val="17"/>
        </w:rPr>
        <w:t>and</w:t>
      </w:r>
      <w:r>
        <w:rPr>
          <w:color w:val="231F20"/>
          <w:spacing w:val="-12"/>
          <w:sz w:val="17"/>
        </w:rPr>
        <w:t xml:space="preserve"> </w:t>
      </w:r>
      <w:r>
        <w:rPr>
          <w:color w:val="231F20"/>
          <w:sz w:val="17"/>
        </w:rPr>
        <w:t>fetal</w:t>
      </w:r>
      <w:r>
        <w:rPr>
          <w:color w:val="231F20"/>
          <w:spacing w:val="-12"/>
          <w:sz w:val="17"/>
        </w:rPr>
        <w:t xml:space="preserve"> </w:t>
      </w:r>
      <w:r>
        <w:rPr>
          <w:color w:val="231F20"/>
          <w:sz w:val="17"/>
        </w:rPr>
        <w:t xml:space="preserve">outcomes of </w:t>
      </w:r>
      <w:r>
        <w:rPr>
          <w:color w:val="231F20"/>
          <w:spacing w:val="2"/>
          <w:sz w:val="17"/>
        </w:rPr>
        <w:t xml:space="preserve">elective and emergency </w:t>
      </w:r>
      <w:r>
        <w:rPr>
          <w:color w:val="231F20"/>
          <w:spacing w:val="3"/>
          <w:sz w:val="17"/>
        </w:rPr>
        <w:t xml:space="preserve">caesarean </w:t>
      </w:r>
      <w:r>
        <w:rPr>
          <w:color w:val="231F20"/>
          <w:spacing w:val="2"/>
          <w:sz w:val="17"/>
        </w:rPr>
        <w:t xml:space="preserve">deliveries. </w:t>
      </w:r>
      <w:r>
        <w:rPr>
          <w:color w:val="231F20"/>
          <w:spacing w:val="3"/>
          <w:sz w:val="17"/>
        </w:rPr>
        <w:t xml:space="preserve">Niger </w:t>
      </w:r>
      <w:r>
        <w:rPr>
          <w:color w:val="231F20"/>
          <w:sz w:val="17"/>
        </w:rPr>
        <w:t xml:space="preserve">J </w:t>
      </w:r>
      <w:r>
        <w:rPr>
          <w:color w:val="231F20"/>
          <w:spacing w:val="4"/>
          <w:sz w:val="17"/>
        </w:rPr>
        <w:t xml:space="preserve">Med </w:t>
      </w:r>
      <w:r>
        <w:rPr>
          <w:color w:val="231F20"/>
          <w:sz w:val="17"/>
        </w:rPr>
        <w:t>2020;29:55-61.</w:t>
      </w:r>
    </w:p>
    <w:p w14:paraId="0EC36B40" w14:textId="77777777" w:rsidR="0024634D" w:rsidRDefault="00000000">
      <w:pPr>
        <w:pStyle w:val="ListParagraph"/>
        <w:numPr>
          <w:ilvl w:val="0"/>
          <w:numId w:val="1"/>
        </w:numPr>
        <w:tabs>
          <w:tab w:val="left" w:pos="499"/>
        </w:tabs>
        <w:spacing w:before="22" w:line="266" w:lineRule="auto"/>
        <w:jc w:val="both"/>
        <w:rPr>
          <w:sz w:val="17"/>
        </w:rPr>
      </w:pPr>
      <w:r>
        <w:rPr>
          <w:color w:val="231F20"/>
          <w:sz w:val="17"/>
        </w:rPr>
        <w:t>Onoh</w:t>
      </w:r>
      <w:r>
        <w:rPr>
          <w:color w:val="231F20"/>
          <w:spacing w:val="-9"/>
          <w:sz w:val="17"/>
        </w:rPr>
        <w:t xml:space="preserve"> </w:t>
      </w:r>
      <w:r>
        <w:rPr>
          <w:color w:val="231F20"/>
          <w:sz w:val="17"/>
        </w:rPr>
        <w:t>RC,</w:t>
      </w:r>
      <w:r>
        <w:rPr>
          <w:color w:val="231F20"/>
          <w:spacing w:val="-9"/>
          <w:sz w:val="17"/>
        </w:rPr>
        <w:t xml:space="preserve"> </w:t>
      </w:r>
      <w:r>
        <w:rPr>
          <w:color w:val="231F20"/>
          <w:sz w:val="17"/>
        </w:rPr>
        <w:t>Eze</w:t>
      </w:r>
      <w:r>
        <w:rPr>
          <w:color w:val="231F20"/>
          <w:spacing w:val="-9"/>
          <w:sz w:val="17"/>
        </w:rPr>
        <w:t xml:space="preserve"> </w:t>
      </w:r>
      <w:r>
        <w:rPr>
          <w:color w:val="231F20"/>
          <w:sz w:val="17"/>
        </w:rPr>
        <w:t>JN,</w:t>
      </w:r>
      <w:r>
        <w:rPr>
          <w:color w:val="231F20"/>
          <w:spacing w:val="-9"/>
          <w:sz w:val="17"/>
        </w:rPr>
        <w:t xml:space="preserve"> </w:t>
      </w:r>
      <w:r>
        <w:rPr>
          <w:color w:val="231F20"/>
          <w:sz w:val="17"/>
        </w:rPr>
        <w:t>Ezeonu</w:t>
      </w:r>
      <w:r>
        <w:rPr>
          <w:color w:val="231F20"/>
          <w:spacing w:val="-9"/>
          <w:sz w:val="17"/>
        </w:rPr>
        <w:t xml:space="preserve"> </w:t>
      </w:r>
      <w:r>
        <w:rPr>
          <w:color w:val="231F20"/>
          <w:spacing w:val="-3"/>
          <w:sz w:val="17"/>
        </w:rPr>
        <w:t>PO,</w:t>
      </w:r>
      <w:r>
        <w:rPr>
          <w:color w:val="231F20"/>
          <w:spacing w:val="-9"/>
          <w:sz w:val="17"/>
        </w:rPr>
        <w:t xml:space="preserve"> </w:t>
      </w:r>
      <w:r>
        <w:rPr>
          <w:color w:val="231F20"/>
          <w:sz w:val="17"/>
        </w:rPr>
        <w:t>Lawani</w:t>
      </w:r>
      <w:r>
        <w:rPr>
          <w:color w:val="231F20"/>
          <w:spacing w:val="-9"/>
          <w:sz w:val="17"/>
        </w:rPr>
        <w:t xml:space="preserve"> </w:t>
      </w:r>
      <w:r>
        <w:rPr>
          <w:color w:val="231F20"/>
          <w:spacing w:val="-3"/>
          <w:sz w:val="17"/>
        </w:rPr>
        <w:t>LO,</w:t>
      </w:r>
      <w:r>
        <w:rPr>
          <w:color w:val="231F20"/>
          <w:spacing w:val="-9"/>
          <w:sz w:val="17"/>
        </w:rPr>
        <w:t xml:space="preserve"> </w:t>
      </w:r>
      <w:r>
        <w:rPr>
          <w:color w:val="231F20"/>
          <w:sz w:val="17"/>
        </w:rPr>
        <w:t>Iyoke</w:t>
      </w:r>
      <w:r>
        <w:rPr>
          <w:color w:val="231F20"/>
          <w:spacing w:val="-9"/>
          <w:sz w:val="17"/>
        </w:rPr>
        <w:t xml:space="preserve"> </w:t>
      </w:r>
      <w:r>
        <w:rPr>
          <w:color w:val="231F20"/>
          <w:sz w:val="17"/>
        </w:rPr>
        <w:t>CA,</w:t>
      </w:r>
      <w:r>
        <w:rPr>
          <w:color w:val="231F20"/>
          <w:spacing w:val="-9"/>
          <w:sz w:val="17"/>
        </w:rPr>
        <w:t xml:space="preserve"> </w:t>
      </w:r>
      <w:r>
        <w:rPr>
          <w:color w:val="231F20"/>
          <w:sz w:val="17"/>
        </w:rPr>
        <w:t>Nkwo</w:t>
      </w:r>
      <w:r>
        <w:rPr>
          <w:color w:val="231F20"/>
          <w:spacing w:val="-9"/>
          <w:sz w:val="17"/>
        </w:rPr>
        <w:t xml:space="preserve"> </w:t>
      </w:r>
      <w:r>
        <w:rPr>
          <w:color w:val="231F20"/>
          <w:spacing w:val="-3"/>
          <w:sz w:val="17"/>
        </w:rPr>
        <w:t>PO.</w:t>
      </w:r>
      <w:r>
        <w:rPr>
          <w:color w:val="231F20"/>
          <w:spacing w:val="-18"/>
          <w:sz w:val="17"/>
        </w:rPr>
        <w:t xml:space="preserve"> </w:t>
      </w:r>
      <w:r>
        <w:rPr>
          <w:color w:val="231F20"/>
          <w:sz w:val="17"/>
        </w:rPr>
        <w:t xml:space="preserve">A 10-year appraisal of cesarean delivery and the associated fetal </w:t>
      </w:r>
      <w:r>
        <w:rPr>
          <w:color w:val="231F20"/>
          <w:spacing w:val="-4"/>
          <w:sz w:val="17"/>
        </w:rPr>
        <w:t xml:space="preserve">and </w:t>
      </w:r>
      <w:r>
        <w:rPr>
          <w:color w:val="231F20"/>
          <w:sz w:val="17"/>
        </w:rPr>
        <w:t xml:space="preserve">maternal outcomes at a teaching hospital in Southeast Nigeria. </w:t>
      </w:r>
      <w:r>
        <w:rPr>
          <w:color w:val="231F20"/>
          <w:spacing w:val="-4"/>
          <w:sz w:val="17"/>
        </w:rPr>
        <w:t xml:space="preserve">Int </w:t>
      </w:r>
      <w:r>
        <w:rPr>
          <w:color w:val="231F20"/>
          <w:sz w:val="17"/>
        </w:rPr>
        <w:t xml:space="preserve">J </w:t>
      </w:r>
      <w:r>
        <w:rPr>
          <w:color w:val="231F20"/>
          <w:spacing w:val="-3"/>
          <w:sz w:val="17"/>
        </w:rPr>
        <w:t xml:space="preserve">Womens </w:t>
      </w:r>
      <w:r>
        <w:rPr>
          <w:color w:val="231F20"/>
          <w:sz w:val="17"/>
        </w:rPr>
        <w:t>Health</w:t>
      </w:r>
      <w:r>
        <w:rPr>
          <w:color w:val="231F20"/>
          <w:spacing w:val="-3"/>
          <w:sz w:val="17"/>
        </w:rPr>
        <w:t xml:space="preserve"> </w:t>
      </w:r>
      <w:r>
        <w:rPr>
          <w:color w:val="231F20"/>
          <w:sz w:val="17"/>
        </w:rPr>
        <w:t>2015;7:531-8.</w:t>
      </w:r>
    </w:p>
    <w:p w14:paraId="79F63377" w14:textId="77777777" w:rsidR="0024634D" w:rsidRDefault="00000000">
      <w:pPr>
        <w:pStyle w:val="ListParagraph"/>
        <w:numPr>
          <w:ilvl w:val="0"/>
          <w:numId w:val="1"/>
        </w:numPr>
        <w:tabs>
          <w:tab w:val="left" w:pos="499"/>
        </w:tabs>
        <w:spacing w:before="21" w:line="266" w:lineRule="auto"/>
        <w:jc w:val="both"/>
        <w:rPr>
          <w:sz w:val="17"/>
        </w:rPr>
      </w:pPr>
      <w:r>
        <w:rPr>
          <w:color w:val="231F20"/>
          <w:sz w:val="17"/>
        </w:rPr>
        <w:t>Ugwu</w:t>
      </w:r>
      <w:r>
        <w:rPr>
          <w:color w:val="231F20"/>
          <w:spacing w:val="-20"/>
          <w:sz w:val="17"/>
        </w:rPr>
        <w:t xml:space="preserve"> </w:t>
      </w:r>
      <w:r>
        <w:rPr>
          <w:color w:val="231F20"/>
          <w:spacing w:val="-4"/>
          <w:sz w:val="17"/>
        </w:rPr>
        <w:t>GO,</w:t>
      </w:r>
      <w:r>
        <w:rPr>
          <w:color w:val="231F20"/>
          <w:spacing w:val="-19"/>
          <w:sz w:val="17"/>
        </w:rPr>
        <w:t xml:space="preserve"> </w:t>
      </w:r>
      <w:r>
        <w:rPr>
          <w:color w:val="231F20"/>
          <w:spacing w:val="-3"/>
          <w:sz w:val="17"/>
        </w:rPr>
        <w:t>Iyoke</w:t>
      </w:r>
      <w:r>
        <w:rPr>
          <w:color w:val="231F20"/>
          <w:spacing w:val="-19"/>
          <w:sz w:val="17"/>
        </w:rPr>
        <w:t xml:space="preserve"> </w:t>
      </w:r>
      <w:r>
        <w:rPr>
          <w:color w:val="231F20"/>
          <w:sz w:val="17"/>
        </w:rPr>
        <w:t>CA,</w:t>
      </w:r>
      <w:r>
        <w:rPr>
          <w:color w:val="231F20"/>
          <w:spacing w:val="-19"/>
          <w:sz w:val="17"/>
        </w:rPr>
        <w:t xml:space="preserve"> </w:t>
      </w:r>
      <w:r>
        <w:rPr>
          <w:color w:val="231F20"/>
          <w:sz w:val="17"/>
        </w:rPr>
        <w:t>Onah</w:t>
      </w:r>
      <w:r>
        <w:rPr>
          <w:color w:val="231F20"/>
          <w:spacing w:val="-19"/>
          <w:sz w:val="17"/>
        </w:rPr>
        <w:t xml:space="preserve"> </w:t>
      </w:r>
      <w:r>
        <w:rPr>
          <w:color w:val="231F20"/>
          <w:sz w:val="17"/>
        </w:rPr>
        <w:t>HE,</w:t>
      </w:r>
      <w:r>
        <w:rPr>
          <w:color w:val="231F20"/>
          <w:spacing w:val="-19"/>
          <w:sz w:val="17"/>
        </w:rPr>
        <w:t xml:space="preserve"> </w:t>
      </w:r>
      <w:r>
        <w:rPr>
          <w:color w:val="231F20"/>
          <w:sz w:val="17"/>
        </w:rPr>
        <w:t>Egwuatu</w:t>
      </w:r>
      <w:r>
        <w:rPr>
          <w:color w:val="231F20"/>
          <w:spacing w:val="-26"/>
          <w:sz w:val="17"/>
        </w:rPr>
        <w:t xml:space="preserve"> </w:t>
      </w:r>
      <w:r>
        <w:rPr>
          <w:color w:val="231F20"/>
          <w:sz w:val="17"/>
        </w:rPr>
        <w:t>VE,</w:t>
      </w:r>
      <w:r>
        <w:rPr>
          <w:color w:val="231F20"/>
          <w:spacing w:val="-19"/>
          <w:sz w:val="17"/>
        </w:rPr>
        <w:t xml:space="preserve"> </w:t>
      </w:r>
      <w:r>
        <w:rPr>
          <w:color w:val="231F20"/>
          <w:sz w:val="17"/>
        </w:rPr>
        <w:t>Ezugwu</w:t>
      </w:r>
      <w:r>
        <w:rPr>
          <w:color w:val="231F20"/>
          <w:spacing w:val="-19"/>
          <w:sz w:val="17"/>
        </w:rPr>
        <w:t xml:space="preserve"> </w:t>
      </w:r>
      <w:r>
        <w:rPr>
          <w:color w:val="231F20"/>
          <w:spacing w:val="-4"/>
          <w:sz w:val="17"/>
        </w:rPr>
        <w:t>FO.</w:t>
      </w:r>
      <w:r>
        <w:rPr>
          <w:color w:val="231F20"/>
          <w:spacing w:val="-19"/>
          <w:sz w:val="17"/>
        </w:rPr>
        <w:t xml:space="preserve"> </w:t>
      </w:r>
      <w:r>
        <w:rPr>
          <w:color w:val="231F20"/>
          <w:sz w:val="17"/>
        </w:rPr>
        <w:t>Maternal and</w:t>
      </w:r>
      <w:r>
        <w:rPr>
          <w:color w:val="231F20"/>
          <w:spacing w:val="-11"/>
          <w:sz w:val="17"/>
        </w:rPr>
        <w:t xml:space="preserve"> </w:t>
      </w:r>
      <w:r>
        <w:rPr>
          <w:color w:val="231F20"/>
          <w:sz w:val="17"/>
        </w:rPr>
        <w:t>perinatal</w:t>
      </w:r>
      <w:r>
        <w:rPr>
          <w:color w:val="231F20"/>
          <w:spacing w:val="-11"/>
          <w:sz w:val="17"/>
        </w:rPr>
        <w:t xml:space="preserve"> </w:t>
      </w:r>
      <w:r>
        <w:rPr>
          <w:color w:val="231F20"/>
          <w:sz w:val="17"/>
        </w:rPr>
        <w:t>outcomes</w:t>
      </w:r>
      <w:r>
        <w:rPr>
          <w:color w:val="231F20"/>
          <w:spacing w:val="-11"/>
          <w:sz w:val="17"/>
        </w:rPr>
        <w:t xml:space="preserve"> </w:t>
      </w:r>
      <w:r>
        <w:rPr>
          <w:color w:val="231F20"/>
          <w:sz w:val="17"/>
        </w:rPr>
        <w:t>of</w:t>
      </w:r>
      <w:r>
        <w:rPr>
          <w:color w:val="231F20"/>
          <w:spacing w:val="-11"/>
          <w:sz w:val="17"/>
        </w:rPr>
        <w:t xml:space="preserve"> </w:t>
      </w:r>
      <w:r>
        <w:rPr>
          <w:color w:val="231F20"/>
          <w:sz w:val="17"/>
        </w:rPr>
        <w:t>delivery</w:t>
      </w:r>
      <w:r>
        <w:rPr>
          <w:color w:val="231F20"/>
          <w:spacing w:val="-11"/>
          <w:sz w:val="17"/>
        </w:rPr>
        <w:t xml:space="preserve"> </w:t>
      </w:r>
      <w:r>
        <w:rPr>
          <w:color w:val="231F20"/>
          <w:sz w:val="17"/>
        </w:rPr>
        <w:t>after</w:t>
      </w:r>
      <w:r>
        <w:rPr>
          <w:color w:val="231F20"/>
          <w:spacing w:val="-11"/>
          <w:sz w:val="17"/>
        </w:rPr>
        <w:t xml:space="preserve"> </w:t>
      </w:r>
      <w:r>
        <w:rPr>
          <w:color w:val="231F20"/>
          <w:sz w:val="17"/>
        </w:rPr>
        <w:t>a</w:t>
      </w:r>
      <w:r>
        <w:rPr>
          <w:color w:val="231F20"/>
          <w:spacing w:val="-11"/>
          <w:sz w:val="17"/>
        </w:rPr>
        <w:t xml:space="preserve"> </w:t>
      </w:r>
      <w:r>
        <w:rPr>
          <w:color w:val="231F20"/>
          <w:sz w:val="17"/>
        </w:rPr>
        <w:t>previous</w:t>
      </w:r>
      <w:r>
        <w:rPr>
          <w:color w:val="231F20"/>
          <w:spacing w:val="-11"/>
          <w:sz w:val="17"/>
        </w:rPr>
        <w:t xml:space="preserve"> </w:t>
      </w:r>
      <w:r>
        <w:rPr>
          <w:color w:val="231F20"/>
          <w:sz w:val="17"/>
        </w:rPr>
        <w:t>cesarean</w:t>
      </w:r>
      <w:r>
        <w:rPr>
          <w:color w:val="231F20"/>
          <w:spacing w:val="-11"/>
          <w:sz w:val="17"/>
        </w:rPr>
        <w:t xml:space="preserve"> </w:t>
      </w:r>
      <w:r>
        <w:rPr>
          <w:color w:val="231F20"/>
          <w:sz w:val="17"/>
        </w:rPr>
        <w:t>section in</w:t>
      </w:r>
      <w:r>
        <w:rPr>
          <w:color w:val="231F20"/>
          <w:spacing w:val="-7"/>
          <w:sz w:val="17"/>
        </w:rPr>
        <w:t xml:space="preserve"> </w:t>
      </w:r>
      <w:r>
        <w:rPr>
          <w:color w:val="231F20"/>
          <w:sz w:val="17"/>
        </w:rPr>
        <w:t>Enugu,</w:t>
      </w:r>
      <w:r>
        <w:rPr>
          <w:color w:val="231F20"/>
          <w:spacing w:val="-6"/>
          <w:sz w:val="17"/>
        </w:rPr>
        <w:t xml:space="preserve"> </w:t>
      </w:r>
      <w:r>
        <w:rPr>
          <w:color w:val="231F20"/>
          <w:sz w:val="17"/>
        </w:rPr>
        <w:t>Southeast</w:t>
      </w:r>
      <w:r>
        <w:rPr>
          <w:color w:val="231F20"/>
          <w:spacing w:val="-7"/>
          <w:sz w:val="17"/>
        </w:rPr>
        <w:t xml:space="preserve"> </w:t>
      </w:r>
      <w:r>
        <w:rPr>
          <w:color w:val="231F20"/>
          <w:sz w:val="17"/>
        </w:rPr>
        <w:t>Nigeria:</w:t>
      </w:r>
      <w:r>
        <w:rPr>
          <w:color w:val="231F20"/>
          <w:spacing w:val="-15"/>
          <w:sz w:val="17"/>
        </w:rPr>
        <w:t xml:space="preserve"> </w:t>
      </w:r>
      <w:r>
        <w:rPr>
          <w:color w:val="231F20"/>
          <w:sz w:val="17"/>
        </w:rPr>
        <w:t>A</w:t>
      </w:r>
      <w:r>
        <w:rPr>
          <w:color w:val="231F20"/>
          <w:spacing w:val="-7"/>
          <w:sz w:val="17"/>
        </w:rPr>
        <w:t xml:space="preserve"> </w:t>
      </w:r>
      <w:r>
        <w:rPr>
          <w:color w:val="231F20"/>
          <w:sz w:val="17"/>
        </w:rPr>
        <w:t>prospective</w:t>
      </w:r>
      <w:r>
        <w:rPr>
          <w:color w:val="231F20"/>
          <w:spacing w:val="-6"/>
          <w:sz w:val="17"/>
        </w:rPr>
        <w:t xml:space="preserve"> </w:t>
      </w:r>
      <w:r>
        <w:rPr>
          <w:color w:val="231F20"/>
          <w:sz w:val="17"/>
        </w:rPr>
        <w:t>observational</w:t>
      </w:r>
      <w:r>
        <w:rPr>
          <w:color w:val="231F20"/>
          <w:spacing w:val="-7"/>
          <w:sz w:val="17"/>
        </w:rPr>
        <w:t xml:space="preserve"> </w:t>
      </w:r>
      <w:r>
        <w:rPr>
          <w:color w:val="231F20"/>
          <w:spacing w:val="-3"/>
          <w:sz w:val="17"/>
        </w:rPr>
        <w:t>study.</w:t>
      </w:r>
      <w:r>
        <w:rPr>
          <w:color w:val="231F20"/>
          <w:spacing w:val="-6"/>
          <w:sz w:val="17"/>
        </w:rPr>
        <w:t xml:space="preserve"> </w:t>
      </w:r>
      <w:r>
        <w:rPr>
          <w:color w:val="231F20"/>
          <w:spacing w:val="-5"/>
          <w:sz w:val="17"/>
        </w:rPr>
        <w:t xml:space="preserve">Int </w:t>
      </w:r>
      <w:r>
        <w:rPr>
          <w:color w:val="231F20"/>
          <w:sz w:val="17"/>
        </w:rPr>
        <w:t xml:space="preserve">J </w:t>
      </w:r>
      <w:r>
        <w:rPr>
          <w:color w:val="231F20"/>
          <w:spacing w:val="-3"/>
          <w:sz w:val="17"/>
        </w:rPr>
        <w:t xml:space="preserve">Womens </w:t>
      </w:r>
      <w:r>
        <w:rPr>
          <w:color w:val="231F20"/>
          <w:sz w:val="17"/>
        </w:rPr>
        <w:t>Health</w:t>
      </w:r>
      <w:r>
        <w:rPr>
          <w:color w:val="231F20"/>
          <w:spacing w:val="-3"/>
          <w:sz w:val="17"/>
        </w:rPr>
        <w:t xml:space="preserve"> </w:t>
      </w:r>
      <w:r>
        <w:rPr>
          <w:color w:val="231F20"/>
          <w:sz w:val="17"/>
        </w:rPr>
        <w:t>2014;6:301-5.</w:t>
      </w:r>
    </w:p>
    <w:p w14:paraId="7521456D" w14:textId="77777777" w:rsidR="0024634D" w:rsidRDefault="0024634D">
      <w:pPr>
        <w:spacing w:line="266" w:lineRule="auto"/>
        <w:jc w:val="both"/>
        <w:rPr>
          <w:sz w:val="17"/>
        </w:rPr>
        <w:sectPr w:rsidR="0024634D">
          <w:type w:val="continuous"/>
          <w:pgSz w:w="12240" w:h="15840"/>
          <w:pgMar w:top="900" w:right="940" w:bottom="280" w:left="920" w:header="720" w:footer="720" w:gutter="0"/>
          <w:cols w:num="2" w:space="720" w:equalWidth="0">
            <w:col w:w="5071" w:space="151"/>
            <w:col w:w="5158"/>
          </w:cols>
        </w:sectPr>
      </w:pPr>
    </w:p>
    <w:p w14:paraId="187167B4" w14:textId="77777777" w:rsidR="0024634D" w:rsidRDefault="0024634D">
      <w:pPr>
        <w:pStyle w:val="BodyText"/>
      </w:pPr>
    </w:p>
    <w:p w14:paraId="51A416AB" w14:textId="77777777" w:rsidR="0024634D" w:rsidRDefault="0024634D">
      <w:pPr>
        <w:pStyle w:val="BodyText"/>
        <w:spacing w:before="6"/>
        <w:rPr>
          <w:sz w:val="22"/>
        </w:rPr>
      </w:pPr>
    </w:p>
    <w:p w14:paraId="1F067364" w14:textId="77777777" w:rsidR="0024634D" w:rsidRDefault="00000000">
      <w:pPr>
        <w:tabs>
          <w:tab w:val="right" w:pos="10241"/>
        </w:tabs>
        <w:spacing w:before="93"/>
        <w:ind w:left="15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5"/>
          <w:sz w:val="16"/>
        </w:rPr>
        <w:t xml:space="preserve"> </w:t>
      </w:r>
      <w:r>
        <w:rPr>
          <w:rFonts w:ascii="BPG Sans Modern GPL&amp;GNU" w:hAnsi="BPG Sans Modern GPL&amp;GNU"/>
          <w:color w:val="231F20"/>
          <w:sz w:val="16"/>
        </w:rPr>
        <w:t>of</w:t>
      </w:r>
      <w:r>
        <w:rPr>
          <w:rFonts w:ascii="BPG Sans Modern GPL&amp;GNU" w:hAnsi="BPG Sans Modern GPL&amp;GNU"/>
          <w:color w:val="231F20"/>
          <w:spacing w:val="-14"/>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5"/>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2"/>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4"/>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4"/>
          <w:sz w:val="16"/>
        </w:rPr>
        <w:t xml:space="preserve"> </w:t>
      </w:r>
      <w:r>
        <w:rPr>
          <w:rFonts w:ascii="BPG Sans Modern GPL&amp;GNU" w:hAnsi="BPG Sans Modern GPL&amp;GNU"/>
          <w:color w:val="231F20"/>
          <w:sz w:val="16"/>
        </w:rPr>
        <w:t>of</w:t>
      </w:r>
      <w:r>
        <w:rPr>
          <w:rFonts w:ascii="BPG Sans Modern GPL&amp;GNU" w:hAnsi="BPG Sans Modern GPL&amp;GNU"/>
          <w:color w:val="231F20"/>
          <w:spacing w:val="-15"/>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12</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5"/>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4"/>
          <w:sz w:val="16"/>
        </w:rPr>
        <w:t xml:space="preserve"> </w:t>
      </w:r>
      <w:r>
        <w:rPr>
          <w:rFonts w:ascii="BPG Sans Modern GPL&amp;GNU" w:hAnsi="BPG Sans Modern GPL&amp;GNU"/>
          <w:color w:val="231F20"/>
          <w:sz w:val="16"/>
        </w:rPr>
        <w:t>1</w:t>
      </w:r>
      <w:r>
        <w:rPr>
          <w:rFonts w:ascii="BPG Sans Modern GPL&amp;GNU" w:hAnsi="BPG Sans Modern GPL&amp;GNU"/>
          <w:color w:val="231F20"/>
          <w:spacing w:val="15"/>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January‑March</w:t>
      </w:r>
      <w:r>
        <w:rPr>
          <w:rFonts w:ascii="BPG Sans Modern GPL&amp;GNU" w:hAnsi="BPG Sans Modern GPL&amp;GNU"/>
          <w:color w:val="231F20"/>
          <w:spacing w:val="-15"/>
          <w:sz w:val="16"/>
        </w:rPr>
        <w:t xml:space="preserve"> </w:t>
      </w:r>
      <w:r>
        <w:rPr>
          <w:rFonts w:ascii="BPG Sans Modern GPL&amp;GNU" w:hAnsi="BPG Sans Modern GPL&amp;GNU"/>
          <w:color w:val="231F20"/>
          <w:sz w:val="16"/>
        </w:rPr>
        <w:t>2022</w:t>
      </w:r>
      <w:r>
        <w:rPr>
          <w:rFonts w:ascii="BPG Sans Modern GPL&amp;GNU" w:hAnsi="BPG Sans Modern GPL&amp;GNU"/>
          <w:color w:val="231F20"/>
          <w:sz w:val="16"/>
        </w:rPr>
        <w:tab/>
        <w:t>69</w:t>
      </w:r>
    </w:p>
    <w:sectPr w:rsidR="0024634D">
      <w:type w:val="continuous"/>
      <w:pgSz w:w="12240" w:h="15840"/>
      <w:pgMar w:top="900" w:right="94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83EAF" w14:textId="77777777" w:rsidR="009C7875" w:rsidRDefault="009C7875">
      <w:r>
        <w:separator/>
      </w:r>
    </w:p>
  </w:endnote>
  <w:endnote w:type="continuationSeparator" w:id="0">
    <w:p w14:paraId="6C60527D" w14:textId="77777777" w:rsidR="009C7875" w:rsidRDefault="009C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64F0" w14:textId="77777777" w:rsidR="009C7875" w:rsidRDefault="009C7875">
      <w:r>
        <w:separator/>
      </w:r>
    </w:p>
  </w:footnote>
  <w:footnote w:type="continuationSeparator" w:id="0">
    <w:p w14:paraId="3AAFA140" w14:textId="77777777" w:rsidR="009C7875" w:rsidRDefault="009C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3969" w14:textId="1E4BA79C" w:rsidR="0024634D" w:rsidRDefault="00E749FF">
    <w:pPr>
      <w:pStyle w:val="BodyText"/>
      <w:spacing w:line="14" w:lineRule="auto"/>
    </w:pPr>
    <w:r>
      <w:rPr>
        <w:noProof/>
      </w:rPr>
      <mc:AlternateContent>
        <mc:Choice Requires="wps">
          <w:drawing>
            <wp:anchor distT="0" distB="0" distL="114300" distR="114300" simplePos="0" relativeHeight="486914048" behindDoc="1" locked="0" layoutInCell="1" allowOverlap="1" wp14:anchorId="720B73F1" wp14:editId="0D840F4D">
              <wp:simplePos x="0" y="0"/>
              <wp:positionH relativeFrom="page">
                <wp:posOffset>368300</wp:posOffset>
              </wp:positionH>
              <wp:positionV relativeFrom="page">
                <wp:posOffset>123825</wp:posOffset>
              </wp:positionV>
              <wp:extent cx="464693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F9A0" w14:textId="77777777" w:rsidR="0024634D"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September 24,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B73F1" id="_x0000_t202" coordsize="21600,21600" o:spt="202" path="m,l,21600r21600,l21600,xe">
              <v:stroke joinstyle="miter"/>
              <v:path gradientshapeok="t" o:connecttype="rect"/>
            </v:shapetype>
            <v:shape id="Text Box 3" o:spid="_x0000_s1042" type="#_x0000_t202" style="position:absolute;margin-left:29pt;margin-top:9.75pt;width:365.9pt;height:10.95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" filled="f" stroked="f">
              <v:textbox inset="0,0,0,0">
                <w:txbxContent>
                  <w:p w14:paraId="1705F9A0" w14:textId="77777777" w:rsidR="0024634D"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September 24, 2022, IP: 2.29.227.49]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9C78" w14:textId="42813569" w:rsidR="0024634D" w:rsidRDefault="00E749FF">
    <w:pPr>
      <w:pStyle w:val="BodyText"/>
      <w:spacing w:line="14" w:lineRule="auto"/>
    </w:pPr>
    <w:r>
      <w:rPr>
        <w:noProof/>
      </w:rPr>
      <mc:AlternateContent>
        <mc:Choice Requires="wps">
          <w:drawing>
            <wp:anchor distT="0" distB="0" distL="114300" distR="114300" simplePos="0" relativeHeight="486914560" behindDoc="1" locked="0" layoutInCell="1" allowOverlap="1" wp14:anchorId="3C6BCBA7" wp14:editId="585B52B8">
              <wp:simplePos x="0" y="0"/>
              <wp:positionH relativeFrom="page">
                <wp:posOffset>368300</wp:posOffset>
              </wp:positionH>
              <wp:positionV relativeFrom="page">
                <wp:posOffset>123825</wp:posOffset>
              </wp:positionV>
              <wp:extent cx="464693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9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5CB3" w14:textId="77777777" w:rsidR="0024634D"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September 24, 2022, IP: 2.29.227.49]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BCBA7" id="_x0000_t202" coordsize="21600,21600" o:spt="202" path="m,l,21600r21600,l21600,xe">
              <v:stroke joinstyle="miter"/>
              <v:path gradientshapeok="t" o:connecttype="rect"/>
            </v:shapetype>
            <v:shape id="_x0000_s1043" type="#_x0000_t202" style="position:absolute;margin-left:29pt;margin-top:9.75pt;width:365.9pt;height:10.95pt;z-index:-164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" filled="f" stroked="f">
              <v:textbox inset="0,0,0,0">
                <w:txbxContent>
                  <w:p w14:paraId="2FB25CB3" w14:textId="77777777" w:rsidR="0024634D"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September 24, 2022, IP: 2.29.227.49]</w:t>
                    </w:r>
                  </w:p>
                </w:txbxContent>
              </v:textbox>
              <w10:wrap anchorx="page" anchory="page"/>
            </v:shape>
          </w:pict>
        </mc:Fallback>
      </mc:AlternateContent>
    </w:r>
    <w:r>
      <w:rPr>
        <w:noProof/>
      </w:rPr>
      <mc:AlternateContent>
        <mc:Choice Requires="wps">
          <w:drawing>
            <wp:anchor distT="0" distB="0" distL="114300" distR="114300" simplePos="0" relativeHeight="486915072" behindDoc="1" locked="0" layoutInCell="1" allowOverlap="1" wp14:anchorId="0E709D1D" wp14:editId="5FC8E558">
              <wp:simplePos x="0" y="0"/>
              <wp:positionH relativeFrom="page">
                <wp:posOffset>2772410</wp:posOffset>
              </wp:positionH>
              <wp:positionV relativeFrom="page">
                <wp:posOffset>429260</wp:posOffset>
              </wp:positionV>
              <wp:extent cx="2228215" cy="1339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CF5B" w14:textId="77777777" w:rsidR="0024634D" w:rsidRDefault="00000000">
                          <w:pPr>
                            <w:spacing w:before="13"/>
                            <w:ind w:left="20"/>
                            <w:rPr>
                              <w:rFonts w:ascii="BPG Sans Modern GPL&amp;GNU"/>
                              <w:sz w:val="15"/>
                            </w:rPr>
                          </w:pPr>
                          <w:r>
                            <w:rPr>
                              <w:rFonts w:ascii="BPG Sans Modern GPL&amp;GNU"/>
                              <w:color w:val="231F20"/>
                              <w:w w:val="95"/>
                              <w:sz w:val="15"/>
                            </w:rPr>
                            <w:t>Bello</w:t>
                          </w:r>
                          <w:r>
                            <w:rPr>
                              <w:rFonts w:ascii="BPG Sans Modern GPL&amp;GNU"/>
                              <w:color w:val="231F20"/>
                              <w:spacing w:val="-25"/>
                              <w:w w:val="95"/>
                              <w:sz w:val="15"/>
                            </w:rPr>
                            <w:t xml:space="preserve"> </w:t>
                          </w:r>
                          <w:r>
                            <w:rPr>
                              <w:rFonts w:ascii="BPG Sans Modern GPL&amp;GNU"/>
                              <w:color w:val="231F20"/>
                              <w:w w:val="95"/>
                              <w:sz w:val="15"/>
                            </w:rPr>
                            <w:t>and</w:t>
                          </w:r>
                          <w:r>
                            <w:rPr>
                              <w:rFonts w:ascii="BPG Sans Modern GPL&amp;GNU"/>
                              <w:color w:val="231F20"/>
                              <w:spacing w:val="-29"/>
                              <w:w w:val="95"/>
                              <w:sz w:val="15"/>
                            </w:rPr>
                            <w:t xml:space="preserve"> </w:t>
                          </w:r>
                          <w:r>
                            <w:rPr>
                              <w:rFonts w:ascii="BPG Sans Modern GPL&amp;GNU"/>
                              <w:color w:val="231F20"/>
                              <w:w w:val="95"/>
                              <w:sz w:val="15"/>
                            </w:rPr>
                            <w:t>Agboola:</w:t>
                          </w:r>
                          <w:r>
                            <w:rPr>
                              <w:rFonts w:ascii="BPG Sans Modern GPL&amp;GNU"/>
                              <w:color w:val="231F20"/>
                              <w:spacing w:val="-29"/>
                              <w:w w:val="95"/>
                              <w:sz w:val="15"/>
                            </w:rPr>
                            <w:t xml:space="preserve"> </w:t>
                          </w:r>
                          <w:r>
                            <w:rPr>
                              <w:rFonts w:ascii="BPG Sans Modern GPL&amp;GNU"/>
                              <w:color w:val="231F20"/>
                              <w:w w:val="95"/>
                              <w:sz w:val="15"/>
                            </w:rPr>
                            <w:t>An</w:t>
                          </w:r>
                          <w:r>
                            <w:rPr>
                              <w:rFonts w:ascii="BPG Sans Modern GPL&amp;GNU"/>
                              <w:color w:val="231F20"/>
                              <w:spacing w:val="-24"/>
                              <w:w w:val="95"/>
                              <w:sz w:val="15"/>
                            </w:rPr>
                            <w:t xml:space="preserve"> </w:t>
                          </w:r>
                          <w:r>
                            <w:rPr>
                              <w:rFonts w:ascii="BPG Sans Modern GPL&amp;GNU"/>
                              <w:color w:val="231F20"/>
                              <w:w w:val="95"/>
                              <w:sz w:val="15"/>
                            </w:rPr>
                            <w:t>audit</w:t>
                          </w:r>
                          <w:r>
                            <w:rPr>
                              <w:rFonts w:ascii="BPG Sans Modern GPL&amp;GNU"/>
                              <w:color w:val="231F20"/>
                              <w:spacing w:val="-25"/>
                              <w:w w:val="95"/>
                              <w:sz w:val="15"/>
                            </w:rPr>
                            <w:t xml:space="preserve"> </w:t>
                          </w:r>
                          <w:r>
                            <w:rPr>
                              <w:rFonts w:ascii="BPG Sans Modern GPL&amp;GNU"/>
                              <w:color w:val="231F20"/>
                              <w:w w:val="95"/>
                              <w:sz w:val="15"/>
                            </w:rPr>
                            <w:t>of</w:t>
                          </w:r>
                          <w:r>
                            <w:rPr>
                              <w:rFonts w:ascii="BPG Sans Modern GPL&amp;GNU"/>
                              <w:color w:val="231F20"/>
                              <w:spacing w:val="-24"/>
                              <w:w w:val="95"/>
                              <w:sz w:val="15"/>
                            </w:rPr>
                            <w:t xml:space="preserve"> </w:t>
                          </w:r>
                          <w:r>
                            <w:rPr>
                              <w:rFonts w:ascii="BPG Sans Modern GPL&amp;GNU"/>
                              <w:color w:val="231F20"/>
                              <w:w w:val="95"/>
                              <w:sz w:val="15"/>
                            </w:rPr>
                            <w:t>CS</w:t>
                          </w:r>
                          <w:r>
                            <w:rPr>
                              <w:rFonts w:ascii="BPG Sans Modern GPL&amp;GNU"/>
                              <w:color w:val="231F20"/>
                              <w:spacing w:val="-24"/>
                              <w:w w:val="95"/>
                              <w:sz w:val="15"/>
                            </w:rPr>
                            <w:t xml:space="preserve"> </w:t>
                          </w:r>
                          <w:r>
                            <w:rPr>
                              <w:rFonts w:ascii="BPG Sans Modern GPL&amp;GNU"/>
                              <w:color w:val="231F20"/>
                              <w:w w:val="95"/>
                              <w:sz w:val="15"/>
                            </w:rPr>
                            <w:t>in</w:t>
                          </w:r>
                          <w:r>
                            <w:rPr>
                              <w:rFonts w:ascii="BPG Sans Modern GPL&amp;GNU"/>
                              <w:color w:val="231F20"/>
                              <w:spacing w:val="-25"/>
                              <w:w w:val="95"/>
                              <w:sz w:val="15"/>
                            </w:rPr>
                            <w:t xml:space="preserve"> </w:t>
                          </w:r>
                          <w:r>
                            <w:rPr>
                              <w:rFonts w:ascii="BPG Sans Modern GPL&amp;GNU"/>
                              <w:color w:val="231F20"/>
                              <w:w w:val="95"/>
                              <w:sz w:val="15"/>
                            </w:rPr>
                            <w:t>Ibadan,</w:t>
                          </w:r>
                          <w:r>
                            <w:rPr>
                              <w:rFonts w:ascii="BPG Sans Modern GPL&amp;GNU"/>
                              <w:color w:val="231F20"/>
                              <w:spacing w:val="-24"/>
                              <w:w w:val="95"/>
                              <w:sz w:val="15"/>
                            </w:rPr>
                            <w:t xml:space="preserve"> </w:t>
                          </w:r>
                          <w:r>
                            <w:rPr>
                              <w:rFonts w:ascii="BPG Sans Modern GPL&amp;GNU"/>
                              <w:color w:val="231F20"/>
                              <w:w w:val="95"/>
                              <w:sz w:val="15"/>
                            </w:rPr>
                            <w:t>Nigeria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9D1D" id="Text Box 1" o:spid="_x0000_s1044" type="#_x0000_t202" style="position:absolute;margin-left:218.3pt;margin-top:33.8pt;width:175.45pt;height:10.55pt;z-index:-164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" filled="f" stroked="f">
              <v:textbox inset="0,0,0,0">
                <w:txbxContent>
                  <w:p w14:paraId="20FECF5B" w14:textId="77777777" w:rsidR="0024634D" w:rsidRDefault="00000000">
                    <w:pPr>
                      <w:spacing w:before="13"/>
                      <w:ind w:left="20"/>
                      <w:rPr>
                        <w:rFonts w:ascii="BPG Sans Modern GPL&amp;GNU"/>
                        <w:sz w:val="15"/>
                      </w:rPr>
                    </w:pPr>
                    <w:r>
                      <w:rPr>
                        <w:rFonts w:ascii="BPG Sans Modern GPL&amp;GNU"/>
                        <w:color w:val="231F20"/>
                        <w:w w:val="95"/>
                        <w:sz w:val="15"/>
                      </w:rPr>
                      <w:t>Bello</w:t>
                    </w:r>
                    <w:r>
                      <w:rPr>
                        <w:rFonts w:ascii="BPG Sans Modern GPL&amp;GNU"/>
                        <w:color w:val="231F20"/>
                        <w:spacing w:val="-25"/>
                        <w:w w:val="95"/>
                        <w:sz w:val="15"/>
                      </w:rPr>
                      <w:t xml:space="preserve"> </w:t>
                    </w:r>
                    <w:r>
                      <w:rPr>
                        <w:rFonts w:ascii="BPG Sans Modern GPL&amp;GNU"/>
                        <w:color w:val="231F20"/>
                        <w:w w:val="95"/>
                        <w:sz w:val="15"/>
                      </w:rPr>
                      <w:t>and</w:t>
                    </w:r>
                    <w:r>
                      <w:rPr>
                        <w:rFonts w:ascii="BPG Sans Modern GPL&amp;GNU"/>
                        <w:color w:val="231F20"/>
                        <w:spacing w:val="-29"/>
                        <w:w w:val="95"/>
                        <w:sz w:val="15"/>
                      </w:rPr>
                      <w:t xml:space="preserve"> </w:t>
                    </w:r>
                    <w:r>
                      <w:rPr>
                        <w:rFonts w:ascii="BPG Sans Modern GPL&amp;GNU"/>
                        <w:color w:val="231F20"/>
                        <w:w w:val="95"/>
                        <w:sz w:val="15"/>
                      </w:rPr>
                      <w:t>Agboola:</w:t>
                    </w:r>
                    <w:r>
                      <w:rPr>
                        <w:rFonts w:ascii="BPG Sans Modern GPL&amp;GNU"/>
                        <w:color w:val="231F20"/>
                        <w:spacing w:val="-29"/>
                        <w:w w:val="95"/>
                        <w:sz w:val="15"/>
                      </w:rPr>
                      <w:t xml:space="preserve"> </w:t>
                    </w:r>
                    <w:r>
                      <w:rPr>
                        <w:rFonts w:ascii="BPG Sans Modern GPL&amp;GNU"/>
                        <w:color w:val="231F20"/>
                        <w:w w:val="95"/>
                        <w:sz w:val="15"/>
                      </w:rPr>
                      <w:t>An</w:t>
                    </w:r>
                    <w:r>
                      <w:rPr>
                        <w:rFonts w:ascii="BPG Sans Modern GPL&amp;GNU"/>
                        <w:color w:val="231F20"/>
                        <w:spacing w:val="-24"/>
                        <w:w w:val="95"/>
                        <w:sz w:val="15"/>
                      </w:rPr>
                      <w:t xml:space="preserve"> </w:t>
                    </w:r>
                    <w:r>
                      <w:rPr>
                        <w:rFonts w:ascii="BPG Sans Modern GPL&amp;GNU"/>
                        <w:color w:val="231F20"/>
                        <w:w w:val="95"/>
                        <w:sz w:val="15"/>
                      </w:rPr>
                      <w:t>audit</w:t>
                    </w:r>
                    <w:r>
                      <w:rPr>
                        <w:rFonts w:ascii="BPG Sans Modern GPL&amp;GNU"/>
                        <w:color w:val="231F20"/>
                        <w:spacing w:val="-25"/>
                        <w:w w:val="95"/>
                        <w:sz w:val="15"/>
                      </w:rPr>
                      <w:t xml:space="preserve"> </w:t>
                    </w:r>
                    <w:r>
                      <w:rPr>
                        <w:rFonts w:ascii="BPG Sans Modern GPL&amp;GNU"/>
                        <w:color w:val="231F20"/>
                        <w:w w:val="95"/>
                        <w:sz w:val="15"/>
                      </w:rPr>
                      <w:t>of</w:t>
                    </w:r>
                    <w:r>
                      <w:rPr>
                        <w:rFonts w:ascii="BPG Sans Modern GPL&amp;GNU"/>
                        <w:color w:val="231F20"/>
                        <w:spacing w:val="-24"/>
                        <w:w w:val="95"/>
                        <w:sz w:val="15"/>
                      </w:rPr>
                      <w:t xml:space="preserve"> </w:t>
                    </w:r>
                    <w:r>
                      <w:rPr>
                        <w:rFonts w:ascii="BPG Sans Modern GPL&amp;GNU"/>
                        <w:color w:val="231F20"/>
                        <w:w w:val="95"/>
                        <w:sz w:val="15"/>
                      </w:rPr>
                      <w:t>CS</w:t>
                    </w:r>
                    <w:r>
                      <w:rPr>
                        <w:rFonts w:ascii="BPG Sans Modern GPL&amp;GNU"/>
                        <w:color w:val="231F20"/>
                        <w:spacing w:val="-24"/>
                        <w:w w:val="95"/>
                        <w:sz w:val="15"/>
                      </w:rPr>
                      <w:t xml:space="preserve"> </w:t>
                    </w:r>
                    <w:r>
                      <w:rPr>
                        <w:rFonts w:ascii="BPG Sans Modern GPL&amp;GNU"/>
                        <w:color w:val="231F20"/>
                        <w:w w:val="95"/>
                        <w:sz w:val="15"/>
                      </w:rPr>
                      <w:t>in</w:t>
                    </w:r>
                    <w:r>
                      <w:rPr>
                        <w:rFonts w:ascii="BPG Sans Modern GPL&amp;GNU"/>
                        <w:color w:val="231F20"/>
                        <w:spacing w:val="-25"/>
                        <w:w w:val="95"/>
                        <w:sz w:val="15"/>
                      </w:rPr>
                      <w:t xml:space="preserve"> </w:t>
                    </w:r>
                    <w:r>
                      <w:rPr>
                        <w:rFonts w:ascii="BPG Sans Modern GPL&amp;GNU"/>
                        <w:color w:val="231F20"/>
                        <w:w w:val="95"/>
                        <w:sz w:val="15"/>
                      </w:rPr>
                      <w:t>Ibadan,</w:t>
                    </w:r>
                    <w:r>
                      <w:rPr>
                        <w:rFonts w:ascii="BPG Sans Modern GPL&amp;GNU"/>
                        <w:color w:val="231F20"/>
                        <w:spacing w:val="-24"/>
                        <w:w w:val="95"/>
                        <w:sz w:val="15"/>
                      </w:rPr>
                      <w:t xml:space="preserve"> </w:t>
                    </w:r>
                    <w:r>
                      <w:rPr>
                        <w:rFonts w:ascii="BPG Sans Modern GPL&amp;GNU"/>
                        <w:color w:val="231F20"/>
                        <w:w w:val="95"/>
                        <w:sz w:val="15"/>
                      </w:rPr>
                      <w:t>Nigeria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D41F2"/>
    <w:multiLevelType w:val="hybridMultilevel"/>
    <w:tmpl w:val="59AA5EBC"/>
    <w:lvl w:ilvl="0" w:tplc="B9768FA6">
      <w:start w:val="1"/>
      <w:numFmt w:val="decimal"/>
      <w:lvlText w:val="%1."/>
      <w:lvlJc w:val="left"/>
      <w:pPr>
        <w:ind w:left="498" w:hanging="340"/>
        <w:jc w:val="left"/>
      </w:pPr>
      <w:rPr>
        <w:rFonts w:ascii="Times New Roman" w:eastAsia="Times New Roman" w:hAnsi="Times New Roman" w:cs="Times New Roman" w:hint="default"/>
        <w:color w:val="231F20"/>
        <w:spacing w:val="-21"/>
        <w:w w:val="99"/>
        <w:sz w:val="17"/>
        <w:szCs w:val="17"/>
        <w:lang w:val="en-US" w:eastAsia="en-US" w:bidi="ar-SA"/>
      </w:rPr>
    </w:lvl>
    <w:lvl w:ilvl="1" w:tplc="404273E4">
      <w:numFmt w:val="bullet"/>
      <w:lvlText w:val="•"/>
      <w:lvlJc w:val="left"/>
      <w:pPr>
        <w:ind w:left="957" w:hanging="340"/>
      </w:pPr>
      <w:rPr>
        <w:rFonts w:hint="default"/>
        <w:lang w:val="en-US" w:eastAsia="en-US" w:bidi="ar-SA"/>
      </w:rPr>
    </w:lvl>
    <w:lvl w:ilvl="2" w:tplc="5394EFEC">
      <w:numFmt w:val="bullet"/>
      <w:lvlText w:val="•"/>
      <w:lvlJc w:val="left"/>
      <w:pPr>
        <w:ind w:left="1414" w:hanging="340"/>
      </w:pPr>
      <w:rPr>
        <w:rFonts w:hint="default"/>
        <w:lang w:val="en-US" w:eastAsia="en-US" w:bidi="ar-SA"/>
      </w:rPr>
    </w:lvl>
    <w:lvl w:ilvl="3" w:tplc="E9888CEE">
      <w:numFmt w:val="bullet"/>
      <w:lvlText w:val="•"/>
      <w:lvlJc w:val="left"/>
      <w:pPr>
        <w:ind w:left="1871" w:hanging="340"/>
      </w:pPr>
      <w:rPr>
        <w:rFonts w:hint="default"/>
        <w:lang w:val="en-US" w:eastAsia="en-US" w:bidi="ar-SA"/>
      </w:rPr>
    </w:lvl>
    <w:lvl w:ilvl="4" w:tplc="FFF03FA8">
      <w:numFmt w:val="bullet"/>
      <w:lvlText w:val="•"/>
      <w:lvlJc w:val="left"/>
      <w:pPr>
        <w:ind w:left="2328" w:hanging="340"/>
      </w:pPr>
      <w:rPr>
        <w:rFonts w:hint="default"/>
        <w:lang w:val="en-US" w:eastAsia="en-US" w:bidi="ar-SA"/>
      </w:rPr>
    </w:lvl>
    <w:lvl w:ilvl="5" w:tplc="62D2842A">
      <w:numFmt w:val="bullet"/>
      <w:lvlText w:val="•"/>
      <w:lvlJc w:val="left"/>
      <w:pPr>
        <w:ind w:left="2785" w:hanging="340"/>
      </w:pPr>
      <w:rPr>
        <w:rFonts w:hint="default"/>
        <w:lang w:val="en-US" w:eastAsia="en-US" w:bidi="ar-SA"/>
      </w:rPr>
    </w:lvl>
    <w:lvl w:ilvl="6" w:tplc="E1C8487A">
      <w:numFmt w:val="bullet"/>
      <w:lvlText w:val="•"/>
      <w:lvlJc w:val="left"/>
      <w:pPr>
        <w:ind w:left="3242" w:hanging="340"/>
      </w:pPr>
      <w:rPr>
        <w:rFonts w:hint="default"/>
        <w:lang w:val="en-US" w:eastAsia="en-US" w:bidi="ar-SA"/>
      </w:rPr>
    </w:lvl>
    <w:lvl w:ilvl="7" w:tplc="EC8A03D2">
      <w:numFmt w:val="bullet"/>
      <w:lvlText w:val="•"/>
      <w:lvlJc w:val="left"/>
      <w:pPr>
        <w:ind w:left="3699" w:hanging="340"/>
      </w:pPr>
      <w:rPr>
        <w:rFonts w:hint="default"/>
        <w:lang w:val="en-US" w:eastAsia="en-US" w:bidi="ar-SA"/>
      </w:rPr>
    </w:lvl>
    <w:lvl w:ilvl="8" w:tplc="CA5830C2">
      <w:numFmt w:val="bullet"/>
      <w:lvlText w:val="•"/>
      <w:lvlJc w:val="left"/>
      <w:pPr>
        <w:ind w:left="4156" w:hanging="340"/>
      </w:pPr>
      <w:rPr>
        <w:rFonts w:hint="default"/>
        <w:lang w:val="en-US" w:eastAsia="en-US" w:bidi="ar-SA"/>
      </w:rPr>
    </w:lvl>
  </w:abstractNum>
  <w:num w:numId="1" w16cid:durableId="192013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4D"/>
    <w:rsid w:val="0024634D"/>
    <w:rsid w:val="009C7875"/>
    <w:rsid w:val="00E74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6EB47"/>
  <w15:docId w15:val="{846FF1E2-EF74-4ED9-B70E-1098FF67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57"/>
      <w:outlineLvl w:val="0"/>
    </w:pPr>
    <w:rPr>
      <w:b/>
      <w:bCs/>
      <w:sz w:val="23"/>
      <w:szCs w:val="23"/>
    </w:rPr>
  </w:style>
  <w:style w:type="paragraph" w:styleId="Heading2">
    <w:name w:val="heading 2"/>
    <w:basedOn w:val="Normal"/>
    <w:uiPriority w:val="9"/>
    <w:unhideWhenUsed/>
    <w:qFormat/>
    <w:pPr>
      <w:spacing w:before="133"/>
      <w:ind w:left="15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1"/>
      <w:ind w:left="169" w:right="377"/>
    </w:pPr>
    <w:rPr>
      <w:rFonts w:ascii="Arial" w:eastAsia="Arial" w:hAnsi="Arial" w:cs="Arial"/>
      <w:b/>
      <w:bCs/>
      <w:sz w:val="28"/>
      <w:szCs w:val="28"/>
    </w:rPr>
  </w:style>
  <w:style w:type="paragraph" w:styleId="ListParagraph">
    <w:name w:val="List Paragraph"/>
    <w:basedOn w:val="Normal"/>
    <w:uiPriority w:val="1"/>
    <w:qFormat/>
    <w:pPr>
      <w:spacing w:before="20"/>
      <w:ind w:left="498" w:right="135" w:hanging="340"/>
      <w:jc w:val="both"/>
    </w:pPr>
  </w:style>
  <w:style w:type="paragraph" w:customStyle="1" w:styleId="TableParagraph">
    <w:name w:val="Table Paragraph"/>
    <w:basedOn w:val="Normal"/>
    <w:uiPriority w:val="1"/>
    <w:qFormat/>
    <w:pPr>
      <w:spacing w:before="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og.org/clinical/clinical-guidance/committee-opin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wacs-jcoac.com/" TargetMode="External"/><Relationship Id="rId4" Type="http://schemas.openxmlformats.org/officeDocument/2006/relationships/webSettings" Target="webSettings.xml"/><Relationship Id="rId9" Type="http://schemas.openxmlformats.org/officeDocument/2006/relationships/hyperlink" Target="mailto:reprints@medknow.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3897</Words>
  <Characters>22214</Characters>
  <Application>Microsoft Office Word</Application>
  <DocSecurity>0</DocSecurity>
  <Lines>185</Lines>
  <Paragraphs>52</Paragraphs>
  <ScaleCrop>false</ScaleCrop>
  <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2</cp:revision>
  <dcterms:created xsi:type="dcterms:W3CDTF">2022-09-24T16:19:00Z</dcterms:created>
  <dcterms:modified xsi:type="dcterms:W3CDTF">2022-09-24T16:19:00Z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2022-09-24T00:00:00Z</vt:filetime>
  </property>
</Properties>
</file>